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36" w:rsidRPr="00AA2B98" w:rsidRDefault="00426336" w:rsidP="001A28C4">
      <w:pPr>
        <w:pStyle w:val="Sinespaciado"/>
        <w:jc w:val="right"/>
        <w:rPr>
          <w:rFonts w:ascii="Arial" w:hAnsi="Arial" w:cs="Arial"/>
          <w:b/>
        </w:rPr>
      </w:pPr>
      <w:bookmarkStart w:id="0" w:name="_GoBack"/>
      <w:bookmarkEnd w:id="0"/>
      <w:r w:rsidRPr="00AA2B98">
        <w:rPr>
          <w:rFonts w:ascii="Arial" w:hAnsi="Arial" w:cs="Arial"/>
          <w:b/>
          <w:noProof/>
          <w:lang w:val="es-MX" w:eastAsia="es-MX"/>
        </w:rPr>
        <w:drawing>
          <wp:anchor distT="0" distB="0" distL="114300" distR="114300" simplePos="0" relativeHeight="251659264" behindDoc="1" locked="0" layoutInCell="1" allowOverlap="1" wp14:anchorId="14CDE648" wp14:editId="3A0802A4">
            <wp:simplePos x="0" y="0"/>
            <wp:positionH relativeFrom="column">
              <wp:posOffset>-12065</wp:posOffset>
            </wp:positionH>
            <wp:positionV relativeFrom="paragraph">
              <wp:posOffset>-718820</wp:posOffset>
            </wp:positionV>
            <wp:extent cx="1086485" cy="984250"/>
            <wp:effectExtent l="0" t="0" r="0" b="6350"/>
            <wp:wrapTight wrapText="bothSides">
              <wp:wrapPolygon edited="0">
                <wp:start x="0" y="0"/>
                <wp:lineTo x="0" y="21321"/>
                <wp:lineTo x="21209" y="21321"/>
                <wp:lineTo x="21209"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Pr="00AA2B98">
        <w:rPr>
          <w:rFonts w:ascii="Arial" w:hAnsi="Arial" w:cs="Arial"/>
          <w:b/>
        </w:rPr>
        <w:t>IEE/CG/A</w:t>
      </w:r>
      <w:r w:rsidR="008863DF" w:rsidRPr="00AA2B98">
        <w:rPr>
          <w:rFonts w:ascii="Arial" w:hAnsi="Arial" w:cs="Arial"/>
          <w:b/>
        </w:rPr>
        <w:t>0</w:t>
      </w:r>
      <w:r w:rsidR="00914585">
        <w:rPr>
          <w:rFonts w:ascii="Arial" w:hAnsi="Arial" w:cs="Arial"/>
          <w:b/>
        </w:rPr>
        <w:t>05</w:t>
      </w:r>
      <w:r w:rsidRPr="00AA2B98">
        <w:rPr>
          <w:rFonts w:ascii="Arial" w:hAnsi="Arial" w:cs="Arial"/>
          <w:b/>
        </w:rPr>
        <w:t>/201</w:t>
      </w:r>
      <w:r w:rsidR="003D72A5" w:rsidRPr="00AA2B98">
        <w:rPr>
          <w:rFonts w:ascii="Arial" w:hAnsi="Arial" w:cs="Arial"/>
          <w:b/>
        </w:rPr>
        <w:t>7</w:t>
      </w:r>
    </w:p>
    <w:p w:rsidR="00426336" w:rsidRPr="00EB20E1" w:rsidRDefault="00426336" w:rsidP="002477AD">
      <w:pPr>
        <w:jc w:val="both"/>
        <w:rPr>
          <w:rFonts w:ascii="Arial" w:hAnsi="Arial" w:cs="Arial"/>
          <w:b/>
          <w:sz w:val="22"/>
          <w:szCs w:val="22"/>
        </w:rPr>
      </w:pPr>
    </w:p>
    <w:p w:rsidR="00426336" w:rsidRPr="00EB20E1" w:rsidRDefault="00426336" w:rsidP="002477AD">
      <w:pPr>
        <w:jc w:val="both"/>
        <w:rPr>
          <w:rFonts w:ascii="Arial" w:hAnsi="Arial" w:cs="Arial"/>
          <w:b/>
          <w:sz w:val="22"/>
          <w:szCs w:val="22"/>
        </w:rPr>
      </w:pPr>
    </w:p>
    <w:p w:rsidR="00426336" w:rsidRPr="00701C3D" w:rsidRDefault="00426336" w:rsidP="002477AD">
      <w:pPr>
        <w:pStyle w:val="Textoindependiente"/>
        <w:spacing w:after="0"/>
        <w:jc w:val="both"/>
        <w:rPr>
          <w:rFonts w:ascii="Arial" w:eastAsia="Calibri" w:hAnsi="Arial" w:cs="Arial"/>
          <w:b/>
          <w:bCs/>
          <w:sz w:val="22"/>
          <w:szCs w:val="22"/>
          <w:lang w:eastAsia="en-US"/>
        </w:rPr>
      </w:pPr>
      <w:r w:rsidRPr="00701C3D">
        <w:rPr>
          <w:rFonts w:ascii="Arial" w:hAnsi="Arial" w:cs="Arial"/>
          <w:b/>
          <w:sz w:val="22"/>
          <w:szCs w:val="22"/>
        </w:rPr>
        <w:t xml:space="preserve">ACUERDO QUE EMITE EL CONSEJO GENERAL DEL INSTITUTO ELECTORAL DEL ESTADO, </w:t>
      </w:r>
      <w:r w:rsidR="00B76305" w:rsidRPr="00701C3D">
        <w:rPr>
          <w:rFonts w:ascii="Arial" w:hAnsi="Arial" w:cs="Arial"/>
          <w:b/>
          <w:sz w:val="22"/>
          <w:szCs w:val="22"/>
        </w:rPr>
        <w:t>RELATIVO A</w:t>
      </w:r>
      <w:r w:rsidR="002B1FC6" w:rsidRPr="00701C3D">
        <w:rPr>
          <w:rFonts w:ascii="Arial" w:hAnsi="Arial" w:cs="Arial"/>
          <w:b/>
          <w:sz w:val="22"/>
          <w:szCs w:val="22"/>
        </w:rPr>
        <w:t xml:space="preserve"> LA </w:t>
      </w:r>
      <w:r w:rsidR="002D7B1C" w:rsidRPr="00701C3D">
        <w:rPr>
          <w:rFonts w:ascii="Arial" w:hAnsi="Arial" w:cs="Arial"/>
          <w:b/>
          <w:sz w:val="22"/>
          <w:szCs w:val="22"/>
        </w:rPr>
        <w:t>DESIGNACIÓN</w:t>
      </w:r>
      <w:r w:rsidR="00B76305" w:rsidRPr="00701C3D">
        <w:rPr>
          <w:rFonts w:ascii="Arial" w:hAnsi="Arial" w:cs="Arial"/>
          <w:b/>
          <w:sz w:val="22"/>
          <w:szCs w:val="22"/>
        </w:rPr>
        <w:t xml:space="preserve"> DE LA INSTANCIA INTERNA QUE SER</w:t>
      </w:r>
      <w:r w:rsidR="002B1FC6" w:rsidRPr="00701C3D">
        <w:rPr>
          <w:rFonts w:ascii="Arial" w:hAnsi="Arial" w:cs="Arial"/>
          <w:b/>
          <w:sz w:val="22"/>
          <w:szCs w:val="22"/>
        </w:rPr>
        <w:t>Á</w:t>
      </w:r>
      <w:r w:rsidR="00672A92" w:rsidRPr="00701C3D">
        <w:rPr>
          <w:rFonts w:ascii="Arial" w:hAnsi="Arial" w:cs="Arial"/>
          <w:b/>
          <w:sz w:val="22"/>
          <w:szCs w:val="22"/>
        </w:rPr>
        <w:t xml:space="preserve"> </w:t>
      </w:r>
      <w:r w:rsidR="00B76305" w:rsidRPr="00701C3D">
        <w:rPr>
          <w:rFonts w:ascii="Arial" w:hAnsi="Arial" w:cs="Arial"/>
          <w:b/>
          <w:sz w:val="22"/>
          <w:szCs w:val="22"/>
        </w:rPr>
        <w:t xml:space="preserve">LA RESPONSABLE </w:t>
      </w:r>
      <w:r w:rsidR="00B86DE6" w:rsidRPr="00701C3D">
        <w:rPr>
          <w:rFonts w:ascii="Arial" w:hAnsi="Arial" w:cs="Arial"/>
          <w:b/>
          <w:sz w:val="22"/>
          <w:szCs w:val="22"/>
        </w:rPr>
        <w:t>DE LA COORDINACIÓN</w:t>
      </w:r>
      <w:r w:rsidR="00B76305" w:rsidRPr="00701C3D">
        <w:rPr>
          <w:rFonts w:ascii="Arial" w:hAnsi="Arial" w:cs="Arial"/>
          <w:b/>
          <w:sz w:val="22"/>
          <w:szCs w:val="22"/>
        </w:rPr>
        <w:t xml:space="preserve"> </w:t>
      </w:r>
      <w:r w:rsidR="00B86DE6" w:rsidRPr="00701C3D">
        <w:rPr>
          <w:rFonts w:ascii="Arial" w:hAnsi="Arial" w:cs="Arial"/>
          <w:b/>
          <w:sz w:val="22"/>
          <w:szCs w:val="22"/>
        </w:rPr>
        <w:t>D</w:t>
      </w:r>
      <w:r w:rsidR="00B76305" w:rsidRPr="00701C3D">
        <w:rPr>
          <w:rFonts w:ascii="Arial" w:hAnsi="Arial" w:cs="Arial"/>
          <w:b/>
          <w:sz w:val="22"/>
          <w:szCs w:val="22"/>
        </w:rPr>
        <w:t xml:space="preserve">EL PROGRAMA DE RESULTADOS </w:t>
      </w:r>
      <w:r w:rsidR="001A28C4" w:rsidRPr="00701C3D">
        <w:rPr>
          <w:rFonts w:ascii="Arial" w:hAnsi="Arial" w:cs="Arial"/>
          <w:b/>
          <w:sz w:val="22"/>
          <w:szCs w:val="22"/>
        </w:rPr>
        <w:t xml:space="preserve">ELECTORALES </w:t>
      </w:r>
      <w:r w:rsidR="00B76305" w:rsidRPr="00701C3D">
        <w:rPr>
          <w:rFonts w:ascii="Arial" w:hAnsi="Arial" w:cs="Arial"/>
          <w:b/>
          <w:sz w:val="22"/>
          <w:szCs w:val="22"/>
        </w:rPr>
        <w:t>PRELIMINARES DE ESTE ÓRGANO ELECTORAL</w:t>
      </w:r>
      <w:r w:rsidR="00B86DE6" w:rsidRPr="00701C3D">
        <w:rPr>
          <w:rFonts w:ascii="Arial" w:hAnsi="Arial" w:cs="Arial"/>
          <w:b/>
          <w:sz w:val="22"/>
          <w:szCs w:val="22"/>
        </w:rPr>
        <w:t>, PARA EL PROCESO ELECTORAL LOCAL 2017-2018</w:t>
      </w:r>
      <w:r w:rsidR="00B76305" w:rsidRPr="00701C3D">
        <w:rPr>
          <w:rFonts w:ascii="Arial" w:hAnsi="Arial" w:cs="Arial"/>
          <w:b/>
          <w:sz w:val="22"/>
          <w:szCs w:val="22"/>
        </w:rPr>
        <w:t xml:space="preserve">. </w:t>
      </w:r>
    </w:p>
    <w:p w:rsidR="00426336" w:rsidRPr="00701C3D" w:rsidRDefault="00426336" w:rsidP="002477AD">
      <w:pPr>
        <w:pStyle w:val="Textoindependiente"/>
        <w:spacing w:after="0"/>
        <w:jc w:val="center"/>
        <w:rPr>
          <w:rFonts w:ascii="Arial" w:hAnsi="Arial" w:cs="Arial"/>
          <w:b/>
          <w:sz w:val="22"/>
          <w:szCs w:val="22"/>
          <w:lang w:val="pt-BR"/>
        </w:rPr>
      </w:pPr>
    </w:p>
    <w:p w:rsidR="00B50967" w:rsidRPr="00701C3D" w:rsidRDefault="00B50967" w:rsidP="002477AD">
      <w:pPr>
        <w:pStyle w:val="Textoindependiente"/>
        <w:spacing w:after="0"/>
        <w:jc w:val="center"/>
        <w:rPr>
          <w:rFonts w:ascii="Arial" w:hAnsi="Arial" w:cs="Arial"/>
          <w:b/>
          <w:sz w:val="22"/>
          <w:szCs w:val="22"/>
          <w:lang w:val="pt-BR"/>
        </w:rPr>
      </w:pPr>
    </w:p>
    <w:p w:rsidR="00426336" w:rsidRPr="00701C3D" w:rsidRDefault="00426336" w:rsidP="002477AD">
      <w:pPr>
        <w:pStyle w:val="Textoindependiente"/>
        <w:spacing w:after="0"/>
        <w:jc w:val="center"/>
        <w:rPr>
          <w:rFonts w:ascii="Arial" w:hAnsi="Arial" w:cs="Arial"/>
          <w:b/>
          <w:sz w:val="22"/>
          <w:szCs w:val="22"/>
          <w:lang w:val="pt-BR"/>
        </w:rPr>
      </w:pPr>
      <w:r w:rsidRPr="00701C3D">
        <w:rPr>
          <w:rFonts w:ascii="Arial" w:hAnsi="Arial" w:cs="Arial"/>
          <w:b/>
          <w:sz w:val="22"/>
          <w:szCs w:val="22"/>
          <w:lang w:val="pt-BR"/>
        </w:rPr>
        <w:t>A N T E C E D E N T E S</w:t>
      </w:r>
    </w:p>
    <w:p w:rsidR="00E73FC6" w:rsidRPr="00701C3D" w:rsidRDefault="00E73FC6" w:rsidP="00AA2777">
      <w:pPr>
        <w:pStyle w:val="Textoindependiente"/>
        <w:tabs>
          <w:tab w:val="left" w:pos="426"/>
        </w:tabs>
        <w:spacing w:after="0" w:line="360" w:lineRule="auto"/>
        <w:jc w:val="center"/>
        <w:rPr>
          <w:rFonts w:ascii="Arial" w:hAnsi="Arial" w:cs="Arial"/>
          <w:b/>
          <w:sz w:val="22"/>
          <w:szCs w:val="22"/>
          <w:lang w:val="pt-BR"/>
        </w:rPr>
      </w:pPr>
    </w:p>
    <w:p w:rsidR="00AF50A1" w:rsidRPr="00701C3D" w:rsidRDefault="00B76305" w:rsidP="00AF50A1">
      <w:pPr>
        <w:pStyle w:val="Texto0"/>
        <w:numPr>
          <w:ilvl w:val="0"/>
          <w:numId w:val="14"/>
        </w:numPr>
        <w:tabs>
          <w:tab w:val="left" w:pos="426"/>
        </w:tabs>
        <w:spacing w:after="0" w:line="360" w:lineRule="auto"/>
        <w:ind w:left="0" w:firstLine="0"/>
        <w:rPr>
          <w:sz w:val="22"/>
          <w:szCs w:val="22"/>
        </w:rPr>
      </w:pPr>
      <w:r w:rsidRPr="00701C3D">
        <w:rPr>
          <w:sz w:val="22"/>
          <w:szCs w:val="22"/>
          <w:lang w:val="es-MX"/>
        </w:rPr>
        <w:t xml:space="preserve">El día 7 de septiembre de 2016, mediante acuerdo </w:t>
      </w:r>
      <w:r w:rsidRPr="00701C3D">
        <w:rPr>
          <w:sz w:val="22"/>
          <w:szCs w:val="22"/>
        </w:rPr>
        <w:t xml:space="preserve">INE/CG661/2016 </w:t>
      </w:r>
      <w:r w:rsidRPr="00701C3D">
        <w:rPr>
          <w:sz w:val="22"/>
          <w:szCs w:val="22"/>
          <w:lang w:val="es-MX"/>
        </w:rPr>
        <w:t xml:space="preserve">fue aprobado en </w:t>
      </w:r>
      <w:r w:rsidRPr="00701C3D">
        <w:rPr>
          <w:sz w:val="22"/>
          <w:szCs w:val="22"/>
          <w:shd w:val="clear" w:color="auto" w:fill="FFFFFF"/>
        </w:rPr>
        <w:t>Sesión Extraordinaria del Consejo General del Instituto Nacional Electoral (INE), el Reglamento de Elecciones</w:t>
      </w:r>
      <w:r w:rsidR="001662F1" w:rsidRPr="00701C3D">
        <w:rPr>
          <w:sz w:val="22"/>
          <w:szCs w:val="22"/>
          <w:shd w:val="clear" w:color="auto" w:fill="FFFFFF"/>
        </w:rPr>
        <w:t xml:space="preserve"> </w:t>
      </w:r>
      <w:r w:rsidRPr="00701C3D">
        <w:rPr>
          <w:sz w:val="22"/>
          <w:szCs w:val="22"/>
          <w:shd w:val="clear" w:color="auto" w:fill="FFFFFF"/>
        </w:rPr>
        <w:t xml:space="preserve">del Instituto Nacional Electoral </w:t>
      </w:r>
      <w:r w:rsidR="002B1FC6" w:rsidRPr="00701C3D">
        <w:rPr>
          <w:sz w:val="22"/>
          <w:szCs w:val="22"/>
          <w:shd w:val="clear" w:color="auto" w:fill="FFFFFF"/>
        </w:rPr>
        <w:t xml:space="preserve">(Reglamento) </w:t>
      </w:r>
      <w:r w:rsidRPr="00701C3D">
        <w:rPr>
          <w:sz w:val="22"/>
          <w:szCs w:val="22"/>
          <w:shd w:val="clear" w:color="auto" w:fill="FFFFFF"/>
        </w:rPr>
        <w:t>y publicado</w:t>
      </w:r>
      <w:r w:rsidRPr="00701C3D">
        <w:rPr>
          <w:sz w:val="22"/>
          <w:szCs w:val="22"/>
          <w:lang w:val="es-MX"/>
        </w:rPr>
        <w:t xml:space="preserve"> en el Diario Oficial de la Federación el día 13 de septiembre del mismo año. Dicho instrumento tiene por objeto</w:t>
      </w:r>
      <w:r w:rsidR="00AA2777" w:rsidRPr="00701C3D">
        <w:rPr>
          <w:sz w:val="22"/>
          <w:szCs w:val="22"/>
        </w:rPr>
        <w:t>, entre otros aspectos, establecer las bases y los procedimientos generales para la implementación y operación del P</w:t>
      </w:r>
      <w:r w:rsidR="00F06AAE" w:rsidRPr="00701C3D">
        <w:rPr>
          <w:sz w:val="22"/>
          <w:szCs w:val="22"/>
        </w:rPr>
        <w:t>rograma de Resultados Electorales Preliminares (P</w:t>
      </w:r>
      <w:r w:rsidR="00AA2777" w:rsidRPr="00701C3D">
        <w:rPr>
          <w:sz w:val="22"/>
          <w:szCs w:val="22"/>
        </w:rPr>
        <w:t>REP</w:t>
      </w:r>
      <w:r w:rsidR="00F06AAE" w:rsidRPr="00701C3D">
        <w:rPr>
          <w:sz w:val="22"/>
          <w:szCs w:val="22"/>
        </w:rPr>
        <w:t>)</w:t>
      </w:r>
      <w:r w:rsidR="00F4570F" w:rsidRPr="00701C3D">
        <w:rPr>
          <w:sz w:val="22"/>
          <w:szCs w:val="22"/>
        </w:rPr>
        <w:t>; siendo aplicables tales</w:t>
      </w:r>
      <w:r w:rsidR="00AA2777" w:rsidRPr="00701C3D">
        <w:rPr>
          <w:sz w:val="22"/>
          <w:szCs w:val="22"/>
        </w:rPr>
        <w:t xml:space="preserve"> disposiciones para el </w:t>
      </w:r>
      <w:r w:rsidR="00511AA0" w:rsidRPr="00701C3D">
        <w:rPr>
          <w:sz w:val="22"/>
          <w:szCs w:val="22"/>
        </w:rPr>
        <w:t xml:space="preserve">propio </w:t>
      </w:r>
      <w:r w:rsidR="00AA2777" w:rsidRPr="00701C3D">
        <w:rPr>
          <w:sz w:val="22"/>
          <w:szCs w:val="22"/>
        </w:rPr>
        <w:t>Instituto</w:t>
      </w:r>
      <w:r w:rsidR="00511AA0" w:rsidRPr="00701C3D">
        <w:rPr>
          <w:sz w:val="22"/>
          <w:szCs w:val="22"/>
        </w:rPr>
        <w:t xml:space="preserve"> Nacional Electoral</w:t>
      </w:r>
      <w:r w:rsidR="00AA2777" w:rsidRPr="00701C3D">
        <w:rPr>
          <w:sz w:val="22"/>
          <w:szCs w:val="22"/>
        </w:rPr>
        <w:t xml:space="preserve"> y los </w:t>
      </w:r>
      <w:r w:rsidR="00FB28F4" w:rsidRPr="00701C3D">
        <w:rPr>
          <w:sz w:val="22"/>
          <w:szCs w:val="22"/>
        </w:rPr>
        <w:t>Organismos Públicos Locales (</w:t>
      </w:r>
      <w:r w:rsidR="00AA2777" w:rsidRPr="00701C3D">
        <w:rPr>
          <w:sz w:val="22"/>
          <w:szCs w:val="22"/>
        </w:rPr>
        <w:t>OPL</w:t>
      </w:r>
      <w:r w:rsidR="00511AA0" w:rsidRPr="00701C3D">
        <w:rPr>
          <w:sz w:val="22"/>
          <w:szCs w:val="22"/>
        </w:rPr>
        <w:t>Es</w:t>
      </w:r>
      <w:r w:rsidR="00FB28F4" w:rsidRPr="00701C3D">
        <w:rPr>
          <w:sz w:val="22"/>
          <w:szCs w:val="22"/>
        </w:rPr>
        <w:t>)</w:t>
      </w:r>
      <w:r w:rsidR="00AA2777" w:rsidRPr="00701C3D">
        <w:rPr>
          <w:sz w:val="22"/>
          <w:szCs w:val="22"/>
        </w:rPr>
        <w:t>, en sus respectivos ámbitos de competencia, así como para todas las personas que participen en las etapas de implementación, operación y evaluación de dicho programa.</w:t>
      </w:r>
    </w:p>
    <w:p w:rsidR="00AF50A1" w:rsidRPr="00701C3D" w:rsidRDefault="00AF50A1" w:rsidP="00AF50A1">
      <w:pPr>
        <w:pStyle w:val="Texto0"/>
        <w:tabs>
          <w:tab w:val="left" w:pos="426"/>
        </w:tabs>
        <w:spacing w:after="0" w:line="360" w:lineRule="auto"/>
        <w:ind w:firstLine="0"/>
        <w:rPr>
          <w:sz w:val="22"/>
          <w:szCs w:val="22"/>
        </w:rPr>
      </w:pPr>
    </w:p>
    <w:p w:rsidR="00AF50A1" w:rsidRPr="00701C3D" w:rsidRDefault="00AF50A1" w:rsidP="00F06AAE">
      <w:pPr>
        <w:pStyle w:val="Texto0"/>
        <w:numPr>
          <w:ilvl w:val="0"/>
          <w:numId w:val="14"/>
        </w:numPr>
        <w:tabs>
          <w:tab w:val="left" w:pos="426"/>
        </w:tabs>
        <w:spacing w:after="0" w:line="360" w:lineRule="auto"/>
        <w:ind w:left="0" w:firstLine="0"/>
        <w:rPr>
          <w:sz w:val="22"/>
          <w:szCs w:val="22"/>
        </w:rPr>
      </w:pPr>
      <w:r w:rsidRPr="00701C3D">
        <w:rPr>
          <w:sz w:val="22"/>
          <w:szCs w:val="22"/>
          <w:lang w:val="es-MX"/>
        </w:rPr>
        <w:t xml:space="preserve">El día 9 de octubre de 2017, durante la Trigésima Octava Sesión Extraordinaria del Periodo Interproceso 2015-2017 el Consejo General del Instituto Electoral del Estado de Colima emitió el Acuerdo IEE/CG/A066/2017 mediante el cual se aprobó el Calendario oficial para el Proceso Electoral Local 2017-2018, estableciéndose como fecha para </w:t>
      </w:r>
      <w:r w:rsidR="00F06AAE" w:rsidRPr="00701C3D">
        <w:rPr>
          <w:sz w:val="22"/>
          <w:szCs w:val="22"/>
          <w:lang w:val="es-MX"/>
        </w:rPr>
        <w:t>pronunciar</w:t>
      </w:r>
      <w:r w:rsidRPr="00701C3D">
        <w:rPr>
          <w:sz w:val="22"/>
          <w:szCs w:val="22"/>
          <w:lang w:val="es-MX"/>
        </w:rPr>
        <w:t xml:space="preserve"> </w:t>
      </w:r>
      <w:r w:rsidRPr="00701C3D">
        <w:rPr>
          <w:sz w:val="22"/>
          <w:szCs w:val="22"/>
        </w:rPr>
        <w:t xml:space="preserve">el Acuerdo para la designación o ratificación de la instancia interna responsable de coordinar el desarrollo de las actividades del PREP, a </w:t>
      </w:r>
      <w:r w:rsidR="00F06AAE" w:rsidRPr="00701C3D">
        <w:rPr>
          <w:sz w:val="22"/>
          <w:szCs w:val="22"/>
        </w:rPr>
        <w:t>más</w:t>
      </w:r>
      <w:r w:rsidRPr="00701C3D">
        <w:rPr>
          <w:sz w:val="22"/>
          <w:szCs w:val="22"/>
        </w:rPr>
        <w:t xml:space="preserve"> tardar el primero de enero de 2018.</w:t>
      </w:r>
    </w:p>
    <w:p w:rsidR="00B86DE6" w:rsidRPr="00701C3D" w:rsidRDefault="00B86DE6" w:rsidP="00B86DE6">
      <w:pPr>
        <w:pStyle w:val="Texto0"/>
        <w:tabs>
          <w:tab w:val="left" w:pos="426"/>
        </w:tabs>
        <w:spacing w:after="0" w:line="360" w:lineRule="auto"/>
        <w:ind w:firstLine="0"/>
        <w:rPr>
          <w:sz w:val="22"/>
          <w:szCs w:val="22"/>
          <w:lang w:val="es-MX"/>
        </w:rPr>
      </w:pPr>
    </w:p>
    <w:p w:rsidR="00B86DE6" w:rsidRPr="00701C3D" w:rsidRDefault="004B0AB1" w:rsidP="002477AD">
      <w:pPr>
        <w:pStyle w:val="Texto0"/>
        <w:numPr>
          <w:ilvl w:val="0"/>
          <w:numId w:val="14"/>
        </w:numPr>
        <w:tabs>
          <w:tab w:val="left" w:pos="426"/>
        </w:tabs>
        <w:spacing w:after="0" w:line="360" w:lineRule="auto"/>
        <w:ind w:left="0" w:firstLine="0"/>
        <w:rPr>
          <w:sz w:val="22"/>
          <w:szCs w:val="22"/>
        </w:rPr>
      </w:pPr>
      <w:r w:rsidRPr="00701C3D">
        <w:rPr>
          <w:sz w:val="22"/>
          <w:szCs w:val="22"/>
        </w:rPr>
        <w:t xml:space="preserve">Mediante </w:t>
      </w:r>
      <w:r w:rsidR="00B86DE6" w:rsidRPr="00701C3D">
        <w:rPr>
          <w:sz w:val="22"/>
          <w:szCs w:val="22"/>
        </w:rPr>
        <w:t xml:space="preserve">Oficio INE/UNICOM/3820/2017 de fecha 13 de octubre de 2017, el Coordinador General de la Unidad Técnica de Servicios de Informática del </w:t>
      </w:r>
      <w:r w:rsidR="002B1FC6" w:rsidRPr="00701C3D">
        <w:rPr>
          <w:sz w:val="22"/>
          <w:szCs w:val="22"/>
          <w:shd w:val="clear" w:color="auto" w:fill="FFFFFF"/>
        </w:rPr>
        <w:t>INE</w:t>
      </w:r>
      <w:r w:rsidR="00B86DE6" w:rsidRPr="00701C3D">
        <w:rPr>
          <w:sz w:val="22"/>
          <w:szCs w:val="22"/>
        </w:rPr>
        <w:t>, solicitó</w:t>
      </w:r>
      <w:r w:rsidR="00F4570F" w:rsidRPr="00701C3D">
        <w:rPr>
          <w:sz w:val="22"/>
          <w:szCs w:val="22"/>
        </w:rPr>
        <w:t xml:space="preserve"> </w:t>
      </w:r>
      <w:r w:rsidR="00511AA0" w:rsidRPr="00701C3D">
        <w:rPr>
          <w:sz w:val="22"/>
          <w:szCs w:val="22"/>
        </w:rPr>
        <w:t xml:space="preserve">a este Instituto, </w:t>
      </w:r>
      <w:r w:rsidR="00F4570F" w:rsidRPr="00701C3D">
        <w:rPr>
          <w:sz w:val="22"/>
          <w:szCs w:val="22"/>
        </w:rPr>
        <w:t xml:space="preserve">entre otras actividades, la designación o ratificación </w:t>
      </w:r>
      <w:r w:rsidR="00B86DE6" w:rsidRPr="00701C3D">
        <w:rPr>
          <w:sz w:val="22"/>
          <w:szCs w:val="22"/>
        </w:rPr>
        <w:t xml:space="preserve">de la instancia interna de este Órgano </w:t>
      </w:r>
      <w:r w:rsidR="002B1FC6" w:rsidRPr="00701C3D">
        <w:rPr>
          <w:sz w:val="22"/>
          <w:szCs w:val="22"/>
        </w:rPr>
        <w:t xml:space="preserve">Electoral Local </w:t>
      </w:r>
      <w:r w:rsidR="00B86DE6" w:rsidRPr="00701C3D">
        <w:rPr>
          <w:sz w:val="22"/>
          <w:szCs w:val="22"/>
        </w:rPr>
        <w:t>que será la responsable de la coordinación del Programa de Resultados Electorales</w:t>
      </w:r>
      <w:r w:rsidR="001A28C4" w:rsidRPr="00701C3D">
        <w:rPr>
          <w:color w:val="FF0000"/>
          <w:sz w:val="22"/>
          <w:szCs w:val="22"/>
        </w:rPr>
        <w:t xml:space="preserve"> </w:t>
      </w:r>
      <w:r w:rsidR="001A28C4" w:rsidRPr="00701C3D">
        <w:rPr>
          <w:sz w:val="22"/>
          <w:szCs w:val="22"/>
        </w:rPr>
        <w:t>Preliminares</w:t>
      </w:r>
      <w:r w:rsidR="00B86DE6" w:rsidRPr="00701C3D">
        <w:rPr>
          <w:sz w:val="22"/>
          <w:szCs w:val="22"/>
        </w:rPr>
        <w:t>, para el Proceso Electoral Local 2017-2018.</w:t>
      </w:r>
    </w:p>
    <w:p w:rsidR="00B86DE6" w:rsidRPr="00701C3D" w:rsidRDefault="00B86DE6" w:rsidP="00B86DE6">
      <w:pPr>
        <w:pStyle w:val="Prrafodelista"/>
        <w:rPr>
          <w:sz w:val="22"/>
          <w:szCs w:val="22"/>
        </w:rPr>
      </w:pPr>
    </w:p>
    <w:p w:rsidR="00426336" w:rsidRPr="00701C3D" w:rsidRDefault="00535F5A" w:rsidP="002477AD">
      <w:pPr>
        <w:pStyle w:val="Textoindependiente"/>
        <w:spacing w:after="0" w:line="360" w:lineRule="auto"/>
        <w:rPr>
          <w:rFonts w:ascii="Arial" w:hAnsi="Arial" w:cs="Arial"/>
          <w:sz w:val="22"/>
          <w:szCs w:val="22"/>
        </w:rPr>
      </w:pPr>
      <w:r w:rsidRPr="00701C3D">
        <w:rPr>
          <w:rFonts w:ascii="Arial" w:hAnsi="Arial" w:cs="Arial"/>
          <w:sz w:val="22"/>
          <w:szCs w:val="22"/>
        </w:rPr>
        <w:t xml:space="preserve">Con base en </w:t>
      </w:r>
      <w:r w:rsidR="00426336" w:rsidRPr="00701C3D">
        <w:rPr>
          <w:rFonts w:ascii="Arial" w:hAnsi="Arial" w:cs="Arial"/>
          <w:sz w:val="22"/>
          <w:szCs w:val="22"/>
        </w:rPr>
        <w:t xml:space="preserve">los antecedentes </w:t>
      </w:r>
      <w:r w:rsidRPr="00701C3D">
        <w:rPr>
          <w:rFonts w:ascii="Arial" w:hAnsi="Arial" w:cs="Arial"/>
          <w:sz w:val="22"/>
          <w:szCs w:val="22"/>
        </w:rPr>
        <w:t>e</w:t>
      </w:r>
      <w:r w:rsidR="00426336" w:rsidRPr="00701C3D">
        <w:rPr>
          <w:rFonts w:ascii="Arial" w:hAnsi="Arial" w:cs="Arial"/>
          <w:sz w:val="22"/>
          <w:szCs w:val="22"/>
        </w:rPr>
        <w:t xml:space="preserve">xpuestos se emiten las siguientes: </w:t>
      </w:r>
    </w:p>
    <w:p w:rsidR="00426336" w:rsidRPr="00701C3D" w:rsidRDefault="00426336" w:rsidP="002477AD">
      <w:pPr>
        <w:pStyle w:val="Textoindependiente"/>
        <w:spacing w:after="0" w:line="360" w:lineRule="auto"/>
        <w:jc w:val="center"/>
        <w:rPr>
          <w:rFonts w:ascii="Arial" w:hAnsi="Arial" w:cs="Arial"/>
          <w:b/>
          <w:sz w:val="22"/>
          <w:szCs w:val="22"/>
          <w:lang w:val="pt-BR"/>
        </w:rPr>
      </w:pPr>
    </w:p>
    <w:p w:rsidR="00426336" w:rsidRPr="00701C3D" w:rsidRDefault="00426336" w:rsidP="002477AD">
      <w:pPr>
        <w:pStyle w:val="Textoindependiente"/>
        <w:spacing w:after="0" w:line="360" w:lineRule="auto"/>
        <w:jc w:val="center"/>
        <w:rPr>
          <w:rFonts w:ascii="Arial" w:hAnsi="Arial" w:cs="Arial"/>
          <w:sz w:val="22"/>
          <w:szCs w:val="22"/>
          <w:lang w:val="pt-BR"/>
        </w:rPr>
      </w:pPr>
      <w:r w:rsidRPr="00701C3D">
        <w:rPr>
          <w:rFonts w:ascii="Arial" w:hAnsi="Arial" w:cs="Arial"/>
          <w:b/>
          <w:sz w:val="22"/>
          <w:szCs w:val="22"/>
          <w:lang w:val="pt-BR"/>
        </w:rPr>
        <w:t>C O N S I D E R A C I O N E S</w:t>
      </w:r>
    </w:p>
    <w:p w:rsidR="00426336" w:rsidRPr="00701C3D" w:rsidRDefault="00426336" w:rsidP="002477AD">
      <w:pPr>
        <w:pStyle w:val="Textoindependiente"/>
        <w:spacing w:after="0" w:line="360" w:lineRule="auto"/>
        <w:rPr>
          <w:rFonts w:ascii="Arial" w:hAnsi="Arial" w:cs="Arial"/>
          <w:b/>
          <w:sz w:val="22"/>
          <w:szCs w:val="22"/>
          <w:lang w:val="pt-BR"/>
        </w:rPr>
      </w:pPr>
    </w:p>
    <w:p w:rsidR="006F0898" w:rsidRPr="00701C3D" w:rsidRDefault="00426336" w:rsidP="00CF11E9">
      <w:pPr>
        <w:pStyle w:val="Textoindependiente"/>
        <w:spacing w:after="0" w:line="360" w:lineRule="auto"/>
        <w:jc w:val="both"/>
        <w:rPr>
          <w:rFonts w:ascii="Arial" w:hAnsi="Arial" w:cs="Arial"/>
          <w:sz w:val="22"/>
          <w:szCs w:val="22"/>
        </w:rPr>
      </w:pPr>
      <w:r w:rsidRPr="00701C3D">
        <w:rPr>
          <w:rFonts w:ascii="Arial" w:eastAsia="Arial" w:hAnsi="Arial" w:cs="Arial"/>
          <w:b/>
          <w:sz w:val="22"/>
          <w:szCs w:val="22"/>
          <w:lang w:val="es-MX"/>
        </w:rPr>
        <w:t>1ª.-</w:t>
      </w:r>
      <w:r w:rsidRPr="00701C3D">
        <w:rPr>
          <w:rFonts w:ascii="Arial" w:eastAsia="Arial" w:hAnsi="Arial" w:cs="Arial"/>
          <w:sz w:val="22"/>
          <w:szCs w:val="22"/>
          <w:lang w:val="es-MX"/>
        </w:rPr>
        <w:t xml:space="preserve"> </w:t>
      </w:r>
      <w:r w:rsidR="006F0898" w:rsidRPr="00701C3D">
        <w:rPr>
          <w:rFonts w:ascii="Arial" w:hAnsi="Arial" w:cs="Arial"/>
          <w:spacing w:val="-1"/>
          <w:sz w:val="22"/>
          <w:szCs w:val="22"/>
        </w:rPr>
        <w:t xml:space="preserve">De acuerdo con lo dispuesto por el </w:t>
      </w:r>
      <w:r w:rsidR="006F0898" w:rsidRPr="00701C3D">
        <w:rPr>
          <w:rFonts w:ascii="Arial" w:hAnsi="Arial" w:cs="Arial"/>
          <w:sz w:val="22"/>
          <w:szCs w:val="22"/>
        </w:rPr>
        <w:t>ar</w:t>
      </w:r>
      <w:r w:rsidR="006F0898" w:rsidRPr="00701C3D">
        <w:rPr>
          <w:rFonts w:ascii="Arial" w:hAnsi="Arial" w:cs="Arial"/>
          <w:spacing w:val="1"/>
          <w:sz w:val="22"/>
          <w:szCs w:val="22"/>
        </w:rPr>
        <w:t>t</w:t>
      </w:r>
      <w:r w:rsidR="006F0898" w:rsidRPr="00701C3D">
        <w:rPr>
          <w:rFonts w:ascii="Arial" w:hAnsi="Arial" w:cs="Arial"/>
          <w:spacing w:val="-4"/>
          <w:sz w:val="22"/>
          <w:szCs w:val="22"/>
        </w:rPr>
        <w:t>í</w:t>
      </w:r>
      <w:r w:rsidR="006F0898" w:rsidRPr="00701C3D">
        <w:rPr>
          <w:rFonts w:ascii="Arial" w:hAnsi="Arial" w:cs="Arial"/>
          <w:sz w:val="22"/>
          <w:szCs w:val="22"/>
        </w:rPr>
        <w:t>cu</w:t>
      </w:r>
      <w:r w:rsidR="006F0898" w:rsidRPr="00701C3D">
        <w:rPr>
          <w:rFonts w:ascii="Arial" w:hAnsi="Arial" w:cs="Arial"/>
          <w:spacing w:val="-1"/>
          <w:sz w:val="22"/>
          <w:szCs w:val="22"/>
        </w:rPr>
        <w:t>l</w:t>
      </w:r>
      <w:r w:rsidR="006F0898" w:rsidRPr="00701C3D">
        <w:rPr>
          <w:rFonts w:ascii="Arial" w:hAnsi="Arial" w:cs="Arial"/>
          <w:sz w:val="22"/>
          <w:szCs w:val="22"/>
        </w:rPr>
        <w:t>o</w:t>
      </w:r>
      <w:r w:rsidR="006F0898" w:rsidRPr="00701C3D">
        <w:rPr>
          <w:rFonts w:ascii="Arial" w:hAnsi="Arial" w:cs="Arial"/>
          <w:spacing w:val="37"/>
          <w:sz w:val="22"/>
          <w:szCs w:val="22"/>
        </w:rPr>
        <w:t xml:space="preserve"> </w:t>
      </w:r>
      <w:r w:rsidR="006F0898" w:rsidRPr="00701C3D">
        <w:rPr>
          <w:rFonts w:ascii="Arial" w:hAnsi="Arial" w:cs="Arial"/>
          <w:sz w:val="22"/>
          <w:szCs w:val="22"/>
        </w:rPr>
        <w:t>8</w:t>
      </w:r>
      <w:r w:rsidR="006F0898" w:rsidRPr="00701C3D">
        <w:rPr>
          <w:rFonts w:ascii="Arial" w:hAnsi="Arial" w:cs="Arial"/>
          <w:spacing w:val="-1"/>
          <w:sz w:val="22"/>
          <w:szCs w:val="22"/>
        </w:rPr>
        <w:t>6</w:t>
      </w:r>
      <w:r w:rsidR="006F0898" w:rsidRPr="00701C3D">
        <w:rPr>
          <w:rFonts w:ascii="Arial" w:hAnsi="Arial" w:cs="Arial"/>
          <w:spacing w:val="38"/>
          <w:sz w:val="22"/>
          <w:szCs w:val="22"/>
        </w:rPr>
        <w:t xml:space="preserve"> </w:t>
      </w:r>
      <w:r w:rsidR="006F0898" w:rsidRPr="00701C3D">
        <w:rPr>
          <w:rFonts w:ascii="Arial" w:hAnsi="Arial" w:cs="Arial"/>
          <w:sz w:val="22"/>
          <w:szCs w:val="22"/>
        </w:rPr>
        <w:t>B</w:t>
      </w:r>
      <w:r w:rsidR="006F0898" w:rsidRPr="00701C3D">
        <w:rPr>
          <w:rFonts w:ascii="Arial" w:hAnsi="Arial" w:cs="Arial"/>
          <w:spacing w:val="-1"/>
          <w:sz w:val="22"/>
          <w:szCs w:val="22"/>
        </w:rPr>
        <w:t>I</w:t>
      </w:r>
      <w:r w:rsidR="006F0898" w:rsidRPr="00701C3D">
        <w:rPr>
          <w:rFonts w:ascii="Arial" w:hAnsi="Arial" w:cs="Arial"/>
          <w:sz w:val="22"/>
          <w:szCs w:val="22"/>
        </w:rPr>
        <w:t>S</w:t>
      </w:r>
      <w:r w:rsidR="006F0898" w:rsidRPr="00701C3D">
        <w:rPr>
          <w:rFonts w:ascii="Arial" w:hAnsi="Arial" w:cs="Arial"/>
          <w:spacing w:val="37"/>
          <w:sz w:val="22"/>
          <w:szCs w:val="22"/>
        </w:rPr>
        <w:t xml:space="preserve"> </w:t>
      </w:r>
      <w:r w:rsidR="006F0898" w:rsidRPr="00701C3D">
        <w:rPr>
          <w:rFonts w:ascii="Arial" w:hAnsi="Arial" w:cs="Arial"/>
          <w:sz w:val="22"/>
          <w:szCs w:val="22"/>
        </w:rPr>
        <w:t>de</w:t>
      </w:r>
      <w:r w:rsidR="006F0898" w:rsidRPr="00701C3D">
        <w:rPr>
          <w:rFonts w:ascii="Arial" w:hAnsi="Arial" w:cs="Arial"/>
          <w:spacing w:val="39"/>
          <w:sz w:val="22"/>
          <w:szCs w:val="22"/>
        </w:rPr>
        <w:t xml:space="preserve"> </w:t>
      </w:r>
      <w:r w:rsidR="006F0898" w:rsidRPr="00701C3D">
        <w:rPr>
          <w:rFonts w:ascii="Arial" w:hAnsi="Arial" w:cs="Arial"/>
          <w:spacing w:val="-1"/>
          <w:sz w:val="22"/>
          <w:szCs w:val="22"/>
        </w:rPr>
        <w:t>l</w:t>
      </w:r>
      <w:r w:rsidR="006F0898" w:rsidRPr="00701C3D">
        <w:rPr>
          <w:rFonts w:ascii="Arial" w:hAnsi="Arial" w:cs="Arial"/>
          <w:sz w:val="22"/>
          <w:szCs w:val="22"/>
        </w:rPr>
        <w:t>a</w:t>
      </w:r>
      <w:r w:rsidR="006F0898" w:rsidRPr="00701C3D">
        <w:rPr>
          <w:rFonts w:ascii="Arial" w:hAnsi="Arial" w:cs="Arial"/>
          <w:spacing w:val="37"/>
          <w:sz w:val="22"/>
          <w:szCs w:val="22"/>
        </w:rPr>
        <w:t xml:space="preserve"> </w:t>
      </w:r>
      <w:r w:rsidR="006F0898" w:rsidRPr="00701C3D">
        <w:rPr>
          <w:rFonts w:ascii="Arial" w:hAnsi="Arial" w:cs="Arial"/>
          <w:spacing w:val="-1"/>
          <w:sz w:val="22"/>
          <w:szCs w:val="22"/>
        </w:rPr>
        <w:t>C</w:t>
      </w:r>
      <w:r w:rsidR="006F0898" w:rsidRPr="00701C3D">
        <w:rPr>
          <w:rFonts w:ascii="Arial" w:hAnsi="Arial" w:cs="Arial"/>
          <w:sz w:val="22"/>
          <w:szCs w:val="22"/>
        </w:rPr>
        <w:t>o</w:t>
      </w:r>
      <w:r w:rsidR="006F0898" w:rsidRPr="00701C3D">
        <w:rPr>
          <w:rFonts w:ascii="Arial" w:hAnsi="Arial" w:cs="Arial"/>
          <w:spacing w:val="-1"/>
          <w:sz w:val="22"/>
          <w:szCs w:val="22"/>
        </w:rPr>
        <w:t>n</w:t>
      </w:r>
      <w:r w:rsidR="006F0898" w:rsidRPr="00701C3D">
        <w:rPr>
          <w:rFonts w:ascii="Arial" w:hAnsi="Arial" w:cs="Arial"/>
          <w:sz w:val="22"/>
          <w:szCs w:val="22"/>
        </w:rPr>
        <w:t>s</w:t>
      </w:r>
      <w:r w:rsidR="006F0898" w:rsidRPr="00701C3D">
        <w:rPr>
          <w:rFonts w:ascii="Arial" w:hAnsi="Arial" w:cs="Arial"/>
          <w:spacing w:val="1"/>
          <w:sz w:val="22"/>
          <w:szCs w:val="22"/>
        </w:rPr>
        <w:t>t</w:t>
      </w:r>
      <w:r w:rsidR="006F0898" w:rsidRPr="00701C3D">
        <w:rPr>
          <w:rFonts w:ascii="Arial" w:hAnsi="Arial" w:cs="Arial"/>
          <w:spacing w:val="-1"/>
          <w:sz w:val="22"/>
          <w:szCs w:val="22"/>
        </w:rPr>
        <w:t>i</w:t>
      </w:r>
      <w:r w:rsidR="006F0898" w:rsidRPr="00701C3D">
        <w:rPr>
          <w:rFonts w:ascii="Arial" w:hAnsi="Arial" w:cs="Arial"/>
          <w:spacing w:val="1"/>
          <w:sz w:val="22"/>
          <w:szCs w:val="22"/>
        </w:rPr>
        <w:t>t</w:t>
      </w:r>
      <w:r w:rsidR="006F0898" w:rsidRPr="00701C3D">
        <w:rPr>
          <w:rFonts w:ascii="Arial" w:hAnsi="Arial" w:cs="Arial"/>
          <w:sz w:val="22"/>
          <w:szCs w:val="22"/>
        </w:rPr>
        <w:t>uc</w:t>
      </w:r>
      <w:r w:rsidR="006F0898" w:rsidRPr="00701C3D">
        <w:rPr>
          <w:rFonts w:ascii="Arial" w:hAnsi="Arial" w:cs="Arial"/>
          <w:spacing w:val="-1"/>
          <w:sz w:val="22"/>
          <w:szCs w:val="22"/>
        </w:rPr>
        <w:t>i</w:t>
      </w:r>
      <w:r w:rsidR="006F0898" w:rsidRPr="00701C3D">
        <w:rPr>
          <w:rFonts w:ascii="Arial" w:hAnsi="Arial" w:cs="Arial"/>
          <w:sz w:val="22"/>
          <w:szCs w:val="22"/>
        </w:rPr>
        <w:t>ón</w:t>
      </w:r>
      <w:r w:rsidR="006F0898" w:rsidRPr="00701C3D">
        <w:rPr>
          <w:rFonts w:ascii="Arial" w:hAnsi="Arial" w:cs="Arial"/>
          <w:spacing w:val="37"/>
          <w:sz w:val="22"/>
          <w:szCs w:val="22"/>
        </w:rPr>
        <w:t xml:space="preserve"> </w:t>
      </w:r>
      <w:r w:rsidR="006F0898" w:rsidRPr="00701C3D">
        <w:rPr>
          <w:rFonts w:ascii="Arial" w:hAnsi="Arial" w:cs="Arial"/>
          <w:spacing w:val="-1"/>
          <w:sz w:val="22"/>
          <w:szCs w:val="22"/>
        </w:rPr>
        <w:t>P</w:t>
      </w:r>
      <w:r w:rsidR="006F0898" w:rsidRPr="00701C3D">
        <w:rPr>
          <w:rFonts w:ascii="Arial" w:hAnsi="Arial" w:cs="Arial"/>
          <w:sz w:val="22"/>
          <w:szCs w:val="22"/>
        </w:rPr>
        <w:t>o</w:t>
      </w:r>
      <w:r w:rsidR="006F0898" w:rsidRPr="00701C3D">
        <w:rPr>
          <w:rFonts w:ascii="Arial" w:hAnsi="Arial" w:cs="Arial"/>
          <w:spacing w:val="1"/>
          <w:sz w:val="22"/>
          <w:szCs w:val="22"/>
        </w:rPr>
        <w:t>l</w:t>
      </w:r>
      <w:r w:rsidR="006F0898" w:rsidRPr="00701C3D">
        <w:rPr>
          <w:rFonts w:ascii="Arial" w:hAnsi="Arial" w:cs="Arial"/>
          <w:spacing w:val="-4"/>
          <w:sz w:val="22"/>
          <w:szCs w:val="22"/>
        </w:rPr>
        <w:t>í</w:t>
      </w:r>
      <w:r w:rsidR="006F0898" w:rsidRPr="00701C3D">
        <w:rPr>
          <w:rFonts w:ascii="Arial" w:hAnsi="Arial" w:cs="Arial"/>
          <w:spacing w:val="1"/>
          <w:sz w:val="22"/>
          <w:szCs w:val="22"/>
        </w:rPr>
        <w:t>t</w:t>
      </w:r>
      <w:r w:rsidR="006F0898" w:rsidRPr="00701C3D">
        <w:rPr>
          <w:rFonts w:ascii="Arial" w:hAnsi="Arial" w:cs="Arial"/>
          <w:spacing w:val="-1"/>
          <w:sz w:val="22"/>
          <w:szCs w:val="22"/>
        </w:rPr>
        <w:t>i</w:t>
      </w:r>
      <w:r w:rsidR="006F0898" w:rsidRPr="00701C3D">
        <w:rPr>
          <w:rFonts w:ascii="Arial" w:hAnsi="Arial" w:cs="Arial"/>
          <w:sz w:val="22"/>
          <w:szCs w:val="22"/>
        </w:rPr>
        <w:t>ca</w:t>
      </w:r>
      <w:r w:rsidR="006F0898" w:rsidRPr="00701C3D">
        <w:rPr>
          <w:rFonts w:ascii="Arial" w:hAnsi="Arial" w:cs="Arial"/>
          <w:spacing w:val="39"/>
          <w:sz w:val="22"/>
          <w:szCs w:val="22"/>
        </w:rPr>
        <w:t xml:space="preserve"> </w:t>
      </w:r>
      <w:r w:rsidR="006F0898" w:rsidRPr="00701C3D">
        <w:rPr>
          <w:rFonts w:ascii="Arial" w:hAnsi="Arial" w:cs="Arial"/>
          <w:sz w:val="22"/>
          <w:szCs w:val="22"/>
        </w:rPr>
        <w:t>d</w:t>
      </w:r>
      <w:r w:rsidR="006F0898" w:rsidRPr="00701C3D">
        <w:rPr>
          <w:rFonts w:ascii="Arial" w:hAnsi="Arial" w:cs="Arial"/>
          <w:spacing w:val="-1"/>
          <w:sz w:val="22"/>
          <w:szCs w:val="22"/>
        </w:rPr>
        <w:t>e</w:t>
      </w:r>
      <w:r w:rsidR="006F0898" w:rsidRPr="00701C3D">
        <w:rPr>
          <w:rFonts w:ascii="Arial" w:hAnsi="Arial" w:cs="Arial"/>
          <w:sz w:val="22"/>
          <w:szCs w:val="22"/>
        </w:rPr>
        <w:t>l</w:t>
      </w:r>
      <w:r w:rsidR="006F0898" w:rsidRPr="00701C3D">
        <w:rPr>
          <w:rFonts w:ascii="Arial" w:hAnsi="Arial" w:cs="Arial"/>
          <w:spacing w:val="36"/>
          <w:sz w:val="22"/>
          <w:szCs w:val="22"/>
        </w:rPr>
        <w:t xml:space="preserve"> </w:t>
      </w:r>
      <w:r w:rsidR="006F0898" w:rsidRPr="00701C3D">
        <w:rPr>
          <w:rFonts w:ascii="Arial" w:hAnsi="Arial" w:cs="Arial"/>
          <w:spacing w:val="-1"/>
          <w:sz w:val="22"/>
          <w:szCs w:val="22"/>
        </w:rPr>
        <w:t>E</w:t>
      </w:r>
      <w:r w:rsidR="006F0898" w:rsidRPr="00701C3D">
        <w:rPr>
          <w:rFonts w:ascii="Arial" w:hAnsi="Arial" w:cs="Arial"/>
          <w:sz w:val="22"/>
          <w:szCs w:val="22"/>
        </w:rPr>
        <w:t>s</w:t>
      </w:r>
      <w:r w:rsidR="006F0898" w:rsidRPr="00701C3D">
        <w:rPr>
          <w:rFonts w:ascii="Arial" w:hAnsi="Arial" w:cs="Arial"/>
          <w:spacing w:val="1"/>
          <w:sz w:val="22"/>
          <w:szCs w:val="22"/>
        </w:rPr>
        <w:t>t</w:t>
      </w:r>
      <w:r w:rsidR="006F0898" w:rsidRPr="00701C3D">
        <w:rPr>
          <w:rFonts w:ascii="Arial" w:hAnsi="Arial" w:cs="Arial"/>
          <w:sz w:val="22"/>
          <w:szCs w:val="22"/>
        </w:rPr>
        <w:t>a</w:t>
      </w:r>
      <w:r w:rsidR="006F0898" w:rsidRPr="00701C3D">
        <w:rPr>
          <w:rFonts w:ascii="Arial" w:hAnsi="Arial" w:cs="Arial"/>
          <w:spacing w:val="-1"/>
          <w:sz w:val="22"/>
          <w:szCs w:val="22"/>
        </w:rPr>
        <w:t>d</w:t>
      </w:r>
      <w:r w:rsidR="006F0898" w:rsidRPr="00701C3D">
        <w:rPr>
          <w:rFonts w:ascii="Arial" w:hAnsi="Arial" w:cs="Arial"/>
          <w:sz w:val="22"/>
          <w:szCs w:val="22"/>
        </w:rPr>
        <w:t>o L</w:t>
      </w:r>
      <w:r w:rsidR="006F0898" w:rsidRPr="00701C3D">
        <w:rPr>
          <w:rFonts w:ascii="Arial" w:hAnsi="Arial" w:cs="Arial"/>
          <w:spacing w:val="-1"/>
          <w:sz w:val="22"/>
          <w:szCs w:val="22"/>
        </w:rPr>
        <w:t>i</w:t>
      </w:r>
      <w:r w:rsidR="006F0898" w:rsidRPr="00701C3D">
        <w:rPr>
          <w:rFonts w:ascii="Arial" w:hAnsi="Arial" w:cs="Arial"/>
          <w:sz w:val="22"/>
          <w:szCs w:val="22"/>
        </w:rPr>
        <w:t>bre</w:t>
      </w:r>
      <w:r w:rsidR="006F0898" w:rsidRPr="00701C3D">
        <w:rPr>
          <w:rFonts w:ascii="Arial" w:hAnsi="Arial" w:cs="Arial"/>
          <w:spacing w:val="3"/>
          <w:sz w:val="22"/>
          <w:szCs w:val="22"/>
        </w:rPr>
        <w:t xml:space="preserve"> </w:t>
      </w:r>
      <w:r w:rsidR="006F0898" w:rsidRPr="00701C3D">
        <w:rPr>
          <w:rFonts w:ascii="Arial" w:hAnsi="Arial" w:cs="Arial"/>
          <w:sz w:val="22"/>
          <w:szCs w:val="22"/>
        </w:rPr>
        <w:t xml:space="preserve">y </w:t>
      </w:r>
      <w:r w:rsidR="006F0898" w:rsidRPr="00701C3D">
        <w:rPr>
          <w:rFonts w:ascii="Arial" w:hAnsi="Arial" w:cs="Arial"/>
          <w:spacing w:val="-1"/>
          <w:sz w:val="22"/>
          <w:szCs w:val="22"/>
        </w:rPr>
        <w:t>S</w:t>
      </w:r>
      <w:r w:rsidR="006F0898" w:rsidRPr="00701C3D">
        <w:rPr>
          <w:rFonts w:ascii="Arial" w:hAnsi="Arial" w:cs="Arial"/>
          <w:sz w:val="22"/>
          <w:szCs w:val="22"/>
        </w:rPr>
        <w:t>o</w:t>
      </w:r>
      <w:r w:rsidR="006F0898" w:rsidRPr="00701C3D">
        <w:rPr>
          <w:rFonts w:ascii="Arial" w:hAnsi="Arial" w:cs="Arial"/>
          <w:spacing w:val="-1"/>
          <w:sz w:val="22"/>
          <w:szCs w:val="22"/>
        </w:rPr>
        <w:t>b</w:t>
      </w:r>
      <w:r w:rsidR="006F0898" w:rsidRPr="00701C3D">
        <w:rPr>
          <w:rFonts w:ascii="Arial" w:hAnsi="Arial" w:cs="Arial"/>
          <w:sz w:val="22"/>
          <w:szCs w:val="22"/>
        </w:rPr>
        <w:t>erano</w:t>
      </w:r>
      <w:r w:rsidR="006F0898" w:rsidRPr="00701C3D">
        <w:rPr>
          <w:rFonts w:ascii="Arial" w:hAnsi="Arial" w:cs="Arial"/>
          <w:spacing w:val="2"/>
          <w:sz w:val="22"/>
          <w:szCs w:val="22"/>
        </w:rPr>
        <w:t xml:space="preserve"> </w:t>
      </w:r>
      <w:r w:rsidR="006F0898" w:rsidRPr="00701C3D">
        <w:rPr>
          <w:rFonts w:ascii="Arial" w:hAnsi="Arial" w:cs="Arial"/>
          <w:sz w:val="22"/>
          <w:szCs w:val="22"/>
        </w:rPr>
        <w:t>de</w:t>
      </w:r>
      <w:r w:rsidR="006F0898" w:rsidRPr="00701C3D">
        <w:rPr>
          <w:rFonts w:ascii="Arial" w:hAnsi="Arial" w:cs="Arial"/>
          <w:spacing w:val="2"/>
          <w:sz w:val="22"/>
          <w:szCs w:val="22"/>
        </w:rPr>
        <w:t xml:space="preserve"> </w:t>
      </w:r>
      <w:r w:rsidR="006F0898" w:rsidRPr="00701C3D">
        <w:rPr>
          <w:rFonts w:ascii="Arial" w:hAnsi="Arial" w:cs="Arial"/>
          <w:spacing w:val="-1"/>
          <w:sz w:val="22"/>
          <w:szCs w:val="22"/>
        </w:rPr>
        <w:t>C</w:t>
      </w:r>
      <w:r w:rsidR="006F0898" w:rsidRPr="00701C3D">
        <w:rPr>
          <w:rFonts w:ascii="Arial" w:hAnsi="Arial" w:cs="Arial"/>
          <w:sz w:val="22"/>
          <w:szCs w:val="22"/>
        </w:rPr>
        <w:t>o</w:t>
      </w:r>
      <w:r w:rsidR="006F0898" w:rsidRPr="00701C3D">
        <w:rPr>
          <w:rFonts w:ascii="Arial" w:hAnsi="Arial" w:cs="Arial"/>
          <w:spacing w:val="-1"/>
          <w:sz w:val="22"/>
          <w:szCs w:val="22"/>
        </w:rPr>
        <w:t>li</w:t>
      </w:r>
      <w:r w:rsidR="006F0898" w:rsidRPr="00701C3D">
        <w:rPr>
          <w:rFonts w:ascii="Arial" w:hAnsi="Arial" w:cs="Arial"/>
          <w:spacing w:val="1"/>
          <w:sz w:val="22"/>
          <w:szCs w:val="22"/>
        </w:rPr>
        <w:t>m</w:t>
      </w:r>
      <w:r w:rsidR="006F0898" w:rsidRPr="00701C3D">
        <w:rPr>
          <w:rFonts w:ascii="Arial" w:hAnsi="Arial" w:cs="Arial"/>
          <w:sz w:val="22"/>
          <w:szCs w:val="22"/>
        </w:rPr>
        <w:t>a,</w:t>
      </w:r>
      <w:r w:rsidR="006F0898" w:rsidRPr="00701C3D">
        <w:rPr>
          <w:rFonts w:ascii="Arial" w:hAnsi="Arial" w:cs="Arial"/>
          <w:spacing w:val="3"/>
          <w:sz w:val="22"/>
          <w:szCs w:val="22"/>
        </w:rPr>
        <w:t xml:space="preserve"> </w:t>
      </w:r>
      <w:r w:rsidR="006F0898" w:rsidRPr="00701C3D">
        <w:rPr>
          <w:rFonts w:ascii="Arial" w:hAnsi="Arial" w:cs="Arial"/>
          <w:sz w:val="22"/>
          <w:szCs w:val="22"/>
        </w:rPr>
        <w:t>en</w:t>
      </w:r>
      <w:r w:rsidR="006F0898" w:rsidRPr="00701C3D">
        <w:rPr>
          <w:rFonts w:ascii="Arial" w:hAnsi="Arial" w:cs="Arial"/>
          <w:spacing w:val="2"/>
          <w:sz w:val="22"/>
          <w:szCs w:val="22"/>
        </w:rPr>
        <w:t xml:space="preserve"> </w:t>
      </w:r>
      <w:r w:rsidR="006F0898" w:rsidRPr="00701C3D">
        <w:rPr>
          <w:rFonts w:ascii="Arial" w:hAnsi="Arial" w:cs="Arial"/>
          <w:sz w:val="22"/>
          <w:szCs w:val="22"/>
        </w:rPr>
        <w:t>c</w:t>
      </w:r>
      <w:r w:rsidR="006F0898" w:rsidRPr="00701C3D">
        <w:rPr>
          <w:rFonts w:ascii="Arial" w:hAnsi="Arial" w:cs="Arial"/>
          <w:spacing w:val="-3"/>
          <w:sz w:val="22"/>
          <w:szCs w:val="22"/>
        </w:rPr>
        <w:t>o</w:t>
      </w:r>
      <w:r w:rsidR="006F0898" w:rsidRPr="00701C3D">
        <w:rPr>
          <w:rFonts w:ascii="Arial" w:hAnsi="Arial" w:cs="Arial"/>
          <w:spacing w:val="1"/>
          <w:sz w:val="22"/>
          <w:szCs w:val="22"/>
        </w:rPr>
        <w:t>rr</w:t>
      </w:r>
      <w:r w:rsidR="006F0898" w:rsidRPr="00701C3D">
        <w:rPr>
          <w:rFonts w:ascii="Arial" w:hAnsi="Arial" w:cs="Arial"/>
          <w:sz w:val="22"/>
          <w:szCs w:val="22"/>
        </w:rPr>
        <w:t>e</w:t>
      </w:r>
      <w:r w:rsidR="006F0898" w:rsidRPr="00701C3D">
        <w:rPr>
          <w:rFonts w:ascii="Arial" w:hAnsi="Arial" w:cs="Arial"/>
          <w:spacing w:val="-1"/>
          <w:sz w:val="22"/>
          <w:szCs w:val="22"/>
        </w:rPr>
        <w:t>l</w:t>
      </w:r>
      <w:r w:rsidR="006F0898" w:rsidRPr="00701C3D">
        <w:rPr>
          <w:rFonts w:ascii="Arial" w:hAnsi="Arial" w:cs="Arial"/>
          <w:sz w:val="22"/>
          <w:szCs w:val="22"/>
        </w:rPr>
        <w:t>ac</w:t>
      </w:r>
      <w:r w:rsidR="006F0898" w:rsidRPr="00701C3D">
        <w:rPr>
          <w:rFonts w:ascii="Arial" w:hAnsi="Arial" w:cs="Arial"/>
          <w:spacing w:val="-1"/>
          <w:sz w:val="22"/>
          <w:szCs w:val="22"/>
        </w:rPr>
        <w:t>i</w:t>
      </w:r>
      <w:r w:rsidR="006F0898" w:rsidRPr="00701C3D">
        <w:rPr>
          <w:rFonts w:ascii="Arial" w:hAnsi="Arial" w:cs="Arial"/>
          <w:sz w:val="22"/>
          <w:szCs w:val="22"/>
        </w:rPr>
        <w:t>ón</w:t>
      </w:r>
      <w:r w:rsidR="006F0898" w:rsidRPr="00701C3D">
        <w:rPr>
          <w:rFonts w:ascii="Arial" w:hAnsi="Arial" w:cs="Arial"/>
          <w:spacing w:val="2"/>
          <w:sz w:val="22"/>
          <w:szCs w:val="22"/>
        </w:rPr>
        <w:t xml:space="preserve"> </w:t>
      </w:r>
      <w:r w:rsidR="006F0898" w:rsidRPr="00701C3D">
        <w:rPr>
          <w:rFonts w:ascii="Arial" w:hAnsi="Arial" w:cs="Arial"/>
          <w:sz w:val="22"/>
          <w:szCs w:val="22"/>
        </w:rPr>
        <w:t>con el</w:t>
      </w:r>
      <w:r w:rsidR="006F0898" w:rsidRPr="00701C3D">
        <w:rPr>
          <w:rFonts w:ascii="Arial" w:hAnsi="Arial" w:cs="Arial"/>
          <w:spacing w:val="1"/>
          <w:sz w:val="22"/>
          <w:szCs w:val="22"/>
        </w:rPr>
        <w:t xml:space="preserve"> </w:t>
      </w:r>
      <w:r w:rsidR="006F0898" w:rsidRPr="00701C3D">
        <w:rPr>
          <w:rFonts w:ascii="Arial" w:hAnsi="Arial" w:cs="Arial"/>
          <w:sz w:val="22"/>
          <w:szCs w:val="22"/>
        </w:rPr>
        <w:t>precepto</w:t>
      </w:r>
      <w:r w:rsidR="006F0898" w:rsidRPr="00701C3D">
        <w:rPr>
          <w:rFonts w:ascii="Arial" w:hAnsi="Arial" w:cs="Arial"/>
          <w:spacing w:val="3"/>
          <w:sz w:val="22"/>
          <w:szCs w:val="22"/>
        </w:rPr>
        <w:t xml:space="preserve"> </w:t>
      </w:r>
      <w:r w:rsidR="006F0898" w:rsidRPr="00701C3D">
        <w:rPr>
          <w:rFonts w:ascii="Arial" w:hAnsi="Arial" w:cs="Arial"/>
          <w:sz w:val="22"/>
          <w:szCs w:val="22"/>
        </w:rPr>
        <w:t>97</w:t>
      </w:r>
      <w:r w:rsidR="006F0898" w:rsidRPr="00701C3D">
        <w:rPr>
          <w:rFonts w:ascii="Arial" w:hAnsi="Arial" w:cs="Arial"/>
          <w:spacing w:val="2"/>
          <w:sz w:val="22"/>
          <w:szCs w:val="22"/>
        </w:rPr>
        <w:t xml:space="preserve"> </w:t>
      </w:r>
      <w:r w:rsidR="006F0898" w:rsidRPr="00701C3D">
        <w:rPr>
          <w:rFonts w:ascii="Arial" w:hAnsi="Arial" w:cs="Arial"/>
          <w:sz w:val="22"/>
          <w:szCs w:val="22"/>
        </w:rPr>
        <w:t>d</w:t>
      </w:r>
      <w:r w:rsidR="006F0898" w:rsidRPr="00701C3D">
        <w:rPr>
          <w:rFonts w:ascii="Arial" w:hAnsi="Arial" w:cs="Arial"/>
          <w:spacing w:val="-1"/>
          <w:sz w:val="22"/>
          <w:szCs w:val="22"/>
        </w:rPr>
        <w:t>e</w:t>
      </w:r>
      <w:r w:rsidR="006F0898" w:rsidRPr="00701C3D">
        <w:rPr>
          <w:rFonts w:ascii="Arial" w:hAnsi="Arial" w:cs="Arial"/>
          <w:sz w:val="22"/>
          <w:szCs w:val="22"/>
        </w:rPr>
        <w:t>l</w:t>
      </w:r>
      <w:r w:rsidR="006F0898" w:rsidRPr="00701C3D">
        <w:rPr>
          <w:rFonts w:ascii="Arial" w:hAnsi="Arial" w:cs="Arial"/>
          <w:spacing w:val="2"/>
          <w:sz w:val="22"/>
          <w:szCs w:val="22"/>
        </w:rPr>
        <w:t xml:space="preserve"> </w:t>
      </w:r>
      <w:r w:rsidR="006F0898" w:rsidRPr="00701C3D">
        <w:rPr>
          <w:rFonts w:ascii="Arial" w:hAnsi="Arial" w:cs="Arial"/>
          <w:spacing w:val="-1"/>
          <w:sz w:val="22"/>
          <w:szCs w:val="22"/>
        </w:rPr>
        <w:t>C</w:t>
      </w:r>
      <w:r w:rsidR="006F0898" w:rsidRPr="00701C3D">
        <w:rPr>
          <w:rFonts w:ascii="Arial" w:hAnsi="Arial" w:cs="Arial"/>
          <w:sz w:val="22"/>
          <w:szCs w:val="22"/>
        </w:rPr>
        <w:t>ó</w:t>
      </w:r>
      <w:r w:rsidR="006F0898" w:rsidRPr="00701C3D">
        <w:rPr>
          <w:rFonts w:ascii="Arial" w:hAnsi="Arial" w:cs="Arial"/>
          <w:spacing w:val="-1"/>
          <w:sz w:val="22"/>
          <w:szCs w:val="22"/>
        </w:rPr>
        <w:t>di</w:t>
      </w:r>
      <w:r w:rsidR="006F0898" w:rsidRPr="00701C3D">
        <w:rPr>
          <w:rFonts w:ascii="Arial" w:hAnsi="Arial" w:cs="Arial"/>
          <w:sz w:val="22"/>
          <w:szCs w:val="22"/>
        </w:rPr>
        <w:t>go</w:t>
      </w:r>
      <w:r w:rsidR="006F0898" w:rsidRPr="00701C3D">
        <w:rPr>
          <w:rFonts w:ascii="Arial" w:hAnsi="Arial" w:cs="Arial"/>
          <w:spacing w:val="2"/>
          <w:sz w:val="22"/>
          <w:szCs w:val="22"/>
        </w:rPr>
        <w:t xml:space="preserve"> </w:t>
      </w:r>
      <w:r w:rsidR="006F0898" w:rsidRPr="00701C3D">
        <w:rPr>
          <w:rFonts w:ascii="Arial" w:hAnsi="Arial" w:cs="Arial"/>
          <w:spacing w:val="-1"/>
          <w:sz w:val="22"/>
          <w:szCs w:val="22"/>
        </w:rPr>
        <w:t>El</w:t>
      </w:r>
      <w:r w:rsidR="006F0898" w:rsidRPr="00701C3D">
        <w:rPr>
          <w:rFonts w:ascii="Arial" w:hAnsi="Arial" w:cs="Arial"/>
          <w:sz w:val="22"/>
          <w:szCs w:val="22"/>
        </w:rPr>
        <w:t>ecto</w:t>
      </w:r>
      <w:r w:rsidR="006F0898" w:rsidRPr="00701C3D">
        <w:rPr>
          <w:rFonts w:ascii="Arial" w:hAnsi="Arial" w:cs="Arial"/>
          <w:spacing w:val="1"/>
          <w:sz w:val="22"/>
          <w:szCs w:val="22"/>
        </w:rPr>
        <w:t>r</w:t>
      </w:r>
      <w:r w:rsidR="006F0898" w:rsidRPr="00701C3D">
        <w:rPr>
          <w:rFonts w:ascii="Arial" w:hAnsi="Arial" w:cs="Arial"/>
          <w:sz w:val="22"/>
          <w:szCs w:val="22"/>
        </w:rPr>
        <w:t>al d</w:t>
      </w:r>
      <w:r w:rsidR="006F0898" w:rsidRPr="00701C3D">
        <w:rPr>
          <w:rFonts w:ascii="Arial" w:hAnsi="Arial" w:cs="Arial"/>
          <w:spacing w:val="-1"/>
          <w:sz w:val="22"/>
          <w:szCs w:val="22"/>
        </w:rPr>
        <w:t>e</w:t>
      </w:r>
      <w:r w:rsidR="006F0898" w:rsidRPr="00701C3D">
        <w:rPr>
          <w:rFonts w:ascii="Arial" w:hAnsi="Arial" w:cs="Arial"/>
          <w:sz w:val="22"/>
          <w:szCs w:val="22"/>
        </w:rPr>
        <w:t xml:space="preserve">l </w:t>
      </w:r>
      <w:r w:rsidR="006F0898" w:rsidRPr="00701C3D">
        <w:rPr>
          <w:rFonts w:ascii="Arial" w:hAnsi="Arial" w:cs="Arial"/>
          <w:spacing w:val="-1"/>
          <w:sz w:val="22"/>
          <w:szCs w:val="22"/>
        </w:rPr>
        <w:t>E</w:t>
      </w:r>
      <w:r w:rsidR="006F0898" w:rsidRPr="00701C3D">
        <w:rPr>
          <w:rFonts w:ascii="Arial" w:hAnsi="Arial" w:cs="Arial"/>
          <w:sz w:val="22"/>
          <w:szCs w:val="22"/>
        </w:rPr>
        <w:t>s</w:t>
      </w:r>
      <w:r w:rsidR="006F0898" w:rsidRPr="00701C3D">
        <w:rPr>
          <w:rFonts w:ascii="Arial" w:hAnsi="Arial" w:cs="Arial"/>
          <w:spacing w:val="1"/>
          <w:sz w:val="22"/>
          <w:szCs w:val="22"/>
        </w:rPr>
        <w:t>t</w:t>
      </w:r>
      <w:r w:rsidR="006F0898" w:rsidRPr="00701C3D">
        <w:rPr>
          <w:rFonts w:ascii="Arial" w:hAnsi="Arial" w:cs="Arial"/>
          <w:sz w:val="22"/>
          <w:szCs w:val="22"/>
        </w:rPr>
        <w:t>a</w:t>
      </w:r>
      <w:r w:rsidR="006F0898" w:rsidRPr="00701C3D">
        <w:rPr>
          <w:rFonts w:ascii="Arial" w:hAnsi="Arial" w:cs="Arial"/>
          <w:spacing w:val="-1"/>
          <w:sz w:val="22"/>
          <w:szCs w:val="22"/>
        </w:rPr>
        <w:t>d</w:t>
      </w:r>
      <w:r w:rsidR="006F0898" w:rsidRPr="00701C3D">
        <w:rPr>
          <w:rFonts w:ascii="Arial" w:hAnsi="Arial" w:cs="Arial"/>
          <w:sz w:val="22"/>
          <w:szCs w:val="22"/>
        </w:rPr>
        <w:t>o,</w:t>
      </w:r>
      <w:r w:rsidR="006F0898" w:rsidRPr="00701C3D">
        <w:rPr>
          <w:rFonts w:ascii="Arial" w:hAnsi="Arial" w:cs="Arial"/>
          <w:spacing w:val="2"/>
          <w:sz w:val="22"/>
          <w:szCs w:val="22"/>
        </w:rPr>
        <w:t xml:space="preserve"> </w:t>
      </w:r>
      <w:r w:rsidR="006F0898" w:rsidRPr="00701C3D">
        <w:rPr>
          <w:rFonts w:ascii="Arial" w:hAnsi="Arial" w:cs="Arial"/>
          <w:sz w:val="22"/>
          <w:szCs w:val="22"/>
        </w:rPr>
        <w:t xml:space="preserve">el </w:t>
      </w:r>
      <w:r w:rsidR="006F0898" w:rsidRPr="00701C3D">
        <w:rPr>
          <w:rFonts w:ascii="Arial" w:hAnsi="Arial" w:cs="Arial"/>
          <w:spacing w:val="1"/>
          <w:sz w:val="22"/>
          <w:szCs w:val="22"/>
        </w:rPr>
        <w:t>I</w:t>
      </w:r>
      <w:r w:rsidR="006F0898" w:rsidRPr="00701C3D">
        <w:rPr>
          <w:rFonts w:ascii="Arial" w:hAnsi="Arial" w:cs="Arial"/>
          <w:sz w:val="22"/>
          <w:szCs w:val="22"/>
        </w:rPr>
        <w:t>nstitu</w:t>
      </w:r>
      <w:r w:rsidR="006F0898" w:rsidRPr="00701C3D">
        <w:rPr>
          <w:rFonts w:ascii="Arial" w:hAnsi="Arial" w:cs="Arial"/>
          <w:spacing w:val="1"/>
          <w:sz w:val="22"/>
          <w:szCs w:val="22"/>
        </w:rPr>
        <w:t>t</w:t>
      </w:r>
      <w:r w:rsidR="006F0898" w:rsidRPr="00701C3D">
        <w:rPr>
          <w:rFonts w:ascii="Arial" w:hAnsi="Arial" w:cs="Arial"/>
          <w:sz w:val="22"/>
          <w:szCs w:val="22"/>
        </w:rPr>
        <w:t>o E</w:t>
      </w:r>
      <w:r w:rsidR="006F0898" w:rsidRPr="00701C3D">
        <w:rPr>
          <w:rFonts w:ascii="Arial" w:hAnsi="Arial" w:cs="Arial"/>
          <w:spacing w:val="-1"/>
          <w:sz w:val="22"/>
          <w:szCs w:val="22"/>
        </w:rPr>
        <w:t>l</w:t>
      </w:r>
      <w:r w:rsidR="006F0898" w:rsidRPr="00701C3D">
        <w:rPr>
          <w:rFonts w:ascii="Arial" w:hAnsi="Arial" w:cs="Arial"/>
          <w:sz w:val="22"/>
          <w:szCs w:val="22"/>
        </w:rPr>
        <w:t>ecto</w:t>
      </w:r>
      <w:r w:rsidR="006F0898" w:rsidRPr="00701C3D">
        <w:rPr>
          <w:rFonts w:ascii="Arial" w:hAnsi="Arial" w:cs="Arial"/>
          <w:spacing w:val="1"/>
          <w:sz w:val="22"/>
          <w:szCs w:val="22"/>
        </w:rPr>
        <w:t>r</w:t>
      </w:r>
      <w:r w:rsidR="006F0898" w:rsidRPr="00701C3D">
        <w:rPr>
          <w:rFonts w:ascii="Arial" w:hAnsi="Arial" w:cs="Arial"/>
          <w:sz w:val="22"/>
          <w:szCs w:val="22"/>
        </w:rPr>
        <w:t>al de</w:t>
      </w:r>
      <w:r w:rsidR="006F0898" w:rsidRPr="00701C3D">
        <w:rPr>
          <w:rFonts w:ascii="Arial" w:hAnsi="Arial" w:cs="Arial"/>
          <w:spacing w:val="1"/>
          <w:sz w:val="22"/>
          <w:szCs w:val="22"/>
        </w:rPr>
        <w:t xml:space="preserve"> </w:t>
      </w:r>
      <w:r w:rsidR="006F0898" w:rsidRPr="00701C3D">
        <w:rPr>
          <w:rFonts w:ascii="Arial" w:hAnsi="Arial" w:cs="Arial"/>
          <w:spacing w:val="-1"/>
          <w:sz w:val="22"/>
          <w:szCs w:val="22"/>
        </w:rPr>
        <w:t>l</w:t>
      </w:r>
      <w:r w:rsidR="006F0898" w:rsidRPr="00701C3D">
        <w:rPr>
          <w:rFonts w:ascii="Arial" w:hAnsi="Arial" w:cs="Arial"/>
          <w:sz w:val="22"/>
          <w:szCs w:val="22"/>
        </w:rPr>
        <w:t>a en</w:t>
      </w:r>
      <w:r w:rsidR="006F0898" w:rsidRPr="00701C3D">
        <w:rPr>
          <w:rFonts w:ascii="Arial" w:hAnsi="Arial" w:cs="Arial"/>
          <w:spacing w:val="1"/>
          <w:sz w:val="22"/>
          <w:szCs w:val="22"/>
        </w:rPr>
        <w:t>t</w:t>
      </w:r>
      <w:r w:rsidR="006F0898" w:rsidRPr="00701C3D">
        <w:rPr>
          <w:rFonts w:ascii="Arial" w:hAnsi="Arial" w:cs="Arial"/>
          <w:spacing w:val="-1"/>
          <w:sz w:val="22"/>
          <w:szCs w:val="22"/>
        </w:rPr>
        <w:t>i</w:t>
      </w:r>
      <w:r w:rsidR="006F0898" w:rsidRPr="00701C3D">
        <w:rPr>
          <w:rFonts w:ascii="Arial" w:hAnsi="Arial" w:cs="Arial"/>
          <w:sz w:val="22"/>
          <w:szCs w:val="22"/>
        </w:rPr>
        <w:t>d</w:t>
      </w:r>
      <w:r w:rsidR="006F0898" w:rsidRPr="00701C3D">
        <w:rPr>
          <w:rFonts w:ascii="Arial" w:hAnsi="Arial" w:cs="Arial"/>
          <w:spacing w:val="-1"/>
          <w:sz w:val="22"/>
          <w:szCs w:val="22"/>
        </w:rPr>
        <w:t>a</w:t>
      </w:r>
      <w:r w:rsidR="006F0898" w:rsidRPr="00701C3D">
        <w:rPr>
          <w:rFonts w:ascii="Arial" w:hAnsi="Arial" w:cs="Arial"/>
          <w:sz w:val="22"/>
          <w:szCs w:val="22"/>
        </w:rPr>
        <w:t>d,</w:t>
      </w:r>
      <w:r w:rsidR="006F0898" w:rsidRPr="00701C3D">
        <w:rPr>
          <w:rFonts w:ascii="Arial" w:hAnsi="Arial" w:cs="Arial"/>
          <w:spacing w:val="2"/>
          <w:sz w:val="22"/>
          <w:szCs w:val="22"/>
        </w:rPr>
        <w:t xml:space="preserve"> </w:t>
      </w:r>
      <w:r w:rsidR="006F0898" w:rsidRPr="00701C3D">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6F0898" w:rsidRPr="00701C3D" w:rsidRDefault="006F0898" w:rsidP="002477AD">
      <w:pPr>
        <w:widowControl w:val="0"/>
        <w:autoSpaceDE w:val="0"/>
        <w:autoSpaceDN w:val="0"/>
        <w:adjustRightInd w:val="0"/>
        <w:spacing w:line="360" w:lineRule="auto"/>
        <w:ind w:right="83"/>
        <w:jc w:val="both"/>
        <w:rPr>
          <w:rFonts w:ascii="Arial" w:hAnsi="Arial" w:cs="Arial"/>
          <w:sz w:val="22"/>
          <w:szCs w:val="22"/>
        </w:rPr>
      </w:pPr>
    </w:p>
    <w:p w:rsidR="006F0898" w:rsidRPr="00701C3D" w:rsidRDefault="006F0898" w:rsidP="002477AD">
      <w:pPr>
        <w:widowControl w:val="0"/>
        <w:autoSpaceDE w:val="0"/>
        <w:autoSpaceDN w:val="0"/>
        <w:adjustRightInd w:val="0"/>
        <w:spacing w:line="360" w:lineRule="auto"/>
        <w:ind w:right="86"/>
        <w:jc w:val="both"/>
        <w:rPr>
          <w:rFonts w:ascii="Arial" w:hAnsi="Arial" w:cs="Arial"/>
          <w:sz w:val="22"/>
          <w:szCs w:val="22"/>
        </w:rPr>
      </w:pPr>
      <w:r w:rsidRPr="00701C3D">
        <w:rPr>
          <w:rFonts w:ascii="Arial" w:hAnsi="Arial" w:cs="Arial"/>
          <w:spacing w:val="-1"/>
          <w:sz w:val="22"/>
          <w:szCs w:val="22"/>
        </w:rPr>
        <w:t>A</w:t>
      </w:r>
      <w:r w:rsidRPr="00701C3D">
        <w:rPr>
          <w:rFonts w:ascii="Arial" w:hAnsi="Arial" w:cs="Arial"/>
          <w:sz w:val="22"/>
          <w:szCs w:val="22"/>
        </w:rPr>
        <w:t>d</w:t>
      </w:r>
      <w:r w:rsidRPr="00701C3D">
        <w:rPr>
          <w:rFonts w:ascii="Arial" w:hAnsi="Arial" w:cs="Arial"/>
          <w:spacing w:val="-1"/>
          <w:sz w:val="22"/>
          <w:szCs w:val="22"/>
        </w:rPr>
        <w:t>e</w:t>
      </w:r>
      <w:r w:rsidRPr="00701C3D">
        <w:rPr>
          <w:rFonts w:ascii="Arial" w:hAnsi="Arial" w:cs="Arial"/>
          <w:spacing w:val="1"/>
          <w:sz w:val="22"/>
          <w:szCs w:val="22"/>
        </w:rPr>
        <w:t>m</w:t>
      </w:r>
      <w:r w:rsidRPr="00701C3D">
        <w:rPr>
          <w:rFonts w:ascii="Arial" w:hAnsi="Arial" w:cs="Arial"/>
          <w:sz w:val="22"/>
          <w:szCs w:val="22"/>
        </w:rPr>
        <w:t xml:space="preserve">ás, </w:t>
      </w:r>
      <w:r w:rsidRPr="00701C3D">
        <w:rPr>
          <w:rFonts w:ascii="Arial" w:hAnsi="Arial" w:cs="Arial"/>
          <w:spacing w:val="2"/>
          <w:sz w:val="22"/>
          <w:szCs w:val="22"/>
        </w:rPr>
        <w:t xml:space="preserve"> </w:t>
      </w:r>
      <w:r w:rsidRPr="00701C3D">
        <w:rPr>
          <w:rFonts w:ascii="Arial" w:hAnsi="Arial" w:cs="Arial"/>
          <w:sz w:val="22"/>
          <w:szCs w:val="22"/>
        </w:rPr>
        <w:t xml:space="preserve">es </w:t>
      </w:r>
      <w:r w:rsidRPr="00701C3D">
        <w:rPr>
          <w:rFonts w:ascii="Arial" w:hAnsi="Arial" w:cs="Arial"/>
          <w:spacing w:val="1"/>
          <w:sz w:val="22"/>
          <w:szCs w:val="22"/>
        </w:rPr>
        <w:t xml:space="preserve"> </w:t>
      </w:r>
      <w:r w:rsidRPr="00701C3D">
        <w:rPr>
          <w:rFonts w:ascii="Arial" w:hAnsi="Arial" w:cs="Arial"/>
          <w:sz w:val="22"/>
          <w:szCs w:val="22"/>
        </w:rPr>
        <w:t>a</w:t>
      </w:r>
      <w:r w:rsidRPr="00701C3D">
        <w:rPr>
          <w:rFonts w:ascii="Arial" w:hAnsi="Arial" w:cs="Arial"/>
          <w:spacing w:val="-1"/>
          <w:sz w:val="22"/>
          <w:szCs w:val="22"/>
        </w:rPr>
        <w:t>u</w:t>
      </w:r>
      <w:r w:rsidRPr="00701C3D">
        <w:rPr>
          <w:rFonts w:ascii="Arial" w:hAnsi="Arial" w:cs="Arial"/>
          <w:spacing w:val="1"/>
          <w:sz w:val="22"/>
          <w:szCs w:val="22"/>
        </w:rPr>
        <w:t>t</w:t>
      </w:r>
      <w:r w:rsidRPr="00701C3D">
        <w:rPr>
          <w:rFonts w:ascii="Arial" w:hAnsi="Arial" w:cs="Arial"/>
          <w:sz w:val="22"/>
          <w:szCs w:val="22"/>
        </w:rPr>
        <w:t>ori</w:t>
      </w:r>
      <w:r w:rsidRPr="00701C3D">
        <w:rPr>
          <w:rFonts w:ascii="Arial" w:hAnsi="Arial" w:cs="Arial"/>
          <w:spacing w:val="-1"/>
          <w:sz w:val="22"/>
          <w:szCs w:val="22"/>
        </w:rPr>
        <w:t>d</w:t>
      </w:r>
      <w:r w:rsidRPr="00701C3D">
        <w:rPr>
          <w:rFonts w:ascii="Arial" w:hAnsi="Arial" w:cs="Arial"/>
          <w:sz w:val="22"/>
          <w:szCs w:val="22"/>
        </w:rPr>
        <w:t>ad</w:t>
      </w:r>
      <w:r w:rsidRPr="00701C3D">
        <w:rPr>
          <w:rFonts w:ascii="Arial" w:hAnsi="Arial" w:cs="Arial"/>
          <w:spacing w:val="60"/>
          <w:sz w:val="22"/>
          <w:szCs w:val="22"/>
        </w:rPr>
        <w:t xml:space="preserve"> </w:t>
      </w:r>
      <w:r w:rsidRPr="00701C3D">
        <w:rPr>
          <w:rFonts w:ascii="Arial" w:hAnsi="Arial" w:cs="Arial"/>
          <w:sz w:val="22"/>
          <w:szCs w:val="22"/>
        </w:rPr>
        <w:t xml:space="preserve">en </w:t>
      </w:r>
      <w:r w:rsidRPr="00701C3D">
        <w:rPr>
          <w:rFonts w:ascii="Arial" w:hAnsi="Arial" w:cs="Arial"/>
          <w:spacing w:val="1"/>
          <w:sz w:val="22"/>
          <w:szCs w:val="22"/>
        </w:rPr>
        <w:t xml:space="preserve"> </w:t>
      </w:r>
      <w:r w:rsidRPr="00701C3D">
        <w:rPr>
          <w:rFonts w:ascii="Arial" w:hAnsi="Arial" w:cs="Arial"/>
          <w:spacing w:val="-1"/>
          <w:sz w:val="22"/>
          <w:szCs w:val="22"/>
        </w:rPr>
        <w:t>l</w:t>
      </w:r>
      <w:r w:rsidRPr="00701C3D">
        <w:rPr>
          <w:rFonts w:ascii="Arial" w:hAnsi="Arial" w:cs="Arial"/>
          <w:sz w:val="22"/>
          <w:szCs w:val="22"/>
        </w:rPr>
        <w:t xml:space="preserve">a </w:t>
      </w:r>
      <w:r w:rsidRPr="00701C3D">
        <w:rPr>
          <w:rFonts w:ascii="Arial" w:hAnsi="Arial" w:cs="Arial"/>
          <w:spacing w:val="1"/>
          <w:sz w:val="22"/>
          <w:szCs w:val="22"/>
        </w:rPr>
        <w:t xml:space="preserve"> m</w:t>
      </w:r>
      <w:r w:rsidRPr="00701C3D">
        <w:rPr>
          <w:rFonts w:ascii="Arial" w:hAnsi="Arial" w:cs="Arial"/>
          <w:sz w:val="22"/>
          <w:szCs w:val="22"/>
        </w:rPr>
        <w:t>ate</w:t>
      </w:r>
      <w:r w:rsidRPr="00701C3D">
        <w:rPr>
          <w:rFonts w:ascii="Arial" w:hAnsi="Arial" w:cs="Arial"/>
          <w:spacing w:val="1"/>
          <w:sz w:val="22"/>
          <w:szCs w:val="22"/>
        </w:rPr>
        <w:t>r</w:t>
      </w:r>
      <w:r w:rsidRPr="00701C3D">
        <w:rPr>
          <w:rFonts w:ascii="Arial" w:hAnsi="Arial" w:cs="Arial"/>
          <w:spacing w:val="-1"/>
          <w:sz w:val="22"/>
          <w:szCs w:val="22"/>
        </w:rPr>
        <w:t>i</w:t>
      </w:r>
      <w:r w:rsidRPr="00701C3D">
        <w:rPr>
          <w:rFonts w:ascii="Arial" w:hAnsi="Arial" w:cs="Arial"/>
          <w:sz w:val="22"/>
          <w:szCs w:val="22"/>
        </w:rPr>
        <w:t xml:space="preserve">a </w:t>
      </w:r>
      <w:r w:rsidRPr="00701C3D">
        <w:rPr>
          <w:rFonts w:ascii="Arial" w:hAnsi="Arial" w:cs="Arial"/>
          <w:spacing w:val="1"/>
          <w:sz w:val="22"/>
          <w:szCs w:val="22"/>
        </w:rPr>
        <w:t xml:space="preserve"> </w:t>
      </w:r>
      <w:r w:rsidRPr="00701C3D">
        <w:rPr>
          <w:rFonts w:ascii="Arial" w:hAnsi="Arial" w:cs="Arial"/>
          <w:sz w:val="22"/>
          <w:szCs w:val="22"/>
        </w:rPr>
        <w:t>e</w:t>
      </w:r>
      <w:r w:rsidRPr="00701C3D">
        <w:rPr>
          <w:rFonts w:ascii="Arial" w:hAnsi="Arial" w:cs="Arial"/>
          <w:spacing w:val="-1"/>
          <w:sz w:val="22"/>
          <w:szCs w:val="22"/>
        </w:rPr>
        <w:t>l</w:t>
      </w:r>
      <w:r w:rsidRPr="00701C3D">
        <w:rPr>
          <w:rFonts w:ascii="Arial" w:hAnsi="Arial" w:cs="Arial"/>
          <w:sz w:val="22"/>
          <w:szCs w:val="22"/>
        </w:rPr>
        <w:t>ecto</w:t>
      </w:r>
      <w:r w:rsidRPr="00701C3D">
        <w:rPr>
          <w:rFonts w:ascii="Arial" w:hAnsi="Arial" w:cs="Arial"/>
          <w:spacing w:val="1"/>
          <w:sz w:val="22"/>
          <w:szCs w:val="22"/>
        </w:rPr>
        <w:t>r</w:t>
      </w:r>
      <w:r w:rsidRPr="00701C3D">
        <w:rPr>
          <w:rFonts w:ascii="Arial" w:hAnsi="Arial" w:cs="Arial"/>
          <w:sz w:val="22"/>
          <w:szCs w:val="22"/>
        </w:rPr>
        <w:t>a</w:t>
      </w:r>
      <w:r w:rsidRPr="00701C3D">
        <w:rPr>
          <w:rFonts w:ascii="Arial" w:hAnsi="Arial" w:cs="Arial"/>
          <w:spacing w:val="-1"/>
          <w:sz w:val="22"/>
          <w:szCs w:val="22"/>
        </w:rPr>
        <w:t>l</w:t>
      </w:r>
      <w:r w:rsidRPr="00701C3D">
        <w:rPr>
          <w:rFonts w:ascii="Arial" w:hAnsi="Arial" w:cs="Arial"/>
          <w:sz w:val="22"/>
          <w:szCs w:val="22"/>
        </w:rPr>
        <w:t>,  pr</w:t>
      </w:r>
      <w:r w:rsidRPr="00701C3D">
        <w:rPr>
          <w:rFonts w:ascii="Arial" w:hAnsi="Arial" w:cs="Arial"/>
          <w:spacing w:val="-2"/>
          <w:sz w:val="22"/>
          <w:szCs w:val="22"/>
        </w:rPr>
        <w:t>o</w:t>
      </w:r>
      <w:r w:rsidRPr="00701C3D">
        <w:rPr>
          <w:rFonts w:ascii="Arial" w:hAnsi="Arial" w:cs="Arial"/>
          <w:spacing w:val="3"/>
          <w:sz w:val="22"/>
          <w:szCs w:val="22"/>
        </w:rPr>
        <w:t>f</w:t>
      </w:r>
      <w:r w:rsidRPr="00701C3D">
        <w:rPr>
          <w:rFonts w:ascii="Arial" w:hAnsi="Arial" w:cs="Arial"/>
          <w:sz w:val="22"/>
          <w:szCs w:val="22"/>
        </w:rPr>
        <w:t>es</w:t>
      </w:r>
      <w:r w:rsidRPr="00701C3D">
        <w:rPr>
          <w:rFonts w:ascii="Arial" w:hAnsi="Arial" w:cs="Arial"/>
          <w:spacing w:val="-1"/>
          <w:sz w:val="22"/>
          <w:szCs w:val="22"/>
        </w:rPr>
        <w:t>i</w:t>
      </w:r>
      <w:r w:rsidRPr="00701C3D">
        <w:rPr>
          <w:rFonts w:ascii="Arial" w:hAnsi="Arial" w:cs="Arial"/>
          <w:sz w:val="22"/>
          <w:szCs w:val="22"/>
        </w:rPr>
        <w:t>o</w:t>
      </w:r>
      <w:r w:rsidRPr="00701C3D">
        <w:rPr>
          <w:rFonts w:ascii="Arial" w:hAnsi="Arial" w:cs="Arial"/>
          <w:spacing w:val="-1"/>
          <w:sz w:val="22"/>
          <w:szCs w:val="22"/>
        </w:rPr>
        <w:t>n</w:t>
      </w:r>
      <w:r w:rsidRPr="00701C3D">
        <w:rPr>
          <w:rFonts w:ascii="Arial" w:hAnsi="Arial" w:cs="Arial"/>
          <w:sz w:val="22"/>
          <w:szCs w:val="22"/>
        </w:rPr>
        <w:t xml:space="preserve">al  en </w:t>
      </w:r>
      <w:r w:rsidRPr="00701C3D">
        <w:rPr>
          <w:rFonts w:ascii="Arial" w:hAnsi="Arial" w:cs="Arial"/>
          <w:spacing w:val="1"/>
          <w:sz w:val="22"/>
          <w:szCs w:val="22"/>
        </w:rPr>
        <w:t xml:space="preserve"> </w:t>
      </w:r>
      <w:r w:rsidRPr="00701C3D">
        <w:rPr>
          <w:rFonts w:ascii="Arial" w:hAnsi="Arial" w:cs="Arial"/>
          <w:sz w:val="22"/>
          <w:szCs w:val="22"/>
        </w:rPr>
        <w:t xml:space="preserve">su </w:t>
      </w:r>
      <w:r w:rsidRPr="00701C3D">
        <w:rPr>
          <w:rFonts w:ascii="Arial" w:hAnsi="Arial" w:cs="Arial"/>
          <w:spacing w:val="1"/>
          <w:sz w:val="22"/>
          <w:szCs w:val="22"/>
        </w:rPr>
        <w:t xml:space="preserve"> </w:t>
      </w:r>
      <w:r w:rsidRPr="00701C3D">
        <w:rPr>
          <w:rFonts w:ascii="Arial" w:hAnsi="Arial" w:cs="Arial"/>
          <w:sz w:val="22"/>
          <w:szCs w:val="22"/>
        </w:rPr>
        <w:t>d</w:t>
      </w:r>
      <w:r w:rsidRPr="00701C3D">
        <w:rPr>
          <w:rFonts w:ascii="Arial" w:hAnsi="Arial" w:cs="Arial"/>
          <w:spacing w:val="-1"/>
          <w:sz w:val="22"/>
          <w:szCs w:val="22"/>
        </w:rPr>
        <w:t>e</w:t>
      </w:r>
      <w:r w:rsidRPr="00701C3D">
        <w:rPr>
          <w:rFonts w:ascii="Arial" w:hAnsi="Arial" w:cs="Arial"/>
          <w:spacing w:val="2"/>
          <w:sz w:val="22"/>
          <w:szCs w:val="22"/>
        </w:rPr>
        <w:t>s</w:t>
      </w:r>
      <w:r w:rsidRPr="00701C3D">
        <w:rPr>
          <w:rFonts w:ascii="Arial" w:hAnsi="Arial" w:cs="Arial"/>
          <w:sz w:val="22"/>
          <w:szCs w:val="22"/>
        </w:rPr>
        <w:t xml:space="preserve">empeño </w:t>
      </w:r>
      <w:r w:rsidRPr="00701C3D">
        <w:rPr>
          <w:rFonts w:ascii="Arial" w:hAnsi="Arial" w:cs="Arial"/>
          <w:spacing w:val="1"/>
          <w:sz w:val="22"/>
          <w:szCs w:val="22"/>
        </w:rPr>
        <w:t xml:space="preserve"> </w:t>
      </w:r>
      <w:r w:rsidRPr="00701C3D">
        <w:rPr>
          <w:rFonts w:ascii="Arial" w:hAnsi="Arial" w:cs="Arial"/>
          <w:sz w:val="22"/>
          <w:szCs w:val="22"/>
        </w:rPr>
        <w:t xml:space="preserve">e </w:t>
      </w:r>
      <w:r w:rsidRPr="00701C3D">
        <w:rPr>
          <w:rFonts w:ascii="Arial" w:hAnsi="Arial" w:cs="Arial"/>
          <w:spacing w:val="-1"/>
          <w:sz w:val="22"/>
          <w:szCs w:val="22"/>
        </w:rPr>
        <w:t>i</w:t>
      </w:r>
      <w:r w:rsidRPr="00701C3D">
        <w:rPr>
          <w:rFonts w:ascii="Arial" w:hAnsi="Arial" w:cs="Arial"/>
          <w:sz w:val="22"/>
          <w:szCs w:val="22"/>
        </w:rPr>
        <w:t>n</w:t>
      </w:r>
      <w:r w:rsidRPr="00701C3D">
        <w:rPr>
          <w:rFonts w:ascii="Arial" w:hAnsi="Arial" w:cs="Arial"/>
          <w:spacing w:val="-1"/>
          <w:sz w:val="22"/>
          <w:szCs w:val="22"/>
        </w:rPr>
        <w:t>d</w:t>
      </w:r>
      <w:r w:rsidRPr="00701C3D">
        <w:rPr>
          <w:rFonts w:ascii="Arial" w:hAnsi="Arial" w:cs="Arial"/>
          <w:sz w:val="22"/>
          <w:szCs w:val="22"/>
        </w:rPr>
        <w:t>e</w:t>
      </w:r>
      <w:r w:rsidRPr="00701C3D">
        <w:rPr>
          <w:rFonts w:ascii="Arial" w:hAnsi="Arial" w:cs="Arial"/>
          <w:spacing w:val="-1"/>
          <w:sz w:val="22"/>
          <w:szCs w:val="22"/>
        </w:rPr>
        <w:t>p</w:t>
      </w:r>
      <w:r w:rsidRPr="00701C3D">
        <w:rPr>
          <w:rFonts w:ascii="Arial" w:hAnsi="Arial" w:cs="Arial"/>
          <w:sz w:val="22"/>
          <w:szCs w:val="22"/>
        </w:rPr>
        <w:t>e</w:t>
      </w:r>
      <w:r w:rsidRPr="00701C3D">
        <w:rPr>
          <w:rFonts w:ascii="Arial" w:hAnsi="Arial" w:cs="Arial"/>
          <w:spacing w:val="-1"/>
          <w:sz w:val="22"/>
          <w:szCs w:val="22"/>
        </w:rPr>
        <w:t>n</w:t>
      </w:r>
      <w:r w:rsidRPr="00701C3D">
        <w:rPr>
          <w:rFonts w:ascii="Arial" w:hAnsi="Arial" w:cs="Arial"/>
          <w:sz w:val="22"/>
          <w:szCs w:val="22"/>
        </w:rPr>
        <w:t>d</w:t>
      </w:r>
      <w:r w:rsidRPr="00701C3D">
        <w:rPr>
          <w:rFonts w:ascii="Arial" w:hAnsi="Arial" w:cs="Arial"/>
          <w:spacing w:val="-1"/>
          <w:sz w:val="22"/>
          <w:szCs w:val="22"/>
        </w:rPr>
        <w:t>i</w:t>
      </w:r>
      <w:r w:rsidRPr="00701C3D">
        <w:rPr>
          <w:rFonts w:ascii="Arial" w:hAnsi="Arial" w:cs="Arial"/>
          <w:sz w:val="22"/>
          <w:szCs w:val="22"/>
        </w:rPr>
        <w:t>e</w:t>
      </w:r>
      <w:r w:rsidRPr="00701C3D">
        <w:rPr>
          <w:rFonts w:ascii="Arial" w:hAnsi="Arial" w:cs="Arial"/>
          <w:spacing w:val="-1"/>
          <w:sz w:val="22"/>
          <w:szCs w:val="22"/>
        </w:rPr>
        <w:t>n</w:t>
      </w:r>
      <w:r w:rsidRPr="00701C3D">
        <w:rPr>
          <w:rFonts w:ascii="Arial" w:hAnsi="Arial" w:cs="Arial"/>
          <w:spacing w:val="1"/>
          <w:sz w:val="22"/>
          <w:szCs w:val="22"/>
        </w:rPr>
        <w:t>t</w:t>
      </w:r>
      <w:r w:rsidRPr="00701C3D">
        <w:rPr>
          <w:rFonts w:ascii="Arial" w:hAnsi="Arial" w:cs="Arial"/>
          <w:sz w:val="22"/>
          <w:szCs w:val="22"/>
        </w:rPr>
        <w:t>e en</w:t>
      </w:r>
      <w:r w:rsidRPr="00701C3D">
        <w:rPr>
          <w:rFonts w:ascii="Arial" w:hAnsi="Arial" w:cs="Arial"/>
          <w:spacing w:val="1"/>
          <w:sz w:val="22"/>
          <w:szCs w:val="22"/>
        </w:rPr>
        <w:t xml:space="preserve"> </w:t>
      </w:r>
      <w:r w:rsidRPr="00701C3D">
        <w:rPr>
          <w:rFonts w:ascii="Arial" w:hAnsi="Arial" w:cs="Arial"/>
          <w:sz w:val="22"/>
          <w:szCs w:val="22"/>
        </w:rPr>
        <w:t>sus</w:t>
      </w:r>
      <w:r w:rsidRPr="00701C3D">
        <w:rPr>
          <w:rFonts w:ascii="Arial" w:hAnsi="Arial" w:cs="Arial"/>
          <w:spacing w:val="-2"/>
          <w:sz w:val="22"/>
          <w:szCs w:val="22"/>
        </w:rPr>
        <w:t xml:space="preserve"> </w:t>
      </w:r>
      <w:r w:rsidRPr="00701C3D">
        <w:rPr>
          <w:rFonts w:ascii="Arial" w:hAnsi="Arial" w:cs="Arial"/>
          <w:sz w:val="22"/>
          <w:szCs w:val="22"/>
        </w:rPr>
        <w:t>d</w:t>
      </w:r>
      <w:r w:rsidRPr="00701C3D">
        <w:rPr>
          <w:rFonts w:ascii="Arial" w:hAnsi="Arial" w:cs="Arial"/>
          <w:spacing w:val="-3"/>
          <w:sz w:val="22"/>
          <w:szCs w:val="22"/>
        </w:rPr>
        <w:t>e</w:t>
      </w:r>
      <w:r w:rsidRPr="00701C3D">
        <w:rPr>
          <w:rFonts w:ascii="Arial" w:hAnsi="Arial" w:cs="Arial"/>
          <w:sz w:val="22"/>
          <w:szCs w:val="22"/>
        </w:rPr>
        <w:t>c</w:t>
      </w:r>
      <w:r w:rsidRPr="00701C3D">
        <w:rPr>
          <w:rFonts w:ascii="Arial" w:hAnsi="Arial" w:cs="Arial"/>
          <w:spacing w:val="-1"/>
          <w:sz w:val="22"/>
          <w:szCs w:val="22"/>
        </w:rPr>
        <w:t>i</w:t>
      </w:r>
      <w:r w:rsidRPr="00701C3D">
        <w:rPr>
          <w:rFonts w:ascii="Arial" w:hAnsi="Arial" w:cs="Arial"/>
          <w:sz w:val="22"/>
          <w:szCs w:val="22"/>
        </w:rPr>
        <w:t>s</w:t>
      </w:r>
      <w:r w:rsidRPr="00701C3D">
        <w:rPr>
          <w:rFonts w:ascii="Arial" w:hAnsi="Arial" w:cs="Arial"/>
          <w:spacing w:val="-1"/>
          <w:sz w:val="22"/>
          <w:szCs w:val="22"/>
        </w:rPr>
        <w:t>i</w:t>
      </w:r>
      <w:r w:rsidRPr="00701C3D">
        <w:rPr>
          <w:rFonts w:ascii="Arial" w:hAnsi="Arial" w:cs="Arial"/>
          <w:sz w:val="22"/>
          <w:szCs w:val="22"/>
        </w:rPr>
        <w:t>o</w:t>
      </w:r>
      <w:r w:rsidRPr="00701C3D">
        <w:rPr>
          <w:rFonts w:ascii="Arial" w:hAnsi="Arial" w:cs="Arial"/>
          <w:spacing w:val="-1"/>
          <w:sz w:val="22"/>
          <w:szCs w:val="22"/>
        </w:rPr>
        <w:t>n</w:t>
      </w:r>
      <w:r w:rsidRPr="00701C3D">
        <w:rPr>
          <w:rFonts w:ascii="Arial" w:hAnsi="Arial" w:cs="Arial"/>
          <w:sz w:val="22"/>
          <w:szCs w:val="22"/>
        </w:rPr>
        <w:t>es y</w:t>
      </w:r>
      <w:r w:rsidRPr="00701C3D">
        <w:rPr>
          <w:rFonts w:ascii="Arial" w:hAnsi="Arial" w:cs="Arial"/>
          <w:spacing w:val="-3"/>
          <w:sz w:val="22"/>
          <w:szCs w:val="22"/>
        </w:rPr>
        <w:t xml:space="preserve"> </w:t>
      </w:r>
      <w:r w:rsidRPr="00701C3D">
        <w:rPr>
          <w:rFonts w:ascii="Arial" w:hAnsi="Arial" w:cs="Arial"/>
          <w:spacing w:val="3"/>
          <w:sz w:val="22"/>
          <w:szCs w:val="22"/>
        </w:rPr>
        <w:t>f</w:t>
      </w:r>
      <w:r w:rsidRPr="00701C3D">
        <w:rPr>
          <w:rFonts w:ascii="Arial" w:hAnsi="Arial" w:cs="Arial"/>
          <w:sz w:val="22"/>
          <w:szCs w:val="22"/>
        </w:rPr>
        <w:t>u</w:t>
      </w:r>
      <w:r w:rsidRPr="00701C3D">
        <w:rPr>
          <w:rFonts w:ascii="Arial" w:hAnsi="Arial" w:cs="Arial"/>
          <w:spacing w:val="-1"/>
          <w:sz w:val="22"/>
          <w:szCs w:val="22"/>
        </w:rPr>
        <w:t>n</w:t>
      </w:r>
      <w:r w:rsidRPr="00701C3D">
        <w:rPr>
          <w:rFonts w:ascii="Arial" w:hAnsi="Arial" w:cs="Arial"/>
          <w:sz w:val="22"/>
          <w:szCs w:val="22"/>
        </w:rPr>
        <w:t>c</w:t>
      </w:r>
      <w:r w:rsidRPr="00701C3D">
        <w:rPr>
          <w:rFonts w:ascii="Arial" w:hAnsi="Arial" w:cs="Arial"/>
          <w:spacing w:val="-1"/>
          <w:sz w:val="22"/>
          <w:szCs w:val="22"/>
        </w:rPr>
        <w:t>i</w:t>
      </w:r>
      <w:r w:rsidRPr="00701C3D">
        <w:rPr>
          <w:rFonts w:ascii="Arial" w:hAnsi="Arial" w:cs="Arial"/>
          <w:sz w:val="22"/>
          <w:szCs w:val="22"/>
        </w:rPr>
        <w:t>o</w:t>
      </w:r>
      <w:r w:rsidRPr="00701C3D">
        <w:rPr>
          <w:rFonts w:ascii="Arial" w:hAnsi="Arial" w:cs="Arial"/>
          <w:spacing w:val="-1"/>
          <w:sz w:val="22"/>
          <w:szCs w:val="22"/>
        </w:rPr>
        <w:t>n</w:t>
      </w:r>
      <w:r w:rsidRPr="00701C3D">
        <w:rPr>
          <w:rFonts w:ascii="Arial" w:hAnsi="Arial" w:cs="Arial"/>
          <w:sz w:val="22"/>
          <w:szCs w:val="22"/>
        </w:rPr>
        <w:t>ami</w:t>
      </w:r>
      <w:r w:rsidRPr="00701C3D">
        <w:rPr>
          <w:rFonts w:ascii="Arial" w:hAnsi="Arial" w:cs="Arial"/>
          <w:spacing w:val="-1"/>
          <w:sz w:val="22"/>
          <w:szCs w:val="22"/>
        </w:rPr>
        <w:t>e</w:t>
      </w:r>
      <w:r w:rsidRPr="00701C3D">
        <w:rPr>
          <w:rFonts w:ascii="Arial" w:hAnsi="Arial" w:cs="Arial"/>
          <w:sz w:val="22"/>
          <w:szCs w:val="22"/>
        </w:rPr>
        <w:t>n</w:t>
      </w:r>
      <w:r w:rsidRPr="00701C3D">
        <w:rPr>
          <w:rFonts w:ascii="Arial" w:hAnsi="Arial" w:cs="Arial"/>
          <w:spacing w:val="-2"/>
          <w:sz w:val="22"/>
          <w:szCs w:val="22"/>
        </w:rPr>
        <w:t>t</w:t>
      </w:r>
      <w:r w:rsidRPr="00701C3D">
        <w:rPr>
          <w:rFonts w:ascii="Arial" w:hAnsi="Arial" w:cs="Arial"/>
          <w:sz w:val="22"/>
          <w:szCs w:val="22"/>
        </w:rPr>
        <w:t>o.</w:t>
      </w:r>
    </w:p>
    <w:p w:rsidR="006F0898" w:rsidRPr="00701C3D" w:rsidRDefault="006F0898" w:rsidP="00B81D2B">
      <w:pPr>
        <w:widowControl w:val="0"/>
        <w:autoSpaceDE w:val="0"/>
        <w:autoSpaceDN w:val="0"/>
        <w:adjustRightInd w:val="0"/>
        <w:spacing w:line="360" w:lineRule="auto"/>
        <w:ind w:right="86"/>
        <w:jc w:val="both"/>
        <w:rPr>
          <w:rFonts w:ascii="Arial" w:hAnsi="Arial" w:cs="Arial"/>
          <w:sz w:val="22"/>
          <w:szCs w:val="22"/>
        </w:rPr>
      </w:pPr>
    </w:p>
    <w:p w:rsidR="002C627D" w:rsidRPr="00701C3D" w:rsidRDefault="00CF11E9" w:rsidP="00B81D2B">
      <w:pPr>
        <w:pStyle w:val="Textoindependiente"/>
        <w:spacing w:after="0" w:line="360" w:lineRule="auto"/>
        <w:jc w:val="both"/>
        <w:rPr>
          <w:rFonts w:ascii="Arial" w:hAnsi="Arial" w:cs="Arial"/>
          <w:color w:val="000000"/>
          <w:sz w:val="22"/>
          <w:szCs w:val="22"/>
          <w:lang w:val="es-MX" w:eastAsia="es-MX"/>
        </w:rPr>
      </w:pPr>
      <w:r w:rsidRPr="00701C3D">
        <w:rPr>
          <w:rFonts w:ascii="Arial" w:hAnsi="Arial" w:cs="Arial"/>
          <w:b/>
          <w:sz w:val="22"/>
          <w:szCs w:val="22"/>
        </w:rPr>
        <w:t>2</w:t>
      </w:r>
      <w:r w:rsidR="009C28EC" w:rsidRPr="00701C3D">
        <w:rPr>
          <w:rFonts w:ascii="Arial" w:hAnsi="Arial" w:cs="Arial"/>
          <w:b/>
          <w:sz w:val="22"/>
          <w:szCs w:val="22"/>
        </w:rPr>
        <w:t>ª.-</w:t>
      </w:r>
      <w:r w:rsidR="009C28EC" w:rsidRPr="00701C3D">
        <w:rPr>
          <w:rFonts w:ascii="Arial" w:hAnsi="Arial" w:cs="Arial"/>
          <w:sz w:val="22"/>
          <w:szCs w:val="22"/>
        </w:rPr>
        <w:t xml:space="preserve"> </w:t>
      </w:r>
      <w:r w:rsidR="002C627D" w:rsidRPr="00701C3D">
        <w:rPr>
          <w:rFonts w:ascii="Arial" w:hAnsi="Arial" w:cs="Arial"/>
          <w:sz w:val="22"/>
          <w:szCs w:val="22"/>
        </w:rPr>
        <w:t>Es importante mencionar que d</w:t>
      </w:r>
      <w:r w:rsidR="009C28EC" w:rsidRPr="00701C3D">
        <w:rPr>
          <w:rFonts w:ascii="Arial" w:hAnsi="Arial" w:cs="Arial"/>
          <w:sz w:val="22"/>
          <w:szCs w:val="22"/>
        </w:rPr>
        <w:t xml:space="preserve">e acuerdo a lo dispuesto por el artículo 100 del Código </w:t>
      </w:r>
      <w:r w:rsidR="006F0898" w:rsidRPr="00701C3D">
        <w:rPr>
          <w:rFonts w:ascii="Arial" w:hAnsi="Arial" w:cs="Arial"/>
          <w:sz w:val="22"/>
          <w:szCs w:val="22"/>
        </w:rPr>
        <w:t>de la materia</w:t>
      </w:r>
      <w:r w:rsidR="009C28EC" w:rsidRPr="00701C3D">
        <w:rPr>
          <w:rFonts w:ascii="Arial" w:hAnsi="Arial" w:cs="Arial"/>
          <w:sz w:val="22"/>
          <w:szCs w:val="22"/>
        </w:rPr>
        <w:t xml:space="preserve">, </w:t>
      </w:r>
      <w:r w:rsidR="006F0898" w:rsidRPr="00701C3D">
        <w:rPr>
          <w:rFonts w:ascii="Arial" w:hAnsi="Arial" w:cs="Arial"/>
          <w:sz w:val="22"/>
          <w:szCs w:val="22"/>
        </w:rPr>
        <w:t>el ejercicio de la función electoral se</w:t>
      </w:r>
      <w:r w:rsidR="00497934" w:rsidRPr="00701C3D">
        <w:rPr>
          <w:rFonts w:ascii="Arial" w:hAnsi="Arial" w:cs="Arial"/>
          <w:sz w:val="22"/>
          <w:szCs w:val="22"/>
        </w:rPr>
        <w:t xml:space="preserve"> rige bajo los principios de certeza, </w:t>
      </w:r>
      <w:r w:rsidR="00CB1659" w:rsidRPr="00701C3D">
        <w:rPr>
          <w:rFonts w:ascii="Arial" w:hAnsi="Arial" w:cs="Arial"/>
          <w:sz w:val="22"/>
          <w:szCs w:val="22"/>
        </w:rPr>
        <w:t xml:space="preserve"> </w:t>
      </w:r>
      <w:r w:rsidR="00497934" w:rsidRPr="00701C3D">
        <w:rPr>
          <w:rFonts w:ascii="Arial" w:hAnsi="Arial" w:cs="Arial"/>
          <w:sz w:val="22"/>
          <w:szCs w:val="22"/>
        </w:rPr>
        <w:t xml:space="preserve">imparcialidad, independencia, legalidad, </w:t>
      </w:r>
      <w:r w:rsidRPr="00701C3D">
        <w:rPr>
          <w:rFonts w:ascii="Arial" w:hAnsi="Arial" w:cs="Arial"/>
          <w:sz w:val="22"/>
          <w:szCs w:val="22"/>
        </w:rPr>
        <w:t>objetividad y máxima publicidad</w:t>
      </w:r>
      <w:r w:rsidR="002C627D" w:rsidRPr="00701C3D">
        <w:rPr>
          <w:rFonts w:ascii="Arial" w:hAnsi="Arial" w:cs="Arial"/>
          <w:color w:val="000000"/>
          <w:sz w:val="22"/>
          <w:szCs w:val="22"/>
          <w:lang w:val="es-MX" w:eastAsia="es-MX"/>
        </w:rPr>
        <w:t>.</w:t>
      </w:r>
    </w:p>
    <w:p w:rsidR="00B7261A" w:rsidRPr="00701C3D" w:rsidRDefault="00B7261A" w:rsidP="00B81D2B">
      <w:pPr>
        <w:pStyle w:val="Textoindependiente"/>
        <w:spacing w:after="0" w:line="360" w:lineRule="auto"/>
        <w:jc w:val="both"/>
        <w:rPr>
          <w:rFonts w:ascii="Arial" w:hAnsi="Arial" w:cs="Arial"/>
          <w:color w:val="000000"/>
          <w:sz w:val="22"/>
          <w:szCs w:val="22"/>
          <w:lang w:val="es-MX" w:eastAsia="es-MX"/>
        </w:rPr>
      </w:pPr>
    </w:p>
    <w:p w:rsidR="00CF11E9" w:rsidRPr="00701C3D" w:rsidRDefault="00CF11E9" w:rsidP="00B81D2B">
      <w:pPr>
        <w:pStyle w:val="Textoindependiente"/>
        <w:spacing w:after="0" w:line="360" w:lineRule="auto"/>
        <w:jc w:val="both"/>
        <w:rPr>
          <w:rFonts w:ascii="Arial" w:hAnsi="Arial" w:cs="Arial"/>
          <w:color w:val="000000"/>
          <w:sz w:val="22"/>
          <w:szCs w:val="22"/>
          <w:lang w:val="es-MX" w:eastAsia="es-MX"/>
        </w:rPr>
      </w:pPr>
      <w:r w:rsidRPr="00701C3D">
        <w:rPr>
          <w:rFonts w:ascii="Arial" w:hAnsi="Arial" w:cs="Arial"/>
          <w:b/>
          <w:color w:val="000000"/>
          <w:sz w:val="22"/>
          <w:szCs w:val="22"/>
          <w:lang w:val="es-MX" w:eastAsia="es-MX"/>
        </w:rPr>
        <w:t>3</w:t>
      </w:r>
      <w:r w:rsidR="00B7261A" w:rsidRPr="00701C3D">
        <w:rPr>
          <w:rFonts w:ascii="Arial" w:hAnsi="Arial" w:cs="Arial"/>
          <w:b/>
          <w:color w:val="000000"/>
          <w:sz w:val="22"/>
          <w:szCs w:val="22"/>
          <w:lang w:val="es-MX" w:eastAsia="es-MX"/>
        </w:rPr>
        <w:t>ª.-</w:t>
      </w:r>
      <w:r w:rsidR="00B7261A" w:rsidRPr="00701C3D">
        <w:rPr>
          <w:rFonts w:ascii="Arial" w:hAnsi="Arial" w:cs="Arial"/>
          <w:color w:val="000000"/>
          <w:sz w:val="22"/>
          <w:szCs w:val="22"/>
          <w:lang w:val="es-MX" w:eastAsia="es-MX"/>
        </w:rPr>
        <w:t xml:space="preserve"> </w:t>
      </w:r>
      <w:r w:rsidRPr="00701C3D">
        <w:rPr>
          <w:rFonts w:ascii="Arial" w:hAnsi="Arial" w:cs="Arial"/>
          <w:color w:val="000000"/>
          <w:sz w:val="22"/>
          <w:szCs w:val="22"/>
          <w:lang w:val="es-MX" w:eastAsia="es-MX"/>
        </w:rPr>
        <w:t>De conformidad a lo estipulado por el artículo 219</w:t>
      </w:r>
      <w:r w:rsidR="00B81D2B" w:rsidRPr="00701C3D">
        <w:rPr>
          <w:rFonts w:ascii="Arial" w:hAnsi="Arial" w:cs="Arial"/>
          <w:color w:val="000000"/>
          <w:sz w:val="22"/>
          <w:szCs w:val="22"/>
          <w:lang w:val="es-MX" w:eastAsia="es-MX"/>
        </w:rPr>
        <w:t xml:space="preserve"> y 301, numeral 1 de la Ley General de Instituciones y Procedimientos Electorales (LGIPE)</w:t>
      </w:r>
      <w:r w:rsidR="002B1FC6" w:rsidRPr="00701C3D">
        <w:rPr>
          <w:rFonts w:ascii="Arial" w:hAnsi="Arial" w:cs="Arial"/>
          <w:color w:val="000000"/>
          <w:sz w:val="22"/>
          <w:szCs w:val="22"/>
          <w:lang w:val="es-MX" w:eastAsia="es-MX"/>
        </w:rPr>
        <w:t xml:space="preserve"> </w:t>
      </w:r>
      <w:r w:rsidR="00660126" w:rsidRPr="00701C3D">
        <w:rPr>
          <w:rFonts w:ascii="Arial" w:hAnsi="Arial" w:cs="Arial"/>
          <w:color w:val="000000"/>
          <w:sz w:val="22"/>
          <w:szCs w:val="22"/>
          <w:lang w:val="es-MX" w:eastAsia="es-MX"/>
        </w:rPr>
        <w:t xml:space="preserve">y el 245 del Código Electoral del Estado de Colima, </w:t>
      </w:r>
      <w:r w:rsidR="00B81D2B" w:rsidRPr="00701C3D">
        <w:rPr>
          <w:rFonts w:ascii="Arial" w:hAnsi="Arial" w:cs="Arial"/>
          <w:color w:val="000000"/>
          <w:sz w:val="22"/>
          <w:szCs w:val="22"/>
          <w:lang w:val="es-MX" w:eastAsia="es-MX"/>
        </w:rPr>
        <w:t>el</w:t>
      </w:r>
      <w:r w:rsidRPr="00701C3D">
        <w:rPr>
          <w:rFonts w:ascii="Arial" w:hAnsi="Arial" w:cs="Arial"/>
          <w:color w:val="000000"/>
          <w:sz w:val="22"/>
          <w:szCs w:val="22"/>
          <w:lang w:val="es-MX" w:eastAsia="es-MX"/>
        </w:rPr>
        <w:t xml:space="preserve"> </w:t>
      </w:r>
      <w:r w:rsidR="00AD3C3F" w:rsidRPr="00701C3D">
        <w:rPr>
          <w:rFonts w:ascii="Arial" w:hAnsi="Arial" w:cs="Arial"/>
          <w:color w:val="000000"/>
          <w:sz w:val="22"/>
          <w:szCs w:val="22"/>
          <w:lang w:val="es-MX" w:eastAsia="es-MX"/>
        </w:rPr>
        <w:t>PREP</w:t>
      </w:r>
      <w:r w:rsidRPr="00701C3D">
        <w:rPr>
          <w:rFonts w:ascii="Arial" w:hAnsi="Arial" w:cs="Arial"/>
          <w:color w:val="000000"/>
          <w:sz w:val="22"/>
          <w:szCs w:val="22"/>
          <w:lang w:val="es-MX" w:eastAsia="es-MX"/>
        </w:rPr>
        <w:t xml:space="preserve"> </w:t>
      </w:r>
      <w:r w:rsidR="002B1FC6" w:rsidRPr="00701C3D">
        <w:rPr>
          <w:rFonts w:ascii="Arial" w:hAnsi="Arial" w:cs="Arial"/>
          <w:color w:val="000000"/>
          <w:sz w:val="22"/>
          <w:szCs w:val="22"/>
          <w:lang w:val="es-MX" w:eastAsia="es-MX"/>
        </w:rPr>
        <w:t>“</w:t>
      </w:r>
      <w:r w:rsidRPr="00701C3D">
        <w:rPr>
          <w:rFonts w:ascii="Arial" w:hAnsi="Arial" w:cs="Arial"/>
          <w:i/>
          <w:color w:val="000000"/>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w:t>
      </w:r>
      <w:r w:rsidR="00B81D2B" w:rsidRPr="00701C3D">
        <w:rPr>
          <w:rFonts w:ascii="Arial" w:hAnsi="Arial" w:cs="Arial"/>
          <w:i/>
          <w:color w:val="000000"/>
          <w:sz w:val="22"/>
          <w:szCs w:val="22"/>
          <w:lang w:val="es-MX" w:eastAsia="es-MX"/>
        </w:rPr>
        <w:t xml:space="preserve"> Nacional Electoral o</w:t>
      </w:r>
      <w:r w:rsidRPr="00701C3D">
        <w:rPr>
          <w:rFonts w:ascii="Arial" w:hAnsi="Arial" w:cs="Arial"/>
          <w:i/>
          <w:color w:val="000000"/>
          <w:sz w:val="22"/>
          <w:szCs w:val="22"/>
          <w:lang w:val="es-MX" w:eastAsia="es-MX"/>
        </w:rPr>
        <w:t xml:space="preserve"> por los Organismos Públicos Locales</w:t>
      </w:r>
      <w:r w:rsidRPr="00701C3D">
        <w:rPr>
          <w:rFonts w:ascii="Arial" w:hAnsi="Arial" w:cs="Arial"/>
          <w:color w:val="000000"/>
          <w:sz w:val="22"/>
          <w:szCs w:val="22"/>
          <w:lang w:val="es-MX" w:eastAsia="es-MX"/>
        </w:rPr>
        <w:t>.</w:t>
      </w:r>
      <w:r w:rsidR="002B1FC6" w:rsidRPr="00701C3D">
        <w:rPr>
          <w:rFonts w:ascii="Arial" w:hAnsi="Arial" w:cs="Arial"/>
          <w:color w:val="000000"/>
          <w:sz w:val="22"/>
          <w:szCs w:val="22"/>
          <w:lang w:val="es-MX" w:eastAsia="es-MX"/>
        </w:rPr>
        <w:t>”</w:t>
      </w:r>
      <w:r w:rsidRPr="00701C3D">
        <w:rPr>
          <w:rFonts w:ascii="Arial" w:hAnsi="Arial" w:cs="Arial"/>
          <w:color w:val="000000"/>
          <w:sz w:val="22"/>
          <w:szCs w:val="22"/>
          <w:lang w:val="es-MX" w:eastAsia="es-MX"/>
        </w:rPr>
        <w:t xml:space="preserve"> </w:t>
      </w:r>
    </w:p>
    <w:p w:rsidR="00B81D2B" w:rsidRPr="00701C3D" w:rsidRDefault="00B81D2B" w:rsidP="00B81D2B">
      <w:pPr>
        <w:pStyle w:val="Textoindependiente"/>
        <w:spacing w:after="0" w:line="360" w:lineRule="auto"/>
        <w:jc w:val="both"/>
        <w:rPr>
          <w:rFonts w:ascii="Arial" w:hAnsi="Arial" w:cs="Arial"/>
          <w:color w:val="000000"/>
          <w:sz w:val="22"/>
          <w:szCs w:val="22"/>
          <w:lang w:val="es-MX" w:eastAsia="es-MX"/>
        </w:rPr>
      </w:pPr>
    </w:p>
    <w:p w:rsidR="00CF11E9" w:rsidRPr="00701C3D" w:rsidRDefault="00B81D2B" w:rsidP="00B81D2B">
      <w:pPr>
        <w:pStyle w:val="Textoindependiente"/>
        <w:spacing w:after="0" w:line="360" w:lineRule="auto"/>
        <w:jc w:val="both"/>
        <w:rPr>
          <w:rFonts w:ascii="Arial" w:hAnsi="Arial" w:cs="Arial"/>
          <w:color w:val="000000"/>
          <w:sz w:val="22"/>
          <w:szCs w:val="22"/>
          <w:lang w:val="es-MX" w:eastAsia="es-MX"/>
        </w:rPr>
      </w:pPr>
      <w:r w:rsidRPr="00701C3D">
        <w:rPr>
          <w:rFonts w:ascii="Arial" w:hAnsi="Arial" w:cs="Arial"/>
          <w:color w:val="000000"/>
          <w:sz w:val="22"/>
          <w:szCs w:val="22"/>
          <w:lang w:val="es-MX" w:eastAsia="es-MX"/>
        </w:rPr>
        <w:t xml:space="preserve">Asimismo, de acuerdo a lo </w:t>
      </w:r>
      <w:r w:rsidR="00792F92" w:rsidRPr="00701C3D">
        <w:rPr>
          <w:rFonts w:ascii="Arial" w:hAnsi="Arial" w:cs="Arial"/>
          <w:color w:val="000000"/>
          <w:sz w:val="22"/>
          <w:szCs w:val="22"/>
          <w:lang w:val="es-MX" w:eastAsia="es-MX"/>
        </w:rPr>
        <w:t>ordenado</w:t>
      </w:r>
      <w:r w:rsidR="00660126" w:rsidRPr="00701C3D">
        <w:rPr>
          <w:rFonts w:ascii="Arial" w:hAnsi="Arial" w:cs="Arial"/>
          <w:color w:val="000000"/>
          <w:sz w:val="22"/>
          <w:szCs w:val="22"/>
          <w:lang w:val="es-MX" w:eastAsia="es-MX"/>
        </w:rPr>
        <w:t xml:space="preserve"> en los preceptos y normatividad</w:t>
      </w:r>
      <w:r w:rsidRPr="00701C3D">
        <w:rPr>
          <w:rFonts w:ascii="Arial" w:hAnsi="Arial" w:cs="Arial"/>
          <w:color w:val="000000"/>
          <w:sz w:val="22"/>
          <w:szCs w:val="22"/>
          <w:lang w:val="es-MX" w:eastAsia="es-MX"/>
        </w:rPr>
        <w:t xml:space="preserve"> invocada, su objetivo primordial será el de </w:t>
      </w:r>
      <w:r w:rsidR="00CF11E9" w:rsidRPr="00701C3D">
        <w:rPr>
          <w:rFonts w:ascii="Arial" w:hAnsi="Arial" w:cs="Arial"/>
          <w:color w:val="000000"/>
          <w:sz w:val="22"/>
          <w:szCs w:val="22"/>
          <w:lang w:val="es-MX" w:eastAsia="es-MX"/>
        </w:rPr>
        <w:t>informar oportunamente bajo los principios de seguridad, transparencia, confiabilidad, credibilidad e integridad de los resultados y la información en todas sus fases al Consejo General</w:t>
      </w:r>
      <w:r w:rsidRPr="00701C3D">
        <w:rPr>
          <w:rFonts w:ascii="Arial" w:hAnsi="Arial" w:cs="Arial"/>
          <w:color w:val="000000"/>
          <w:sz w:val="22"/>
          <w:szCs w:val="22"/>
          <w:lang w:val="es-MX" w:eastAsia="es-MX"/>
        </w:rPr>
        <w:t xml:space="preserve"> del INE</w:t>
      </w:r>
      <w:r w:rsidR="00CF11E9" w:rsidRPr="00701C3D">
        <w:rPr>
          <w:rFonts w:ascii="Arial" w:hAnsi="Arial" w:cs="Arial"/>
          <w:color w:val="000000"/>
          <w:sz w:val="22"/>
          <w:szCs w:val="22"/>
          <w:lang w:val="es-MX" w:eastAsia="es-MX"/>
        </w:rPr>
        <w:t xml:space="preserve">, </w:t>
      </w:r>
      <w:r w:rsidRPr="00701C3D">
        <w:rPr>
          <w:rFonts w:ascii="Arial" w:hAnsi="Arial" w:cs="Arial"/>
          <w:color w:val="000000"/>
          <w:sz w:val="22"/>
          <w:szCs w:val="22"/>
          <w:lang w:val="es-MX" w:eastAsia="es-MX"/>
        </w:rPr>
        <w:t xml:space="preserve">los </w:t>
      </w:r>
      <w:r w:rsidR="00CF11E9" w:rsidRPr="00701C3D">
        <w:rPr>
          <w:rFonts w:ascii="Arial" w:hAnsi="Arial" w:cs="Arial"/>
          <w:color w:val="000000"/>
          <w:sz w:val="22"/>
          <w:szCs w:val="22"/>
          <w:lang w:val="es-MX" w:eastAsia="es-MX"/>
        </w:rPr>
        <w:t>O</w:t>
      </w:r>
      <w:r w:rsidR="00FB28F4" w:rsidRPr="00701C3D">
        <w:rPr>
          <w:rFonts w:ascii="Arial" w:hAnsi="Arial" w:cs="Arial"/>
          <w:color w:val="000000"/>
          <w:sz w:val="22"/>
          <w:szCs w:val="22"/>
          <w:lang w:val="es-MX" w:eastAsia="es-MX"/>
        </w:rPr>
        <w:t>PLEs</w:t>
      </w:r>
      <w:r w:rsidR="00CF11E9" w:rsidRPr="00701C3D">
        <w:rPr>
          <w:rFonts w:ascii="Arial" w:hAnsi="Arial" w:cs="Arial"/>
          <w:color w:val="000000"/>
          <w:sz w:val="22"/>
          <w:szCs w:val="22"/>
          <w:lang w:val="es-MX" w:eastAsia="es-MX"/>
        </w:rPr>
        <w:t xml:space="preserve">, los partidos políticos, coaliciones, </w:t>
      </w:r>
      <w:r w:rsidRPr="00701C3D">
        <w:rPr>
          <w:rFonts w:ascii="Arial" w:hAnsi="Arial" w:cs="Arial"/>
          <w:color w:val="000000"/>
          <w:sz w:val="22"/>
          <w:szCs w:val="22"/>
          <w:lang w:val="es-MX" w:eastAsia="es-MX"/>
        </w:rPr>
        <w:t>candidaturas comunes, candidat</w:t>
      </w:r>
      <w:r w:rsidR="002B1FC6" w:rsidRPr="00701C3D">
        <w:rPr>
          <w:rFonts w:ascii="Arial" w:hAnsi="Arial" w:cs="Arial"/>
          <w:color w:val="000000"/>
          <w:sz w:val="22"/>
          <w:szCs w:val="22"/>
          <w:lang w:val="es-MX" w:eastAsia="es-MX"/>
        </w:rPr>
        <w:t>uras</w:t>
      </w:r>
      <w:r w:rsidRPr="00701C3D">
        <w:rPr>
          <w:rFonts w:ascii="Arial" w:hAnsi="Arial" w:cs="Arial"/>
          <w:color w:val="000000"/>
          <w:sz w:val="22"/>
          <w:szCs w:val="22"/>
          <w:lang w:val="es-MX" w:eastAsia="es-MX"/>
        </w:rPr>
        <w:t xml:space="preserve"> independientes, </w:t>
      </w:r>
      <w:r w:rsidR="00CF11E9" w:rsidRPr="00701C3D">
        <w:rPr>
          <w:rFonts w:ascii="Arial" w:hAnsi="Arial" w:cs="Arial"/>
          <w:color w:val="000000"/>
          <w:sz w:val="22"/>
          <w:szCs w:val="22"/>
          <w:lang w:val="es-MX" w:eastAsia="es-MX"/>
        </w:rPr>
        <w:t>medios de comunicación y a la ciudadanía</w:t>
      </w:r>
      <w:r w:rsidRPr="00701C3D">
        <w:rPr>
          <w:rFonts w:ascii="Arial" w:hAnsi="Arial" w:cs="Arial"/>
          <w:color w:val="000000"/>
          <w:sz w:val="22"/>
          <w:szCs w:val="22"/>
          <w:lang w:val="es-MX" w:eastAsia="es-MX"/>
        </w:rPr>
        <w:t xml:space="preserve"> en general</w:t>
      </w:r>
      <w:r w:rsidR="00CF11E9" w:rsidRPr="00701C3D">
        <w:rPr>
          <w:rFonts w:ascii="Arial" w:hAnsi="Arial" w:cs="Arial"/>
          <w:color w:val="000000"/>
          <w:sz w:val="22"/>
          <w:szCs w:val="22"/>
          <w:lang w:val="es-MX" w:eastAsia="es-MX"/>
        </w:rPr>
        <w:t xml:space="preserve">. </w:t>
      </w:r>
    </w:p>
    <w:p w:rsidR="00792F92" w:rsidRPr="00701C3D" w:rsidRDefault="00792F92" w:rsidP="00B81D2B">
      <w:pPr>
        <w:pStyle w:val="Textoindependiente"/>
        <w:spacing w:after="0" w:line="360" w:lineRule="auto"/>
        <w:jc w:val="both"/>
        <w:rPr>
          <w:rFonts w:ascii="Arial" w:hAnsi="Arial" w:cs="Arial"/>
          <w:color w:val="000000"/>
          <w:sz w:val="22"/>
          <w:szCs w:val="22"/>
          <w:lang w:val="es-MX" w:eastAsia="es-MX"/>
        </w:rPr>
      </w:pPr>
    </w:p>
    <w:p w:rsidR="00B81D2B" w:rsidRPr="00701C3D" w:rsidRDefault="00B81D2B" w:rsidP="00B81D2B">
      <w:pPr>
        <w:pStyle w:val="Textoindependiente"/>
        <w:spacing w:after="0" w:line="360" w:lineRule="auto"/>
        <w:jc w:val="both"/>
        <w:rPr>
          <w:rFonts w:ascii="Arial" w:hAnsi="Arial" w:cs="Arial"/>
          <w:color w:val="000000"/>
          <w:sz w:val="22"/>
          <w:szCs w:val="22"/>
          <w:lang w:val="es-MX" w:eastAsia="es-MX"/>
        </w:rPr>
      </w:pPr>
      <w:r w:rsidRPr="00701C3D">
        <w:rPr>
          <w:rFonts w:ascii="Arial" w:hAnsi="Arial" w:cs="Arial"/>
          <w:b/>
          <w:color w:val="000000"/>
          <w:sz w:val="22"/>
          <w:szCs w:val="22"/>
          <w:lang w:val="es-MX" w:eastAsia="es-MX"/>
        </w:rPr>
        <w:lastRenderedPageBreak/>
        <w:t>4ª.-</w:t>
      </w:r>
      <w:r w:rsidRPr="00701C3D">
        <w:rPr>
          <w:rFonts w:ascii="Arial" w:hAnsi="Arial" w:cs="Arial"/>
          <w:color w:val="000000"/>
          <w:sz w:val="22"/>
          <w:szCs w:val="22"/>
          <w:lang w:val="es-MX" w:eastAsia="es-MX"/>
        </w:rPr>
        <w:t xml:space="preserve"> EL Artículo 41, párrafo segundo, Base V, Apartado B, inciso a), numeral</w:t>
      </w:r>
      <w:r w:rsidR="00792F92" w:rsidRPr="00701C3D">
        <w:rPr>
          <w:rFonts w:ascii="Arial" w:hAnsi="Arial" w:cs="Arial"/>
          <w:color w:val="000000"/>
          <w:sz w:val="22"/>
          <w:szCs w:val="22"/>
          <w:lang w:val="es-MX" w:eastAsia="es-MX"/>
        </w:rPr>
        <w:t xml:space="preserve">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 </w:t>
      </w:r>
    </w:p>
    <w:p w:rsidR="00660126" w:rsidRPr="00701C3D" w:rsidRDefault="00660126" w:rsidP="00B81D2B">
      <w:pPr>
        <w:pStyle w:val="Textoindependiente"/>
        <w:spacing w:after="0" w:line="360" w:lineRule="auto"/>
        <w:jc w:val="both"/>
        <w:rPr>
          <w:rFonts w:ascii="Arial" w:hAnsi="Arial" w:cs="Arial"/>
          <w:color w:val="000000"/>
          <w:sz w:val="22"/>
          <w:szCs w:val="22"/>
          <w:lang w:val="es-MX" w:eastAsia="es-MX"/>
        </w:rPr>
      </w:pPr>
    </w:p>
    <w:p w:rsidR="00660126" w:rsidRPr="00701C3D" w:rsidRDefault="00660126" w:rsidP="00B81D2B">
      <w:pPr>
        <w:pStyle w:val="Textoindependiente"/>
        <w:spacing w:after="0" w:line="360" w:lineRule="auto"/>
        <w:jc w:val="both"/>
        <w:rPr>
          <w:rFonts w:ascii="Arial" w:hAnsi="Arial" w:cs="Arial"/>
          <w:color w:val="000000"/>
          <w:sz w:val="22"/>
          <w:szCs w:val="22"/>
          <w:lang w:val="es-MX" w:eastAsia="es-MX"/>
        </w:rPr>
      </w:pPr>
      <w:r w:rsidRPr="00701C3D">
        <w:rPr>
          <w:rFonts w:ascii="Arial" w:hAnsi="Arial" w:cs="Arial"/>
          <w:b/>
          <w:color w:val="000000"/>
          <w:sz w:val="22"/>
          <w:szCs w:val="22"/>
          <w:lang w:val="es-MX" w:eastAsia="es-MX"/>
        </w:rPr>
        <w:t>5ª.-</w:t>
      </w:r>
      <w:r w:rsidRPr="00701C3D">
        <w:rPr>
          <w:rFonts w:ascii="Arial" w:hAnsi="Arial" w:cs="Arial"/>
          <w:color w:val="000000"/>
          <w:sz w:val="22"/>
          <w:szCs w:val="22"/>
          <w:lang w:val="es-MX" w:eastAsia="es-MX"/>
        </w:rPr>
        <w:t xml:space="preserve"> Conforme a lo señalado en el artículo 104, numeral 1, inciso a) </w:t>
      </w:r>
      <w:r w:rsidR="0014671C" w:rsidRPr="00701C3D">
        <w:rPr>
          <w:rFonts w:ascii="Arial" w:hAnsi="Arial" w:cs="Arial"/>
          <w:color w:val="000000"/>
          <w:sz w:val="22"/>
          <w:szCs w:val="22"/>
          <w:lang w:val="es-MX" w:eastAsia="es-MX"/>
        </w:rPr>
        <w:t xml:space="preserve">y k) </w:t>
      </w:r>
      <w:r w:rsidRPr="00701C3D">
        <w:rPr>
          <w:rFonts w:ascii="Arial" w:hAnsi="Arial" w:cs="Arial"/>
          <w:color w:val="000000"/>
          <w:sz w:val="22"/>
          <w:szCs w:val="22"/>
          <w:lang w:val="es-MX" w:eastAsia="es-MX"/>
        </w:rPr>
        <w:t>de la LGIPE</w:t>
      </w:r>
      <w:r w:rsidR="0014671C" w:rsidRPr="00701C3D">
        <w:rPr>
          <w:rFonts w:ascii="Arial" w:hAnsi="Arial" w:cs="Arial"/>
          <w:color w:val="000000"/>
          <w:sz w:val="22"/>
          <w:szCs w:val="22"/>
          <w:lang w:val="es-MX" w:eastAsia="es-MX"/>
        </w:rPr>
        <w:t>, corre</w:t>
      </w:r>
      <w:r w:rsidRPr="00701C3D">
        <w:rPr>
          <w:rFonts w:ascii="Arial" w:hAnsi="Arial" w:cs="Arial"/>
          <w:color w:val="000000"/>
          <w:sz w:val="22"/>
          <w:szCs w:val="22"/>
          <w:lang w:val="es-MX" w:eastAsia="es-MX"/>
        </w:rPr>
        <w:t xml:space="preserve">sponde a este Organismo </w:t>
      </w:r>
      <w:r w:rsidR="00AD3C3F" w:rsidRPr="00701C3D">
        <w:rPr>
          <w:rFonts w:ascii="Arial" w:hAnsi="Arial" w:cs="Arial"/>
          <w:color w:val="000000"/>
          <w:sz w:val="22"/>
          <w:szCs w:val="22"/>
          <w:lang w:val="es-MX" w:eastAsia="es-MX"/>
        </w:rPr>
        <w:t>E</w:t>
      </w:r>
      <w:r w:rsidRPr="00701C3D">
        <w:rPr>
          <w:rFonts w:ascii="Arial" w:hAnsi="Arial" w:cs="Arial"/>
          <w:color w:val="000000"/>
          <w:sz w:val="22"/>
          <w:szCs w:val="22"/>
          <w:lang w:val="es-MX" w:eastAsia="es-MX"/>
        </w:rPr>
        <w:t>lectoral</w:t>
      </w:r>
      <w:r w:rsidR="0014671C" w:rsidRPr="00701C3D">
        <w:rPr>
          <w:rFonts w:ascii="Arial" w:hAnsi="Arial" w:cs="Arial"/>
          <w:color w:val="000000"/>
          <w:sz w:val="22"/>
          <w:szCs w:val="22"/>
          <w:lang w:val="es-MX" w:eastAsia="es-MX"/>
        </w:rPr>
        <w:t xml:space="preserve">, aplicar las disposiciones generales, reglas, lineamientos, criterios y formatos que, en ejercicio de las facultades que le confiere la Constitución Federal y la referida Ley General, establezca el INE; así como implementar y operar el </w:t>
      </w:r>
      <w:r w:rsidR="00FB28F4" w:rsidRPr="00701C3D">
        <w:rPr>
          <w:rFonts w:ascii="Arial" w:hAnsi="Arial" w:cs="Arial"/>
          <w:color w:val="000000"/>
          <w:sz w:val="22"/>
          <w:szCs w:val="22"/>
          <w:lang w:val="es-MX" w:eastAsia="es-MX"/>
        </w:rPr>
        <w:t>PREP</w:t>
      </w:r>
      <w:r w:rsidR="0014671C" w:rsidRPr="00701C3D">
        <w:rPr>
          <w:rFonts w:ascii="Arial" w:hAnsi="Arial" w:cs="Arial"/>
          <w:color w:val="000000"/>
          <w:sz w:val="22"/>
          <w:szCs w:val="22"/>
          <w:lang w:val="es-MX" w:eastAsia="es-MX"/>
        </w:rPr>
        <w:t xml:space="preserve"> de las elecciones que se lleven a cabo en la entidad, de conformidad con </w:t>
      </w:r>
      <w:r w:rsidR="00511AA0" w:rsidRPr="00701C3D">
        <w:rPr>
          <w:rFonts w:ascii="Arial" w:hAnsi="Arial" w:cs="Arial"/>
          <w:color w:val="000000"/>
          <w:sz w:val="22"/>
          <w:szCs w:val="22"/>
          <w:lang w:val="es-MX" w:eastAsia="es-MX"/>
        </w:rPr>
        <w:t xml:space="preserve">lo que al efecto disponga </w:t>
      </w:r>
      <w:r w:rsidR="0014671C" w:rsidRPr="00701C3D">
        <w:rPr>
          <w:rFonts w:ascii="Arial" w:hAnsi="Arial" w:cs="Arial"/>
          <w:color w:val="000000"/>
          <w:sz w:val="22"/>
          <w:szCs w:val="22"/>
          <w:lang w:val="es-MX" w:eastAsia="es-MX"/>
        </w:rPr>
        <w:t xml:space="preserve">el Órgano </w:t>
      </w:r>
      <w:r w:rsidR="00AD3C3F" w:rsidRPr="00701C3D">
        <w:rPr>
          <w:rFonts w:ascii="Arial" w:hAnsi="Arial" w:cs="Arial"/>
          <w:color w:val="000000"/>
          <w:sz w:val="22"/>
          <w:szCs w:val="22"/>
          <w:lang w:val="es-MX" w:eastAsia="es-MX"/>
        </w:rPr>
        <w:t>N</w:t>
      </w:r>
      <w:r w:rsidR="0014671C" w:rsidRPr="00701C3D">
        <w:rPr>
          <w:rFonts w:ascii="Arial" w:hAnsi="Arial" w:cs="Arial"/>
          <w:color w:val="000000"/>
          <w:sz w:val="22"/>
          <w:szCs w:val="22"/>
          <w:lang w:val="es-MX" w:eastAsia="es-MX"/>
        </w:rPr>
        <w:t xml:space="preserve">acional </w:t>
      </w:r>
      <w:r w:rsidR="00AD3C3F" w:rsidRPr="00701C3D">
        <w:rPr>
          <w:rFonts w:ascii="Arial" w:hAnsi="Arial" w:cs="Arial"/>
          <w:color w:val="000000"/>
          <w:sz w:val="22"/>
          <w:szCs w:val="22"/>
          <w:lang w:val="es-MX" w:eastAsia="es-MX"/>
        </w:rPr>
        <w:t>E</w:t>
      </w:r>
      <w:r w:rsidR="0014671C" w:rsidRPr="00701C3D">
        <w:rPr>
          <w:rFonts w:ascii="Arial" w:hAnsi="Arial" w:cs="Arial"/>
          <w:color w:val="000000"/>
          <w:sz w:val="22"/>
          <w:szCs w:val="22"/>
          <w:lang w:val="es-MX" w:eastAsia="es-MX"/>
        </w:rPr>
        <w:t>lectoral</w:t>
      </w:r>
      <w:r w:rsidR="00511AA0" w:rsidRPr="00701C3D">
        <w:rPr>
          <w:rFonts w:ascii="Arial" w:hAnsi="Arial" w:cs="Arial"/>
          <w:color w:val="000000"/>
          <w:sz w:val="22"/>
          <w:szCs w:val="22"/>
          <w:lang w:val="es-MX" w:eastAsia="es-MX"/>
        </w:rPr>
        <w:t xml:space="preserve"> en uso de sus</w:t>
      </w:r>
      <w:r w:rsidR="0014671C" w:rsidRPr="00701C3D">
        <w:rPr>
          <w:rFonts w:ascii="Arial" w:hAnsi="Arial" w:cs="Arial"/>
          <w:color w:val="000000"/>
          <w:sz w:val="22"/>
          <w:szCs w:val="22"/>
          <w:lang w:val="es-MX" w:eastAsia="es-MX"/>
        </w:rPr>
        <w:t xml:space="preserve"> atribuciones.</w:t>
      </w:r>
    </w:p>
    <w:p w:rsidR="0014671C" w:rsidRPr="00701C3D" w:rsidRDefault="0014671C" w:rsidP="001662F1">
      <w:pPr>
        <w:pStyle w:val="Textoindependiente"/>
        <w:spacing w:after="0" w:line="360" w:lineRule="auto"/>
        <w:jc w:val="both"/>
        <w:rPr>
          <w:rFonts w:ascii="Arial" w:hAnsi="Arial" w:cs="Arial"/>
          <w:b/>
          <w:color w:val="000000"/>
          <w:sz w:val="22"/>
          <w:szCs w:val="22"/>
          <w:lang w:val="es-MX" w:eastAsia="es-MX"/>
        </w:rPr>
      </w:pPr>
    </w:p>
    <w:p w:rsidR="00D27F10" w:rsidRPr="00701C3D" w:rsidRDefault="00D27F10" w:rsidP="001662F1">
      <w:pPr>
        <w:pStyle w:val="Texto0"/>
        <w:spacing w:after="0" w:line="360" w:lineRule="auto"/>
        <w:ind w:firstLine="0"/>
        <w:rPr>
          <w:sz w:val="22"/>
          <w:szCs w:val="22"/>
        </w:rPr>
      </w:pPr>
      <w:r w:rsidRPr="00701C3D">
        <w:rPr>
          <w:b/>
          <w:color w:val="000000"/>
          <w:sz w:val="22"/>
          <w:szCs w:val="22"/>
          <w:lang w:val="es-MX" w:eastAsia="es-MX"/>
        </w:rPr>
        <w:t>6ª.-</w:t>
      </w:r>
      <w:r w:rsidRPr="00701C3D">
        <w:rPr>
          <w:color w:val="000000"/>
          <w:sz w:val="22"/>
          <w:szCs w:val="22"/>
          <w:lang w:val="es-MX" w:eastAsia="es-MX"/>
        </w:rPr>
        <w:t xml:space="preserve"> Por su parte, </w:t>
      </w:r>
      <w:r w:rsidR="001662F1" w:rsidRPr="00701C3D">
        <w:rPr>
          <w:color w:val="000000"/>
          <w:sz w:val="22"/>
          <w:szCs w:val="22"/>
          <w:lang w:val="es-MX" w:eastAsia="es-MX"/>
        </w:rPr>
        <w:t>el</w:t>
      </w:r>
      <w:r w:rsidR="00511AA0" w:rsidRPr="00701C3D">
        <w:rPr>
          <w:color w:val="000000"/>
          <w:sz w:val="22"/>
          <w:szCs w:val="22"/>
          <w:lang w:val="es-MX" w:eastAsia="es-MX"/>
        </w:rPr>
        <w:t xml:space="preserve"> capítulo II, del título III</w:t>
      </w:r>
      <w:r w:rsidRPr="00701C3D">
        <w:rPr>
          <w:sz w:val="22"/>
          <w:szCs w:val="22"/>
        </w:rPr>
        <w:t xml:space="preserve"> del Reglamento de Elecciones,</w:t>
      </w:r>
      <w:r w:rsidR="001662F1" w:rsidRPr="00701C3D">
        <w:rPr>
          <w:sz w:val="22"/>
          <w:szCs w:val="22"/>
        </w:rPr>
        <w:t xml:space="preserve"> establece</w:t>
      </w:r>
      <w:r w:rsidRPr="00701C3D">
        <w:rPr>
          <w:sz w:val="22"/>
          <w:szCs w:val="22"/>
        </w:rPr>
        <w:t xml:space="preserve"> las bases y los procedimientos generales para la imple</w:t>
      </w:r>
      <w:r w:rsidR="001662F1" w:rsidRPr="00701C3D">
        <w:rPr>
          <w:sz w:val="22"/>
          <w:szCs w:val="22"/>
        </w:rPr>
        <w:t xml:space="preserve">mentación y operación del PREP, siendo </w:t>
      </w:r>
      <w:r w:rsidRPr="00701C3D">
        <w:rPr>
          <w:sz w:val="22"/>
          <w:szCs w:val="22"/>
        </w:rPr>
        <w:t>aplicables para el I</w:t>
      </w:r>
      <w:r w:rsidR="001662F1" w:rsidRPr="00701C3D">
        <w:rPr>
          <w:sz w:val="22"/>
          <w:szCs w:val="22"/>
        </w:rPr>
        <w:t>NE y los OPLEs</w:t>
      </w:r>
      <w:r w:rsidRPr="00701C3D">
        <w:rPr>
          <w:sz w:val="22"/>
          <w:szCs w:val="22"/>
        </w:rPr>
        <w:t xml:space="preserve">, en sus respectivos ámbitos de competencia, así como para todas las personas que participen en las etapas de implementación, operación </w:t>
      </w:r>
      <w:r w:rsidR="001662F1" w:rsidRPr="00701C3D">
        <w:rPr>
          <w:sz w:val="22"/>
          <w:szCs w:val="22"/>
        </w:rPr>
        <w:t>y evaluación de dicho programa.</w:t>
      </w:r>
    </w:p>
    <w:p w:rsidR="001662F1" w:rsidRPr="00701C3D" w:rsidRDefault="001662F1" w:rsidP="001662F1">
      <w:pPr>
        <w:pStyle w:val="Texto0"/>
        <w:spacing w:after="0" w:line="360" w:lineRule="auto"/>
        <w:ind w:firstLine="0"/>
        <w:rPr>
          <w:sz w:val="22"/>
          <w:szCs w:val="22"/>
        </w:rPr>
      </w:pPr>
    </w:p>
    <w:p w:rsidR="001662F1" w:rsidRPr="00701C3D" w:rsidRDefault="00FB28F4" w:rsidP="001662F1">
      <w:pPr>
        <w:pStyle w:val="Texto0"/>
        <w:spacing w:after="0" w:line="360" w:lineRule="auto"/>
        <w:ind w:firstLine="0"/>
        <w:rPr>
          <w:sz w:val="22"/>
          <w:szCs w:val="22"/>
        </w:rPr>
      </w:pPr>
      <w:r w:rsidRPr="00701C3D">
        <w:rPr>
          <w:b/>
          <w:sz w:val="22"/>
          <w:szCs w:val="22"/>
        </w:rPr>
        <w:t>7ª.</w:t>
      </w:r>
      <w:r w:rsidRPr="00701C3D">
        <w:rPr>
          <w:sz w:val="22"/>
          <w:szCs w:val="22"/>
        </w:rPr>
        <w:t xml:space="preserve"> </w:t>
      </w:r>
      <w:r w:rsidR="001662F1" w:rsidRPr="00701C3D">
        <w:rPr>
          <w:sz w:val="22"/>
          <w:szCs w:val="22"/>
        </w:rPr>
        <w:t>En tal sentido, este Instituto Electoral, será responsable directo de coordinar la implementación y operación del PREP, en su ámbito de atribuciones legales; así lo mandata el artículo 338, numeral 1 del Reglamento en cita.</w:t>
      </w:r>
    </w:p>
    <w:p w:rsidR="001662F1" w:rsidRPr="00701C3D" w:rsidRDefault="001662F1" w:rsidP="001662F1">
      <w:pPr>
        <w:pStyle w:val="Texto0"/>
        <w:spacing w:after="0" w:line="360" w:lineRule="auto"/>
        <w:ind w:firstLine="0"/>
        <w:rPr>
          <w:sz w:val="22"/>
          <w:szCs w:val="22"/>
        </w:rPr>
      </w:pPr>
    </w:p>
    <w:p w:rsidR="00D27F10" w:rsidRPr="00701C3D" w:rsidRDefault="00FB28F4" w:rsidP="001662F1">
      <w:pPr>
        <w:pStyle w:val="Texto0"/>
        <w:spacing w:after="0" w:line="360" w:lineRule="auto"/>
        <w:ind w:firstLine="0"/>
        <w:rPr>
          <w:sz w:val="22"/>
          <w:szCs w:val="22"/>
        </w:rPr>
      </w:pPr>
      <w:r w:rsidRPr="00701C3D">
        <w:rPr>
          <w:sz w:val="22"/>
          <w:szCs w:val="22"/>
        </w:rPr>
        <w:t>En tal sentido,</w:t>
      </w:r>
      <w:r w:rsidR="00672A92" w:rsidRPr="00701C3D">
        <w:rPr>
          <w:sz w:val="22"/>
          <w:szCs w:val="22"/>
        </w:rPr>
        <w:t xml:space="preserve"> y de acuerdo al</w:t>
      </w:r>
      <w:r w:rsidRPr="00701C3D">
        <w:rPr>
          <w:sz w:val="22"/>
          <w:szCs w:val="22"/>
        </w:rPr>
        <w:t xml:space="preserve"> </w:t>
      </w:r>
      <w:r w:rsidR="001662F1" w:rsidRPr="00701C3D">
        <w:rPr>
          <w:sz w:val="22"/>
          <w:szCs w:val="22"/>
        </w:rPr>
        <w:t>numeral 2, inciso b)</w:t>
      </w:r>
      <w:r w:rsidRPr="00701C3D">
        <w:rPr>
          <w:sz w:val="22"/>
          <w:szCs w:val="22"/>
        </w:rPr>
        <w:t xml:space="preserve"> del referido precepto legal</w:t>
      </w:r>
      <w:r w:rsidR="001662F1" w:rsidRPr="00701C3D">
        <w:rPr>
          <w:sz w:val="22"/>
          <w:szCs w:val="22"/>
        </w:rPr>
        <w:t xml:space="preserve">, </w:t>
      </w:r>
      <w:r w:rsidR="00D27F10" w:rsidRPr="00701C3D">
        <w:rPr>
          <w:sz w:val="22"/>
          <w:szCs w:val="22"/>
        </w:rPr>
        <w:t>la implementación y operació</w:t>
      </w:r>
      <w:r w:rsidR="001662F1" w:rsidRPr="00701C3D">
        <w:rPr>
          <w:sz w:val="22"/>
          <w:szCs w:val="22"/>
        </w:rPr>
        <w:t xml:space="preserve">n del PREP será responsabilidad del Instituto </w:t>
      </w:r>
      <w:r w:rsidRPr="00701C3D">
        <w:rPr>
          <w:sz w:val="22"/>
          <w:szCs w:val="22"/>
        </w:rPr>
        <w:t>Electoral Local</w:t>
      </w:r>
      <w:r w:rsidR="001662F1" w:rsidRPr="00701C3D">
        <w:rPr>
          <w:sz w:val="22"/>
          <w:szCs w:val="22"/>
        </w:rPr>
        <w:t>,</w:t>
      </w:r>
      <w:r w:rsidR="00D27F10" w:rsidRPr="00701C3D">
        <w:rPr>
          <w:sz w:val="22"/>
          <w:szCs w:val="22"/>
        </w:rPr>
        <w:t xml:space="preserve"> cuando se trate de:</w:t>
      </w:r>
      <w:r w:rsidR="001662F1" w:rsidRPr="00701C3D">
        <w:rPr>
          <w:sz w:val="22"/>
          <w:szCs w:val="22"/>
        </w:rPr>
        <w:t xml:space="preserve"> e</w:t>
      </w:r>
      <w:r w:rsidR="00D27F10" w:rsidRPr="00701C3D">
        <w:rPr>
          <w:sz w:val="22"/>
          <w:szCs w:val="22"/>
        </w:rPr>
        <w:t xml:space="preserve">lecciones de diputados de los congresos locales </w:t>
      </w:r>
      <w:r w:rsidR="001662F1" w:rsidRPr="00701C3D">
        <w:rPr>
          <w:sz w:val="22"/>
          <w:szCs w:val="22"/>
        </w:rPr>
        <w:t>y e</w:t>
      </w:r>
      <w:r w:rsidR="00D27F10" w:rsidRPr="00701C3D">
        <w:rPr>
          <w:sz w:val="22"/>
          <w:szCs w:val="22"/>
        </w:rPr>
        <w:t>l</w:t>
      </w:r>
      <w:r w:rsidR="001662F1" w:rsidRPr="00701C3D">
        <w:rPr>
          <w:sz w:val="22"/>
          <w:szCs w:val="22"/>
        </w:rPr>
        <w:t>ecciones de integrantes de los Ayuntamientos,</w:t>
      </w:r>
      <w:r w:rsidR="00AF50A1" w:rsidRPr="00701C3D">
        <w:rPr>
          <w:sz w:val="22"/>
          <w:szCs w:val="22"/>
        </w:rPr>
        <w:t xml:space="preserve"> </w:t>
      </w:r>
      <w:r w:rsidR="001662F1" w:rsidRPr="00701C3D">
        <w:rPr>
          <w:sz w:val="22"/>
          <w:szCs w:val="22"/>
        </w:rPr>
        <w:t>aplicable para el Proceso Electoral Local 2017-2018.</w:t>
      </w:r>
    </w:p>
    <w:p w:rsidR="001662F1" w:rsidRPr="00701C3D" w:rsidRDefault="001662F1" w:rsidP="001662F1">
      <w:pPr>
        <w:pStyle w:val="Texto0"/>
        <w:spacing w:after="0" w:line="360" w:lineRule="auto"/>
        <w:ind w:firstLine="0"/>
        <w:rPr>
          <w:b/>
          <w:sz w:val="22"/>
          <w:szCs w:val="22"/>
        </w:rPr>
      </w:pPr>
    </w:p>
    <w:p w:rsidR="00D27F10" w:rsidRPr="00701C3D" w:rsidRDefault="00AF50A1" w:rsidP="00F06AAE">
      <w:pPr>
        <w:pStyle w:val="Texto0"/>
        <w:spacing w:after="0" w:line="360" w:lineRule="auto"/>
        <w:ind w:firstLine="0"/>
        <w:rPr>
          <w:sz w:val="22"/>
          <w:szCs w:val="22"/>
        </w:rPr>
      </w:pPr>
      <w:r w:rsidRPr="00701C3D">
        <w:rPr>
          <w:b/>
          <w:sz w:val="22"/>
          <w:szCs w:val="22"/>
        </w:rPr>
        <w:t>8ª.-</w:t>
      </w:r>
      <w:r w:rsidRPr="00701C3D">
        <w:rPr>
          <w:sz w:val="22"/>
          <w:szCs w:val="22"/>
        </w:rPr>
        <w:t xml:space="preserve"> Con fundamento en el artículo 338, numeral 3 </w:t>
      </w:r>
      <w:r w:rsidR="00B720CD" w:rsidRPr="00701C3D">
        <w:rPr>
          <w:sz w:val="22"/>
          <w:szCs w:val="22"/>
        </w:rPr>
        <w:t xml:space="preserve">y 339, numeral 1, inciso a) </w:t>
      </w:r>
      <w:r w:rsidRPr="00701C3D">
        <w:rPr>
          <w:sz w:val="22"/>
          <w:szCs w:val="22"/>
        </w:rPr>
        <w:t xml:space="preserve">del Reglamento, este Órgano </w:t>
      </w:r>
      <w:r w:rsidR="00FB28F4" w:rsidRPr="00701C3D">
        <w:rPr>
          <w:sz w:val="22"/>
          <w:szCs w:val="22"/>
        </w:rPr>
        <w:t>E</w:t>
      </w:r>
      <w:r w:rsidR="00B720CD" w:rsidRPr="00701C3D">
        <w:rPr>
          <w:sz w:val="22"/>
          <w:szCs w:val="22"/>
        </w:rPr>
        <w:t xml:space="preserve">lectoral </w:t>
      </w:r>
      <w:r w:rsidR="00FB28F4" w:rsidRPr="00701C3D">
        <w:rPr>
          <w:sz w:val="22"/>
          <w:szCs w:val="22"/>
        </w:rPr>
        <w:t>L</w:t>
      </w:r>
      <w:r w:rsidRPr="00701C3D">
        <w:rPr>
          <w:sz w:val="22"/>
          <w:szCs w:val="22"/>
        </w:rPr>
        <w:t xml:space="preserve">ocal, </w:t>
      </w:r>
      <w:r w:rsidR="00D27F10" w:rsidRPr="00701C3D">
        <w:rPr>
          <w:sz w:val="22"/>
          <w:szCs w:val="22"/>
        </w:rPr>
        <w:t xml:space="preserve">deberá acordar </w:t>
      </w:r>
      <w:r w:rsidR="00D27F10" w:rsidRPr="00701C3D">
        <w:rPr>
          <w:sz w:val="22"/>
          <w:szCs w:val="22"/>
          <w:u w:val="single"/>
        </w:rPr>
        <w:t>la designación o ratificación</w:t>
      </w:r>
      <w:r w:rsidR="00D27F10" w:rsidRPr="00701C3D">
        <w:rPr>
          <w:sz w:val="22"/>
          <w:szCs w:val="22"/>
        </w:rPr>
        <w:t xml:space="preserve"> de la instancia interna responsable de coordinar el desarrollo de las actividades del PREP, por lo menos seis meses antes al día de la jornada electoral.</w:t>
      </w:r>
    </w:p>
    <w:p w:rsidR="00AF50A1" w:rsidRPr="00701C3D" w:rsidRDefault="00AF50A1" w:rsidP="00F06AAE">
      <w:pPr>
        <w:pStyle w:val="Texto0"/>
        <w:spacing w:after="0" w:line="360" w:lineRule="auto"/>
        <w:ind w:firstLine="0"/>
        <w:rPr>
          <w:sz w:val="22"/>
          <w:szCs w:val="22"/>
        </w:rPr>
      </w:pPr>
    </w:p>
    <w:p w:rsidR="00AF50A1" w:rsidRPr="00701C3D" w:rsidRDefault="00AF50A1" w:rsidP="00F06AAE">
      <w:pPr>
        <w:spacing w:line="360" w:lineRule="auto"/>
        <w:jc w:val="both"/>
        <w:rPr>
          <w:rFonts w:ascii="Arial" w:hAnsi="Arial" w:cs="Arial"/>
          <w:sz w:val="22"/>
          <w:szCs w:val="22"/>
        </w:rPr>
      </w:pPr>
      <w:r w:rsidRPr="00701C3D">
        <w:rPr>
          <w:rFonts w:ascii="Arial" w:hAnsi="Arial" w:cs="Arial"/>
          <w:sz w:val="22"/>
          <w:szCs w:val="22"/>
        </w:rPr>
        <w:lastRenderedPageBreak/>
        <w:t xml:space="preserve">En cumplimiento a lo mandatado en el párrafo anterior y en relación </w:t>
      </w:r>
      <w:r w:rsidR="00F06AAE" w:rsidRPr="00701C3D">
        <w:rPr>
          <w:rFonts w:ascii="Arial" w:hAnsi="Arial" w:cs="Arial"/>
          <w:sz w:val="22"/>
          <w:szCs w:val="22"/>
        </w:rPr>
        <w:t xml:space="preserve">al Antecedente II de este instrumento, </w:t>
      </w:r>
      <w:r w:rsidRPr="00701C3D">
        <w:rPr>
          <w:rFonts w:ascii="Arial" w:hAnsi="Arial" w:cs="Arial"/>
          <w:sz w:val="22"/>
          <w:szCs w:val="22"/>
        </w:rPr>
        <w:t xml:space="preserve">este Consejo General </w:t>
      </w:r>
      <w:r w:rsidR="00F06AAE" w:rsidRPr="00701C3D">
        <w:rPr>
          <w:rFonts w:ascii="Arial" w:hAnsi="Arial" w:cs="Arial"/>
          <w:sz w:val="22"/>
          <w:szCs w:val="22"/>
        </w:rPr>
        <w:t xml:space="preserve">aprobó el Calendario oficial de actividades para el </w:t>
      </w:r>
      <w:r w:rsidR="00F06AAE" w:rsidRPr="00701C3D">
        <w:rPr>
          <w:rFonts w:ascii="Arial" w:hAnsi="Arial" w:cs="Arial"/>
          <w:sz w:val="22"/>
          <w:szCs w:val="22"/>
          <w:lang w:val="es-MX"/>
        </w:rPr>
        <w:t>Proceso Electoral Local 2017-2018</w:t>
      </w:r>
      <w:r w:rsidRPr="00701C3D">
        <w:rPr>
          <w:rFonts w:ascii="Arial" w:hAnsi="Arial" w:cs="Arial"/>
          <w:sz w:val="22"/>
          <w:szCs w:val="22"/>
        </w:rPr>
        <w:t xml:space="preserve"> </w:t>
      </w:r>
      <w:r w:rsidR="00F06AAE" w:rsidRPr="00701C3D">
        <w:rPr>
          <w:rFonts w:ascii="Arial" w:hAnsi="Arial" w:cs="Arial"/>
          <w:sz w:val="22"/>
          <w:szCs w:val="22"/>
        </w:rPr>
        <w:t>mediante</w:t>
      </w:r>
      <w:r w:rsidRPr="00701C3D">
        <w:rPr>
          <w:rFonts w:ascii="Arial" w:hAnsi="Arial" w:cs="Arial"/>
          <w:sz w:val="22"/>
          <w:szCs w:val="22"/>
        </w:rPr>
        <w:t xml:space="preserve"> </w:t>
      </w:r>
      <w:r w:rsidRPr="00701C3D">
        <w:rPr>
          <w:rFonts w:ascii="Arial" w:hAnsi="Arial" w:cs="Arial"/>
          <w:sz w:val="22"/>
          <w:szCs w:val="22"/>
          <w:lang w:val="es-MX"/>
        </w:rPr>
        <w:t>Acuerdo</w:t>
      </w:r>
      <w:r w:rsidR="00F06AAE" w:rsidRPr="00701C3D">
        <w:rPr>
          <w:rFonts w:ascii="Arial" w:hAnsi="Arial" w:cs="Arial"/>
          <w:sz w:val="22"/>
          <w:szCs w:val="22"/>
          <w:lang w:val="es-MX"/>
        </w:rPr>
        <w:t xml:space="preserve"> IEE/CG/A066/2017, en donde se estableció, que </w:t>
      </w:r>
      <w:r w:rsidR="00F06AAE" w:rsidRPr="00701C3D">
        <w:rPr>
          <w:rFonts w:ascii="Arial" w:hAnsi="Arial" w:cs="Arial"/>
          <w:sz w:val="22"/>
          <w:szCs w:val="22"/>
        </w:rPr>
        <w:t>la designación o ratificación de la instancia interna responsable de coordinar el desarrollo de las actividades del PREP, se realizaría a más tardar el primero de enero de 2018.</w:t>
      </w:r>
    </w:p>
    <w:p w:rsidR="00F06AAE" w:rsidRPr="00701C3D" w:rsidRDefault="00F06AAE" w:rsidP="00F06AAE">
      <w:pPr>
        <w:spacing w:line="360" w:lineRule="auto"/>
        <w:jc w:val="both"/>
        <w:rPr>
          <w:rFonts w:ascii="Arial" w:hAnsi="Arial" w:cs="Arial"/>
          <w:sz w:val="22"/>
          <w:szCs w:val="22"/>
        </w:rPr>
      </w:pPr>
    </w:p>
    <w:p w:rsidR="00B720CD" w:rsidRPr="00701C3D" w:rsidRDefault="00F06AAE" w:rsidP="00F06AAE">
      <w:pPr>
        <w:spacing w:line="360" w:lineRule="auto"/>
        <w:jc w:val="both"/>
        <w:rPr>
          <w:rFonts w:ascii="Arial" w:hAnsi="Arial" w:cs="Arial"/>
          <w:color w:val="000000"/>
          <w:sz w:val="22"/>
          <w:szCs w:val="22"/>
          <w:lang w:val="es-MX" w:eastAsia="es-MX"/>
        </w:rPr>
      </w:pPr>
      <w:r w:rsidRPr="00701C3D">
        <w:rPr>
          <w:rFonts w:ascii="Arial" w:hAnsi="Arial" w:cs="Arial"/>
          <w:sz w:val="22"/>
          <w:szCs w:val="22"/>
        </w:rPr>
        <w:t xml:space="preserve">Máxime lo anterior, </w:t>
      </w:r>
      <w:r w:rsidRPr="00701C3D">
        <w:rPr>
          <w:rFonts w:ascii="Arial" w:hAnsi="Arial" w:cs="Arial"/>
          <w:color w:val="000000"/>
          <w:sz w:val="22"/>
          <w:szCs w:val="22"/>
          <w:lang w:val="es-MX" w:eastAsia="es-MX"/>
        </w:rPr>
        <w:t xml:space="preserve">y en concordancia a lo estipulado en el artículo 114, fracción XXXIII del Código de la materia, este Consejo General deberá atender en lo conducente el oficio emitido por el </w:t>
      </w:r>
      <w:r w:rsidRPr="00701C3D">
        <w:rPr>
          <w:rFonts w:ascii="Arial" w:hAnsi="Arial" w:cs="Arial"/>
          <w:sz w:val="22"/>
          <w:szCs w:val="22"/>
        </w:rPr>
        <w:t xml:space="preserve">Coordinador General de la Unidad Técnica de Servicios de Informática del </w:t>
      </w:r>
      <w:r w:rsidR="00FB28F4" w:rsidRPr="00701C3D">
        <w:rPr>
          <w:rFonts w:ascii="Arial" w:hAnsi="Arial" w:cs="Arial"/>
          <w:sz w:val="22"/>
          <w:szCs w:val="22"/>
        </w:rPr>
        <w:t>INE</w:t>
      </w:r>
      <w:r w:rsidRPr="00701C3D">
        <w:rPr>
          <w:rFonts w:ascii="Arial" w:hAnsi="Arial" w:cs="Arial"/>
          <w:sz w:val="22"/>
          <w:szCs w:val="22"/>
        </w:rPr>
        <w:t>,</w:t>
      </w:r>
      <w:r w:rsidRPr="00701C3D">
        <w:rPr>
          <w:rFonts w:ascii="Arial" w:hAnsi="Arial" w:cs="Arial"/>
          <w:color w:val="000000"/>
          <w:sz w:val="22"/>
          <w:szCs w:val="22"/>
          <w:lang w:val="es-MX" w:eastAsia="es-MX"/>
        </w:rPr>
        <w:t xml:space="preserve"> descrito en el Antecedente III de este documento, previendo, utilizando y cumpliendo</w:t>
      </w:r>
      <w:r w:rsidR="00FB28F4" w:rsidRPr="00701C3D">
        <w:rPr>
          <w:rFonts w:ascii="Arial" w:hAnsi="Arial" w:cs="Arial"/>
          <w:color w:val="000000"/>
          <w:sz w:val="22"/>
          <w:szCs w:val="22"/>
          <w:lang w:val="es-MX" w:eastAsia="es-MX"/>
        </w:rPr>
        <w:t xml:space="preserve"> a cabalidad lo ordenado por la autoridad electoral nacional</w:t>
      </w:r>
      <w:r w:rsidR="00B720CD" w:rsidRPr="00701C3D">
        <w:rPr>
          <w:rFonts w:ascii="Arial" w:hAnsi="Arial" w:cs="Arial"/>
          <w:color w:val="000000"/>
          <w:sz w:val="22"/>
          <w:szCs w:val="22"/>
          <w:lang w:val="es-MX" w:eastAsia="es-MX"/>
        </w:rPr>
        <w:t>; en cuyo oficio manifiesta que</w:t>
      </w:r>
      <w:r w:rsidR="00F91692" w:rsidRPr="00701C3D">
        <w:rPr>
          <w:rFonts w:ascii="Arial" w:hAnsi="Arial" w:cs="Arial"/>
          <w:color w:val="000000"/>
          <w:sz w:val="22"/>
          <w:szCs w:val="22"/>
          <w:lang w:val="es-MX" w:eastAsia="es-MX"/>
        </w:rPr>
        <w:t xml:space="preserve">: </w:t>
      </w:r>
      <w:r w:rsidR="00F91692" w:rsidRPr="00701C3D">
        <w:rPr>
          <w:rFonts w:ascii="Arial" w:hAnsi="Arial" w:cs="Arial"/>
          <w:i/>
          <w:color w:val="000000"/>
          <w:sz w:val="22"/>
          <w:szCs w:val="22"/>
          <w:lang w:val="es-MX" w:eastAsia="es-MX"/>
        </w:rPr>
        <w:t>“…</w:t>
      </w:r>
      <w:r w:rsidR="00B720CD" w:rsidRPr="00701C3D">
        <w:rPr>
          <w:rFonts w:ascii="Arial" w:hAnsi="Arial" w:cs="Arial"/>
          <w:i/>
          <w:color w:val="000000"/>
          <w:sz w:val="22"/>
          <w:szCs w:val="22"/>
          <w:lang w:val="es-MX" w:eastAsia="es-MX"/>
        </w:rPr>
        <w:t xml:space="preserve">si bien la norma, señala como plazo máximo para la definición o ratificación de la </w:t>
      </w:r>
      <w:r w:rsidR="00F91692" w:rsidRPr="00701C3D">
        <w:rPr>
          <w:rFonts w:ascii="Arial" w:hAnsi="Arial" w:cs="Arial"/>
          <w:i/>
          <w:color w:val="000000"/>
          <w:sz w:val="22"/>
          <w:szCs w:val="22"/>
          <w:lang w:val="es-MX" w:eastAsia="es-MX"/>
        </w:rPr>
        <w:t>i</w:t>
      </w:r>
      <w:r w:rsidR="00B720CD" w:rsidRPr="00701C3D">
        <w:rPr>
          <w:rFonts w:ascii="Arial" w:hAnsi="Arial" w:cs="Arial"/>
          <w:i/>
          <w:color w:val="000000"/>
          <w:sz w:val="22"/>
          <w:szCs w:val="22"/>
          <w:lang w:val="es-MX" w:eastAsia="es-MX"/>
        </w:rPr>
        <w:t xml:space="preserve">nstancia interna encargada de coordinar </w:t>
      </w:r>
      <w:r w:rsidR="00F91692" w:rsidRPr="00701C3D">
        <w:rPr>
          <w:rFonts w:ascii="Arial" w:hAnsi="Arial" w:cs="Arial"/>
          <w:i/>
          <w:color w:val="000000"/>
          <w:sz w:val="22"/>
          <w:szCs w:val="22"/>
          <w:lang w:val="es-MX" w:eastAsia="es-MX"/>
        </w:rPr>
        <w:t>el PREP, se</w:t>
      </w:r>
      <w:r w:rsidR="00B720CD" w:rsidRPr="00701C3D">
        <w:rPr>
          <w:rFonts w:ascii="Arial" w:hAnsi="Arial" w:cs="Arial"/>
          <w:i/>
          <w:color w:val="000000"/>
          <w:sz w:val="22"/>
          <w:szCs w:val="22"/>
          <w:lang w:val="es-MX" w:eastAsia="es-MX"/>
        </w:rPr>
        <w:t>is meses antes de la Jornada Electoral, la experiencia en procesos anteriores ha mostrado que es nece</w:t>
      </w:r>
      <w:r w:rsidR="00F91692" w:rsidRPr="00701C3D">
        <w:rPr>
          <w:rFonts w:ascii="Arial" w:hAnsi="Arial" w:cs="Arial"/>
          <w:i/>
          <w:color w:val="000000"/>
          <w:sz w:val="22"/>
          <w:szCs w:val="22"/>
          <w:lang w:val="es-MX" w:eastAsia="es-MX"/>
        </w:rPr>
        <w:t>s</w:t>
      </w:r>
      <w:r w:rsidR="00B720CD" w:rsidRPr="00701C3D">
        <w:rPr>
          <w:rFonts w:ascii="Arial" w:hAnsi="Arial" w:cs="Arial"/>
          <w:i/>
          <w:color w:val="000000"/>
          <w:sz w:val="22"/>
          <w:szCs w:val="22"/>
          <w:lang w:val="es-MX" w:eastAsia="es-MX"/>
        </w:rPr>
        <w:t>ario anticipar algunas de las tareas de implementaci</w:t>
      </w:r>
      <w:r w:rsidR="00F91692" w:rsidRPr="00701C3D">
        <w:rPr>
          <w:rFonts w:ascii="Arial" w:hAnsi="Arial" w:cs="Arial"/>
          <w:i/>
          <w:color w:val="000000"/>
          <w:sz w:val="22"/>
          <w:szCs w:val="22"/>
          <w:lang w:val="es-MX" w:eastAsia="es-MX"/>
        </w:rPr>
        <w:t>ó</w:t>
      </w:r>
      <w:r w:rsidR="00B720CD" w:rsidRPr="00701C3D">
        <w:rPr>
          <w:rFonts w:ascii="Arial" w:hAnsi="Arial" w:cs="Arial"/>
          <w:i/>
          <w:color w:val="000000"/>
          <w:sz w:val="22"/>
          <w:szCs w:val="22"/>
          <w:lang w:val="es-MX" w:eastAsia="es-MX"/>
        </w:rPr>
        <w:t>n</w:t>
      </w:r>
      <w:r w:rsidR="00F91692" w:rsidRPr="00701C3D">
        <w:rPr>
          <w:rFonts w:ascii="Arial" w:hAnsi="Arial" w:cs="Arial"/>
          <w:i/>
          <w:color w:val="000000"/>
          <w:sz w:val="22"/>
          <w:szCs w:val="22"/>
          <w:lang w:val="es-MX" w:eastAsia="es-MX"/>
        </w:rPr>
        <w:t>. Por lo tanto, es apremian</w:t>
      </w:r>
      <w:r w:rsidR="00B720CD" w:rsidRPr="00701C3D">
        <w:rPr>
          <w:rFonts w:ascii="Arial" w:hAnsi="Arial" w:cs="Arial"/>
          <w:i/>
          <w:color w:val="000000"/>
          <w:sz w:val="22"/>
          <w:szCs w:val="22"/>
          <w:lang w:val="es-MX" w:eastAsia="es-MX"/>
        </w:rPr>
        <w:t>te tomar la decisión de cu</w:t>
      </w:r>
      <w:r w:rsidR="00F91692" w:rsidRPr="00701C3D">
        <w:rPr>
          <w:rFonts w:ascii="Arial" w:hAnsi="Arial" w:cs="Arial"/>
          <w:i/>
          <w:color w:val="000000"/>
          <w:sz w:val="22"/>
          <w:szCs w:val="22"/>
          <w:lang w:val="es-MX" w:eastAsia="es-MX"/>
        </w:rPr>
        <w:t>á</w:t>
      </w:r>
      <w:r w:rsidR="00B720CD" w:rsidRPr="00701C3D">
        <w:rPr>
          <w:rFonts w:ascii="Arial" w:hAnsi="Arial" w:cs="Arial"/>
          <w:i/>
          <w:color w:val="000000"/>
          <w:sz w:val="22"/>
          <w:szCs w:val="22"/>
          <w:lang w:val="es-MX" w:eastAsia="es-MX"/>
        </w:rPr>
        <w:t>l será la i</w:t>
      </w:r>
      <w:r w:rsidR="00F91692" w:rsidRPr="00701C3D">
        <w:rPr>
          <w:rFonts w:ascii="Arial" w:hAnsi="Arial" w:cs="Arial"/>
          <w:i/>
          <w:color w:val="000000"/>
          <w:sz w:val="22"/>
          <w:szCs w:val="22"/>
          <w:lang w:val="es-MX" w:eastAsia="es-MX"/>
        </w:rPr>
        <w:t>ns</w:t>
      </w:r>
      <w:r w:rsidR="00B720CD" w:rsidRPr="00701C3D">
        <w:rPr>
          <w:rFonts w:ascii="Arial" w:hAnsi="Arial" w:cs="Arial"/>
          <w:i/>
          <w:color w:val="000000"/>
          <w:sz w:val="22"/>
          <w:szCs w:val="22"/>
          <w:lang w:val="es-MX" w:eastAsia="es-MX"/>
        </w:rPr>
        <w:t>tancia in</w:t>
      </w:r>
      <w:r w:rsidR="00F91692" w:rsidRPr="00701C3D">
        <w:rPr>
          <w:rFonts w:ascii="Arial" w:hAnsi="Arial" w:cs="Arial"/>
          <w:i/>
          <w:color w:val="000000"/>
          <w:sz w:val="22"/>
          <w:szCs w:val="22"/>
          <w:lang w:val="es-MX" w:eastAsia="es-MX"/>
        </w:rPr>
        <w:t>t</w:t>
      </w:r>
      <w:r w:rsidR="00B720CD" w:rsidRPr="00701C3D">
        <w:rPr>
          <w:rFonts w:ascii="Arial" w:hAnsi="Arial" w:cs="Arial"/>
          <w:i/>
          <w:color w:val="000000"/>
          <w:sz w:val="22"/>
          <w:szCs w:val="22"/>
          <w:lang w:val="es-MX" w:eastAsia="es-MX"/>
        </w:rPr>
        <w:t>erna del OPL titular de la coordinación del PREP; en algun</w:t>
      </w:r>
      <w:r w:rsidR="00F91692" w:rsidRPr="00701C3D">
        <w:rPr>
          <w:rFonts w:ascii="Arial" w:hAnsi="Arial" w:cs="Arial"/>
          <w:i/>
          <w:color w:val="000000"/>
          <w:sz w:val="22"/>
          <w:szCs w:val="22"/>
          <w:lang w:val="es-MX" w:eastAsia="es-MX"/>
        </w:rPr>
        <w:t>os</w:t>
      </w:r>
      <w:r w:rsidR="00B720CD" w:rsidRPr="00701C3D">
        <w:rPr>
          <w:rFonts w:ascii="Arial" w:hAnsi="Arial" w:cs="Arial"/>
          <w:i/>
          <w:color w:val="000000"/>
          <w:sz w:val="22"/>
          <w:szCs w:val="22"/>
          <w:lang w:val="es-MX" w:eastAsia="es-MX"/>
        </w:rPr>
        <w:t xml:space="preserve"> casos sólo se</w:t>
      </w:r>
      <w:r w:rsidR="00F91692" w:rsidRPr="00701C3D">
        <w:rPr>
          <w:rFonts w:ascii="Arial" w:hAnsi="Arial" w:cs="Arial"/>
          <w:i/>
          <w:color w:val="000000"/>
          <w:sz w:val="22"/>
          <w:szCs w:val="22"/>
          <w:lang w:val="es-MX" w:eastAsia="es-MX"/>
        </w:rPr>
        <w:t xml:space="preserve"> requiere ratificar lo ya establec</w:t>
      </w:r>
      <w:r w:rsidR="00B720CD" w:rsidRPr="00701C3D">
        <w:rPr>
          <w:rFonts w:ascii="Arial" w:hAnsi="Arial" w:cs="Arial"/>
          <w:i/>
          <w:color w:val="000000"/>
          <w:sz w:val="22"/>
          <w:szCs w:val="22"/>
          <w:lang w:val="es-MX" w:eastAsia="es-MX"/>
        </w:rPr>
        <w:t>ido en la nor</w:t>
      </w:r>
      <w:r w:rsidR="00F91692" w:rsidRPr="00701C3D">
        <w:rPr>
          <w:rFonts w:ascii="Arial" w:hAnsi="Arial" w:cs="Arial"/>
          <w:i/>
          <w:color w:val="000000"/>
          <w:sz w:val="22"/>
          <w:szCs w:val="22"/>
          <w:lang w:val="es-MX" w:eastAsia="es-MX"/>
        </w:rPr>
        <w:t>m</w:t>
      </w:r>
      <w:r w:rsidR="00B720CD" w:rsidRPr="00701C3D">
        <w:rPr>
          <w:rFonts w:ascii="Arial" w:hAnsi="Arial" w:cs="Arial"/>
          <w:i/>
          <w:color w:val="000000"/>
          <w:sz w:val="22"/>
          <w:szCs w:val="22"/>
          <w:lang w:val="es-MX" w:eastAsia="es-MX"/>
        </w:rPr>
        <w:t>a. Esta def</w:t>
      </w:r>
      <w:r w:rsidR="00F91692" w:rsidRPr="00701C3D">
        <w:rPr>
          <w:rFonts w:ascii="Arial" w:hAnsi="Arial" w:cs="Arial"/>
          <w:i/>
          <w:color w:val="000000"/>
          <w:sz w:val="22"/>
          <w:szCs w:val="22"/>
          <w:lang w:val="es-MX" w:eastAsia="es-MX"/>
        </w:rPr>
        <w:t>i</w:t>
      </w:r>
      <w:r w:rsidR="00B720CD" w:rsidRPr="00701C3D">
        <w:rPr>
          <w:rFonts w:ascii="Arial" w:hAnsi="Arial" w:cs="Arial"/>
          <w:i/>
          <w:color w:val="000000"/>
          <w:sz w:val="22"/>
          <w:szCs w:val="22"/>
          <w:lang w:val="es-MX" w:eastAsia="es-MX"/>
        </w:rPr>
        <w:t>n</w:t>
      </w:r>
      <w:r w:rsidR="00F91692" w:rsidRPr="00701C3D">
        <w:rPr>
          <w:rFonts w:ascii="Arial" w:hAnsi="Arial" w:cs="Arial"/>
          <w:i/>
          <w:color w:val="000000"/>
          <w:sz w:val="22"/>
          <w:szCs w:val="22"/>
          <w:lang w:val="es-MX" w:eastAsia="es-MX"/>
        </w:rPr>
        <w:t>i</w:t>
      </w:r>
      <w:r w:rsidR="00B720CD" w:rsidRPr="00701C3D">
        <w:rPr>
          <w:rFonts w:ascii="Arial" w:hAnsi="Arial" w:cs="Arial"/>
          <w:i/>
          <w:color w:val="000000"/>
          <w:sz w:val="22"/>
          <w:szCs w:val="22"/>
          <w:lang w:val="es-MX" w:eastAsia="es-MX"/>
        </w:rPr>
        <w:t>ci</w:t>
      </w:r>
      <w:r w:rsidR="00F91692" w:rsidRPr="00701C3D">
        <w:rPr>
          <w:rFonts w:ascii="Arial" w:hAnsi="Arial" w:cs="Arial"/>
          <w:i/>
          <w:color w:val="000000"/>
          <w:sz w:val="22"/>
          <w:szCs w:val="22"/>
          <w:lang w:val="es-MX" w:eastAsia="es-MX"/>
        </w:rPr>
        <w:t>ó</w:t>
      </w:r>
      <w:r w:rsidR="00B720CD" w:rsidRPr="00701C3D">
        <w:rPr>
          <w:rFonts w:ascii="Arial" w:hAnsi="Arial" w:cs="Arial"/>
          <w:i/>
          <w:color w:val="000000"/>
          <w:sz w:val="22"/>
          <w:szCs w:val="22"/>
          <w:lang w:val="es-MX" w:eastAsia="es-MX"/>
        </w:rPr>
        <w:t>n permitirá comenzar la planeaci</w:t>
      </w:r>
      <w:r w:rsidR="00F91692" w:rsidRPr="00701C3D">
        <w:rPr>
          <w:rFonts w:ascii="Arial" w:hAnsi="Arial" w:cs="Arial"/>
          <w:i/>
          <w:color w:val="000000"/>
          <w:sz w:val="22"/>
          <w:szCs w:val="22"/>
          <w:lang w:val="es-MX" w:eastAsia="es-MX"/>
        </w:rPr>
        <w:t>ón e i</w:t>
      </w:r>
      <w:r w:rsidR="00B720CD" w:rsidRPr="00701C3D">
        <w:rPr>
          <w:rFonts w:ascii="Arial" w:hAnsi="Arial" w:cs="Arial"/>
          <w:i/>
          <w:color w:val="000000"/>
          <w:sz w:val="22"/>
          <w:szCs w:val="22"/>
          <w:lang w:val="es-MX" w:eastAsia="es-MX"/>
        </w:rPr>
        <w:t>mplementaci</w:t>
      </w:r>
      <w:r w:rsidR="00F91692" w:rsidRPr="00701C3D">
        <w:rPr>
          <w:rFonts w:ascii="Arial" w:hAnsi="Arial" w:cs="Arial"/>
          <w:i/>
          <w:color w:val="000000"/>
          <w:sz w:val="22"/>
          <w:szCs w:val="22"/>
          <w:lang w:val="es-MX" w:eastAsia="es-MX"/>
        </w:rPr>
        <w:t>ó</w:t>
      </w:r>
      <w:r w:rsidR="00B720CD" w:rsidRPr="00701C3D">
        <w:rPr>
          <w:rFonts w:ascii="Arial" w:hAnsi="Arial" w:cs="Arial"/>
          <w:i/>
          <w:color w:val="000000"/>
          <w:sz w:val="22"/>
          <w:szCs w:val="22"/>
          <w:lang w:val="es-MX" w:eastAsia="es-MX"/>
        </w:rPr>
        <w:t>n del Prog</w:t>
      </w:r>
      <w:r w:rsidR="00F91692" w:rsidRPr="00701C3D">
        <w:rPr>
          <w:rFonts w:ascii="Arial" w:hAnsi="Arial" w:cs="Arial"/>
          <w:i/>
          <w:color w:val="000000"/>
          <w:sz w:val="22"/>
          <w:szCs w:val="22"/>
          <w:lang w:val="es-MX" w:eastAsia="es-MX"/>
        </w:rPr>
        <w:t>r</w:t>
      </w:r>
      <w:r w:rsidR="00B720CD" w:rsidRPr="00701C3D">
        <w:rPr>
          <w:rFonts w:ascii="Arial" w:hAnsi="Arial" w:cs="Arial"/>
          <w:i/>
          <w:color w:val="000000"/>
          <w:sz w:val="22"/>
          <w:szCs w:val="22"/>
          <w:lang w:val="es-MX" w:eastAsia="es-MX"/>
        </w:rPr>
        <w:t>a</w:t>
      </w:r>
      <w:r w:rsidR="00F91692" w:rsidRPr="00701C3D">
        <w:rPr>
          <w:rFonts w:ascii="Arial" w:hAnsi="Arial" w:cs="Arial"/>
          <w:i/>
          <w:color w:val="000000"/>
          <w:sz w:val="22"/>
          <w:szCs w:val="22"/>
          <w:lang w:val="es-MX" w:eastAsia="es-MX"/>
        </w:rPr>
        <w:t>m</w:t>
      </w:r>
      <w:r w:rsidR="00B720CD" w:rsidRPr="00701C3D">
        <w:rPr>
          <w:rFonts w:ascii="Arial" w:hAnsi="Arial" w:cs="Arial"/>
          <w:i/>
          <w:color w:val="000000"/>
          <w:sz w:val="22"/>
          <w:szCs w:val="22"/>
          <w:lang w:val="es-MX" w:eastAsia="es-MX"/>
        </w:rPr>
        <w:t>a de manera oportuna, así como contar con un canal de comunicación con relación a este tema en particular…”.</w:t>
      </w:r>
    </w:p>
    <w:p w:rsidR="00B720CD" w:rsidRPr="00701C3D" w:rsidRDefault="00B720CD" w:rsidP="00F06AAE">
      <w:pPr>
        <w:spacing w:line="360" w:lineRule="auto"/>
        <w:jc w:val="both"/>
        <w:rPr>
          <w:rFonts w:ascii="Arial" w:hAnsi="Arial" w:cs="Arial"/>
          <w:color w:val="000000"/>
          <w:sz w:val="22"/>
          <w:szCs w:val="22"/>
          <w:lang w:val="es-MX" w:eastAsia="es-MX"/>
        </w:rPr>
      </w:pPr>
    </w:p>
    <w:p w:rsidR="001B7DBD" w:rsidRPr="00701C3D" w:rsidRDefault="00F91692" w:rsidP="00F91692">
      <w:pPr>
        <w:spacing w:line="360" w:lineRule="auto"/>
        <w:jc w:val="both"/>
        <w:rPr>
          <w:rFonts w:ascii="Arial" w:hAnsi="Arial" w:cs="Arial"/>
          <w:color w:val="000000"/>
          <w:sz w:val="22"/>
          <w:szCs w:val="22"/>
          <w:lang w:val="es-MX" w:eastAsia="es-MX"/>
        </w:rPr>
      </w:pPr>
      <w:r w:rsidRPr="00701C3D">
        <w:rPr>
          <w:rFonts w:ascii="Arial" w:hAnsi="Arial" w:cs="Arial"/>
          <w:color w:val="000000"/>
          <w:sz w:val="22"/>
          <w:szCs w:val="22"/>
          <w:lang w:val="es-MX" w:eastAsia="es-MX"/>
        </w:rPr>
        <w:t>Por lo tanto, este</w:t>
      </w:r>
      <w:r w:rsidR="00F06AAE" w:rsidRPr="00701C3D">
        <w:rPr>
          <w:rFonts w:ascii="Arial" w:hAnsi="Arial" w:cs="Arial"/>
          <w:color w:val="000000"/>
          <w:sz w:val="22"/>
          <w:szCs w:val="22"/>
          <w:lang w:val="es-MX" w:eastAsia="es-MX"/>
        </w:rPr>
        <w:t xml:space="preserve"> Órgano Superior de Direcci</w:t>
      </w:r>
      <w:r w:rsidRPr="00701C3D">
        <w:rPr>
          <w:rFonts w:ascii="Arial" w:hAnsi="Arial" w:cs="Arial"/>
          <w:color w:val="000000"/>
          <w:sz w:val="22"/>
          <w:szCs w:val="22"/>
          <w:lang w:val="es-MX" w:eastAsia="es-MX"/>
        </w:rPr>
        <w:t>ón</w:t>
      </w:r>
      <w:r w:rsidR="001B7DBD" w:rsidRPr="00701C3D">
        <w:rPr>
          <w:rFonts w:ascii="Arial" w:hAnsi="Arial" w:cs="Arial"/>
          <w:color w:val="000000"/>
          <w:sz w:val="22"/>
          <w:szCs w:val="22"/>
          <w:lang w:val="es-MX" w:eastAsia="es-MX"/>
        </w:rPr>
        <w:t xml:space="preserve"> deberá de determinar la instancia interna de este Instituto que será la encargada de coordinación del PREP, luego entonces es necesario que se señalen algunos aspectos para la referida determinación.</w:t>
      </w:r>
    </w:p>
    <w:p w:rsidR="001B7DBD" w:rsidRPr="00701C3D" w:rsidRDefault="001B7DBD" w:rsidP="00F91692">
      <w:pPr>
        <w:spacing w:line="360" w:lineRule="auto"/>
        <w:jc w:val="both"/>
        <w:rPr>
          <w:rFonts w:ascii="Arial" w:hAnsi="Arial" w:cs="Arial"/>
          <w:color w:val="000000"/>
          <w:sz w:val="22"/>
          <w:szCs w:val="22"/>
          <w:lang w:val="es-MX" w:eastAsia="es-MX"/>
        </w:rPr>
      </w:pPr>
    </w:p>
    <w:p w:rsidR="001B7DBD" w:rsidRPr="00701C3D" w:rsidRDefault="001B7DBD" w:rsidP="00836EC4">
      <w:pPr>
        <w:spacing w:line="360" w:lineRule="auto"/>
        <w:jc w:val="both"/>
        <w:rPr>
          <w:rFonts w:ascii="Arial" w:hAnsi="Arial" w:cs="Arial"/>
          <w:sz w:val="22"/>
          <w:szCs w:val="22"/>
        </w:rPr>
      </w:pPr>
      <w:r w:rsidRPr="00701C3D">
        <w:rPr>
          <w:rFonts w:ascii="Arial" w:hAnsi="Arial" w:cs="Arial"/>
          <w:b/>
          <w:color w:val="000000"/>
          <w:sz w:val="22"/>
          <w:szCs w:val="22"/>
          <w:lang w:val="es-MX" w:eastAsia="es-MX"/>
        </w:rPr>
        <w:t>9ª.-</w:t>
      </w:r>
      <w:r w:rsidRPr="00701C3D">
        <w:rPr>
          <w:rFonts w:ascii="Arial" w:hAnsi="Arial" w:cs="Arial"/>
          <w:color w:val="000000"/>
          <w:sz w:val="22"/>
          <w:szCs w:val="22"/>
          <w:lang w:val="es-MX" w:eastAsia="es-MX"/>
        </w:rPr>
        <w:t xml:space="preserve"> En virtud de lo expuesto en la consideración anterior, es oportuno mencionar que el Instituto Electoral del Estado cuenta en su estructura interna con una Dirección de Sistemas, la cual tiene dentro de sus funciones, de acuerdo al </w:t>
      </w:r>
      <w:r w:rsidRPr="00701C3D">
        <w:rPr>
          <w:rFonts w:ascii="Arial" w:hAnsi="Arial" w:cs="Arial"/>
          <w:sz w:val="22"/>
          <w:szCs w:val="22"/>
        </w:rPr>
        <w:t xml:space="preserve">Catálogo de Cargos y Puestos de la Rama Administrativa, </w:t>
      </w:r>
      <w:r w:rsidR="00836EC4" w:rsidRPr="00701C3D">
        <w:rPr>
          <w:rFonts w:ascii="Arial" w:hAnsi="Arial" w:cs="Arial"/>
          <w:sz w:val="22"/>
          <w:szCs w:val="22"/>
        </w:rPr>
        <w:t>el d</w:t>
      </w:r>
      <w:r w:rsidRPr="00701C3D">
        <w:rPr>
          <w:rFonts w:ascii="Arial" w:hAnsi="Arial" w:cs="Arial"/>
          <w:sz w:val="22"/>
          <w:szCs w:val="22"/>
        </w:rPr>
        <w:t>iseñar e implementar, bajo los lineamientos del I</w:t>
      </w:r>
      <w:r w:rsidR="00836EC4" w:rsidRPr="00701C3D">
        <w:rPr>
          <w:rFonts w:ascii="Arial" w:hAnsi="Arial" w:cs="Arial"/>
          <w:sz w:val="22"/>
          <w:szCs w:val="22"/>
        </w:rPr>
        <w:t>NE</w:t>
      </w:r>
      <w:r w:rsidR="00560A06" w:rsidRPr="00701C3D">
        <w:rPr>
          <w:rFonts w:ascii="Arial" w:hAnsi="Arial" w:cs="Arial"/>
          <w:sz w:val="22"/>
          <w:szCs w:val="22"/>
        </w:rPr>
        <w:t>, los mecanismos del Programa de R</w:t>
      </w:r>
      <w:r w:rsidRPr="00701C3D">
        <w:rPr>
          <w:rFonts w:ascii="Arial" w:hAnsi="Arial" w:cs="Arial"/>
          <w:sz w:val="22"/>
          <w:szCs w:val="22"/>
        </w:rPr>
        <w:t xml:space="preserve">esultados </w:t>
      </w:r>
      <w:r w:rsidR="00560A06" w:rsidRPr="00701C3D">
        <w:rPr>
          <w:rFonts w:ascii="Arial" w:hAnsi="Arial" w:cs="Arial"/>
          <w:sz w:val="22"/>
          <w:szCs w:val="22"/>
        </w:rPr>
        <w:t>Electorales P</w:t>
      </w:r>
      <w:r w:rsidRPr="00701C3D">
        <w:rPr>
          <w:rFonts w:ascii="Arial" w:hAnsi="Arial" w:cs="Arial"/>
          <w:sz w:val="22"/>
          <w:szCs w:val="22"/>
        </w:rPr>
        <w:t xml:space="preserve">reliminares, con el apoyo de la Dirección de Organización Electoral; </w:t>
      </w:r>
      <w:r w:rsidR="00836EC4" w:rsidRPr="00701C3D">
        <w:rPr>
          <w:rFonts w:ascii="Arial" w:hAnsi="Arial" w:cs="Arial"/>
          <w:sz w:val="22"/>
          <w:szCs w:val="22"/>
        </w:rPr>
        <w:t>así como aquellas que</w:t>
      </w:r>
      <w:r w:rsidRPr="00701C3D">
        <w:rPr>
          <w:rFonts w:ascii="Arial" w:hAnsi="Arial" w:cs="Arial"/>
          <w:sz w:val="22"/>
          <w:szCs w:val="22"/>
        </w:rPr>
        <w:t xml:space="preserve"> el </w:t>
      </w:r>
      <w:r w:rsidR="00836EC4" w:rsidRPr="00701C3D">
        <w:rPr>
          <w:rFonts w:ascii="Arial" w:hAnsi="Arial" w:cs="Arial"/>
          <w:sz w:val="22"/>
          <w:szCs w:val="22"/>
        </w:rPr>
        <w:t xml:space="preserve">propio </w:t>
      </w:r>
      <w:r w:rsidRPr="00701C3D">
        <w:rPr>
          <w:rFonts w:ascii="Arial" w:hAnsi="Arial" w:cs="Arial"/>
          <w:sz w:val="22"/>
          <w:szCs w:val="22"/>
        </w:rPr>
        <w:t xml:space="preserve">Consejo General, </w:t>
      </w:r>
      <w:r w:rsidR="00836EC4" w:rsidRPr="00701C3D">
        <w:rPr>
          <w:rFonts w:ascii="Arial" w:hAnsi="Arial" w:cs="Arial"/>
          <w:sz w:val="22"/>
          <w:szCs w:val="22"/>
        </w:rPr>
        <w:t xml:space="preserve">determine. </w:t>
      </w:r>
    </w:p>
    <w:p w:rsidR="00D27F10" w:rsidRPr="00701C3D" w:rsidRDefault="00836EC4" w:rsidP="00F91692">
      <w:pPr>
        <w:spacing w:line="360" w:lineRule="auto"/>
        <w:jc w:val="both"/>
        <w:rPr>
          <w:rFonts w:ascii="Arial" w:hAnsi="Arial" w:cs="Arial"/>
          <w:color w:val="000000"/>
          <w:sz w:val="22"/>
          <w:szCs w:val="22"/>
          <w:lang w:val="es-MX" w:eastAsia="es-MX"/>
        </w:rPr>
      </w:pPr>
      <w:r w:rsidRPr="00701C3D">
        <w:rPr>
          <w:rFonts w:ascii="Arial" w:hAnsi="Arial" w:cs="Arial"/>
          <w:sz w:val="22"/>
          <w:szCs w:val="22"/>
        </w:rPr>
        <w:lastRenderedPageBreak/>
        <w:t xml:space="preserve">Luego entonces, deberá ser el Titular de la referida </w:t>
      </w:r>
      <w:r w:rsidR="002853C2" w:rsidRPr="00701C3D">
        <w:rPr>
          <w:rFonts w:ascii="Arial" w:hAnsi="Arial" w:cs="Arial"/>
          <w:sz w:val="22"/>
          <w:szCs w:val="22"/>
        </w:rPr>
        <w:t xml:space="preserve">Dirección </w:t>
      </w:r>
      <w:r w:rsidRPr="00701C3D">
        <w:rPr>
          <w:rFonts w:ascii="Arial" w:hAnsi="Arial" w:cs="Arial"/>
          <w:sz w:val="22"/>
          <w:szCs w:val="22"/>
        </w:rPr>
        <w:t xml:space="preserve">quien funja como </w:t>
      </w:r>
      <w:r w:rsidRPr="00701C3D">
        <w:rPr>
          <w:rFonts w:ascii="Arial" w:hAnsi="Arial" w:cs="Arial"/>
          <w:color w:val="000000"/>
          <w:sz w:val="22"/>
          <w:szCs w:val="22"/>
          <w:lang w:val="es-MX" w:eastAsia="es-MX"/>
        </w:rPr>
        <w:t xml:space="preserve">la instancia interna de este Instituto encargada de la coordinación del PREP; no es óbice mencionar que el </w:t>
      </w:r>
      <w:r w:rsidR="00F06AAE" w:rsidRPr="00701C3D">
        <w:rPr>
          <w:rFonts w:ascii="Arial" w:hAnsi="Arial" w:cs="Arial"/>
          <w:b/>
          <w:color w:val="000000"/>
          <w:sz w:val="22"/>
          <w:szCs w:val="22"/>
          <w:lang w:val="es-MX" w:eastAsia="es-MX"/>
        </w:rPr>
        <w:t xml:space="preserve">ING. JUAN </w:t>
      </w:r>
      <w:r w:rsidR="00AA2B98" w:rsidRPr="00701C3D">
        <w:rPr>
          <w:rFonts w:ascii="Arial" w:hAnsi="Arial" w:cs="Arial"/>
          <w:b/>
          <w:color w:val="000000"/>
          <w:sz w:val="22"/>
          <w:szCs w:val="22"/>
          <w:lang w:val="es-MX" w:eastAsia="es-MX"/>
        </w:rPr>
        <w:t>RAMÓN</w:t>
      </w:r>
      <w:r w:rsidR="00F06AAE" w:rsidRPr="00701C3D">
        <w:rPr>
          <w:rFonts w:ascii="Arial" w:hAnsi="Arial" w:cs="Arial"/>
          <w:b/>
          <w:color w:val="000000"/>
          <w:sz w:val="22"/>
          <w:szCs w:val="22"/>
          <w:lang w:val="es-MX" w:eastAsia="es-MX"/>
        </w:rPr>
        <w:t xml:space="preserve"> GRANERO VEGA,</w:t>
      </w:r>
      <w:r w:rsidR="00F06AAE" w:rsidRPr="00701C3D">
        <w:rPr>
          <w:rFonts w:ascii="Arial" w:hAnsi="Arial" w:cs="Arial"/>
          <w:color w:val="000000"/>
          <w:sz w:val="22"/>
          <w:szCs w:val="22"/>
          <w:lang w:val="es-MX" w:eastAsia="es-MX"/>
        </w:rPr>
        <w:t xml:space="preserve"> </w:t>
      </w:r>
      <w:r w:rsidRPr="00701C3D">
        <w:rPr>
          <w:rFonts w:ascii="Arial" w:hAnsi="Arial" w:cs="Arial"/>
          <w:color w:val="000000"/>
          <w:sz w:val="22"/>
          <w:szCs w:val="22"/>
          <w:lang w:val="es-MX" w:eastAsia="es-MX"/>
        </w:rPr>
        <w:t xml:space="preserve">quien se desempeña como Director de Sistemas  ha diseñado y coordinado los trabajos del </w:t>
      </w:r>
      <w:r w:rsidR="00B720CD" w:rsidRPr="00701C3D">
        <w:rPr>
          <w:rFonts w:ascii="Arial" w:hAnsi="Arial" w:cs="Arial"/>
          <w:color w:val="000000"/>
          <w:sz w:val="22"/>
          <w:szCs w:val="22"/>
          <w:lang w:val="es-MX" w:eastAsia="es-MX"/>
        </w:rPr>
        <w:t>Programa de Resu</w:t>
      </w:r>
      <w:r w:rsidR="00F91692" w:rsidRPr="00701C3D">
        <w:rPr>
          <w:rFonts w:ascii="Arial" w:hAnsi="Arial" w:cs="Arial"/>
          <w:color w:val="000000"/>
          <w:sz w:val="22"/>
          <w:szCs w:val="22"/>
          <w:lang w:val="es-MX" w:eastAsia="es-MX"/>
        </w:rPr>
        <w:t>ltados Electorales Preliminares</w:t>
      </w:r>
      <w:r w:rsidR="002853C2" w:rsidRPr="00701C3D">
        <w:rPr>
          <w:rFonts w:ascii="Arial" w:hAnsi="Arial" w:cs="Arial"/>
          <w:color w:val="000000"/>
          <w:sz w:val="22"/>
          <w:szCs w:val="22"/>
          <w:lang w:val="es-MX" w:eastAsia="es-MX"/>
        </w:rPr>
        <w:t xml:space="preserve"> para este Instituto Electoral</w:t>
      </w:r>
      <w:r w:rsidR="00F91692" w:rsidRPr="00701C3D">
        <w:rPr>
          <w:rFonts w:ascii="Arial" w:hAnsi="Arial" w:cs="Arial"/>
          <w:color w:val="000000"/>
          <w:sz w:val="22"/>
          <w:szCs w:val="22"/>
          <w:lang w:val="es-MX" w:eastAsia="es-MX"/>
        </w:rPr>
        <w:t>,</w:t>
      </w:r>
      <w:r w:rsidRPr="00701C3D">
        <w:rPr>
          <w:rFonts w:ascii="Arial" w:hAnsi="Arial" w:cs="Arial"/>
          <w:color w:val="000000"/>
          <w:sz w:val="22"/>
          <w:szCs w:val="22"/>
          <w:lang w:val="es-MX" w:eastAsia="es-MX"/>
        </w:rPr>
        <w:t xml:space="preserve"> desde el año 2000</w:t>
      </w:r>
      <w:r w:rsidR="002853C2" w:rsidRPr="00701C3D">
        <w:rPr>
          <w:rFonts w:ascii="Arial" w:hAnsi="Arial" w:cs="Arial"/>
          <w:color w:val="000000"/>
          <w:sz w:val="22"/>
          <w:szCs w:val="22"/>
          <w:lang w:val="es-MX" w:eastAsia="es-MX"/>
        </w:rPr>
        <w:t xml:space="preserve">, por lo que cuenta con una </w:t>
      </w:r>
      <w:r w:rsidR="005D768E" w:rsidRPr="00701C3D">
        <w:rPr>
          <w:rFonts w:ascii="Arial" w:hAnsi="Arial" w:cs="Arial"/>
          <w:color w:val="000000"/>
          <w:sz w:val="22"/>
          <w:szCs w:val="22"/>
          <w:lang w:val="es-MX" w:eastAsia="es-MX"/>
        </w:rPr>
        <w:t>amplia</w:t>
      </w:r>
      <w:r w:rsidR="009E7BC3" w:rsidRPr="00701C3D">
        <w:rPr>
          <w:rFonts w:ascii="Arial" w:hAnsi="Arial" w:cs="Arial"/>
          <w:color w:val="000000"/>
          <w:sz w:val="22"/>
          <w:szCs w:val="22"/>
          <w:lang w:val="es-MX" w:eastAsia="es-MX"/>
        </w:rPr>
        <w:t xml:space="preserve"> experiencia y conocimiento</w:t>
      </w:r>
      <w:r w:rsidR="002853C2" w:rsidRPr="00701C3D">
        <w:rPr>
          <w:rFonts w:ascii="Arial" w:hAnsi="Arial" w:cs="Arial"/>
          <w:color w:val="000000"/>
          <w:sz w:val="22"/>
          <w:szCs w:val="22"/>
          <w:lang w:val="es-MX" w:eastAsia="es-MX"/>
        </w:rPr>
        <w:t xml:space="preserve"> de la materia</w:t>
      </w:r>
      <w:r w:rsidR="009E7BC3" w:rsidRPr="00701C3D">
        <w:rPr>
          <w:rFonts w:ascii="Arial" w:hAnsi="Arial" w:cs="Arial"/>
          <w:color w:val="000000"/>
          <w:sz w:val="22"/>
          <w:szCs w:val="22"/>
          <w:lang w:val="es-MX" w:eastAsia="es-MX"/>
        </w:rPr>
        <w:t>,</w:t>
      </w:r>
      <w:r w:rsidR="002853C2" w:rsidRPr="00701C3D">
        <w:rPr>
          <w:rFonts w:ascii="Arial" w:hAnsi="Arial" w:cs="Arial"/>
          <w:color w:val="000000"/>
          <w:sz w:val="22"/>
          <w:szCs w:val="22"/>
          <w:lang w:val="es-MX" w:eastAsia="es-MX"/>
        </w:rPr>
        <w:t xml:space="preserve"> además de haber demostrado resultados idóneos en el referido programa.</w:t>
      </w:r>
    </w:p>
    <w:p w:rsidR="009E7BC3" w:rsidRPr="00701C3D" w:rsidRDefault="009E7BC3" w:rsidP="00F91692">
      <w:pPr>
        <w:spacing w:line="360" w:lineRule="auto"/>
        <w:jc w:val="both"/>
        <w:rPr>
          <w:rFonts w:ascii="Arial" w:hAnsi="Arial" w:cs="Arial"/>
          <w:color w:val="000000"/>
          <w:sz w:val="22"/>
          <w:szCs w:val="22"/>
          <w:lang w:val="es-MX" w:eastAsia="es-MX"/>
        </w:rPr>
      </w:pPr>
    </w:p>
    <w:p w:rsidR="00426336" w:rsidRPr="00701C3D" w:rsidRDefault="00426336" w:rsidP="00B81D2B">
      <w:pPr>
        <w:spacing w:line="360" w:lineRule="auto"/>
        <w:ind w:right="-1"/>
        <w:jc w:val="both"/>
        <w:rPr>
          <w:rFonts w:ascii="Arial" w:eastAsia="Arial" w:hAnsi="Arial" w:cs="Arial"/>
          <w:sz w:val="22"/>
          <w:szCs w:val="22"/>
          <w:lang w:val="es-MX"/>
        </w:rPr>
      </w:pPr>
      <w:r w:rsidRPr="00701C3D">
        <w:rPr>
          <w:rFonts w:ascii="Arial" w:eastAsia="Arial" w:hAnsi="Arial" w:cs="Arial"/>
          <w:spacing w:val="-1"/>
          <w:sz w:val="22"/>
          <w:szCs w:val="22"/>
          <w:lang w:val="es-MX"/>
        </w:rPr>
        <w:t>E</w:t>
      </w:r>
      <w:r w:rsidRPr="00701C3D">
        <w:rPr>
          <w:rFonts w:ascii="Arial" w:eastAsia="Arial" w:hAnsi="Arial" w:cs="Arial"/>
          <w:sz w:val="22"/>
          <w:szCs w:val="22"/>
          <w:lang w:val="es-MX"/>
        </w:rPr>
        <w:t>n v</w:t>
      </w:r>
      <w:r w:rsidRPr="00701C3D">
        <w:rPr>
          <w:rFonts w:ascii="Arial" w:eastAsia="Arial" w:hAnsi="Arial" w:cs="Arial"/>
          <w:spacing w:val="-1"/>
          <w:sz w:val="22"/>
          <w:szCs w:val="22"/>
          <w:lang w:val="es-MX"/>
        </w:rPr>
        <w:t>i</w:t>
      </w:r>
      <w:r w:rsidRPr="00701C3D">
        <w:rPr>
          <w:rFonts w:ascii="Arial" w:eastAsia="Arial" w:hAnsi="Arial" w:cs="Arial"/>
          <w:spacing w:val="1"/>
          <w:sz w:val="22"/>
          <w:szCs w:val="22"/>
          <w:lang w:val="es-MX"/>
        </w:rPr>
        <w:t>rt</w:t>
      </w:r>
      <w:r w:rsidRPr="00701C3D">
        <w:rPr>
          <w:rFonts w:ascii="Arial" w:eastAsia="Arial" w:hAnsi="Arial" w:cs="Arial"/>
          <w:sz w:val="22"/>
          <w:szCs w:val="22"/>
          <w:lang w:val="es-MX"/>
        </w:rPr>
        <w:t>ud de</w:t>
      </w:r>
      <w:r w:rsidRPr="00701C3D">
        <w:rPr>
          <w:rFonts w:ascii="Arial" w:eastAsia="Arial" w:hAnsi="Arial" w:cs="Arial"/>
          <w:spacing w:val="2"/>
          <w:sz w:val="22"/>
          <w:szCs w:val="22"/>
          <w:lang w:val="es-MX"/>
        </w:rPr>
        <w:t xml:space="preserve"> </w:t>
      </w:r>
      <w:r w:rsidRPr="00701C3D">
        <w:rPr>
          <w:rFonts w:ascii="Arial" w:eastAsia="Arial" w:hAnsi="Arial" w:cs="Arial"/>
          <w:spacing w:val="-1"/>
          <w:sz w:val="22"/>
          <w:szCs w:val="22"/>
          <w:lang w:val="es-MX"/>
        </w:rPr>
        <w:t>l</w:t>
      </w:r>
      <w:r w:rsidRPr="00701C3D">
        <w:rPr>
          <w:rFonts w:ascii="Arial" w:eastAsia="Arial" w:hAnsi="Arial" w:cs="Arial"/>
          <w:sz w:val="22"/>
          <w:szCs w:val="22"/>
          <w:lang w:val="es-MX"/>
        </w:rPr>
        <w:t>as cons</w:t>
      </w:r>
      <w:r w:rsidRPr="00701C3D">
        <w:rPr>
          <w:rFonts w:ascii="Arial" w:eastAsia="Arial" w:hAnsi="Arial" w:cs="Arial"/>
          <w:spacing w:val="-1"/>
          <w:sz w:val="22"/>
          <w:szCs w:val="22"/>
          <w:lang w:val="es-MX"/>
        </w:rPr>
        <w:t>i</w:t>
      </w:r>
      <w:r w:rsidRPr="00701C3D">
        <w:rPr>
          <w:rFonts w:ascii="Arial" w:eastAsia="Arial" w:hAnsi="Arial" w:cs="Arial"/>
          <w:sz w:val="22"/>
          <w:szCs w:val="22"/>
          <w:lang w:val="es-MX"/>
        </w:rPr>
        <w:t>de</w:t>
      </w:r>
      <w:r w:rsidRPr="00701C3D">
        <w:rPr>
          <w:rFonts w:ascii="Arial" w:eastAsia="Arial" w:hAnsi="Arial" w:cs="Arial"/>
          <w:spacing w:val="1"/>
          <w:sz w:val="22"/>
          <w:szCs w:val="22"/>
          <w:lang w:val="es-MX"/>
        </w:rPr>
        <w:t>r</w:t>
      </w:r>
      <w:r w:rsidRPr="00701C3D">
        <w:rPr>
          <w:rFonts w:ascii="Arial" w:eastAsia="Arial" w:hAnsi="Arial" w:cs="Arial"/>
          <w:sz w:val="22"/>
          <w:szCs w:val="22"/>
          <w:lang w:val="es-MX"/>
        </w:rPr>
        <w:t>ac</w:t>
      </w:r>
      <w:r w:rsidRPr="00701C3D">
        <w:rPr>
          <w:rFonts w:ascii="Arial" w:eastAsia="Arial" w:hAnsi="Arial" w:cs="Arial"/>
          <w:spacing w:val="-1"/>
          <w:sz w:val="22"/>
          <w:szCs w:val="22"/>
          <w:lang w:val="es-MX"/>
        </w:rPr>
        <w:t>i</w:t>
      </w:r>
      <w:r w:rsidRPr="00701C3D">
        <w:rPr>
          <w:rFonts w:ascii="Arial" w:eastAsia="Arial" w:hAnsi="Arial" w:cs="Arial"/>
          <w:spacing w:val="2"/>
          <w:sz w:val="22"/>
          <w:szCs w:val="22"/>
          <w:lang w:val="es-MX"/>
        </w:rPr>
        <w:t>o</w:t>
      </w:r>
      <w:r w:rsidRPr="00701C3D">
        <w:rPr>
          <w:rFonts w:ascii="Arial" w:eastAsia="Arial" w:hAnsi="Arial" w:cs="Arial"/>
          <w:sz w:val="22"/>
          <w:szCs w:val="22"/>
          <w:lang w:val="es-MX"/>
        </w:rPr>
        <w:t>nes</w:t>
      </w:r>
      <w:r w:rsidRPr="00701C3D">
        <w:rPr>
          <w:rFonts w:ascii="Arial" w:eastAsia="Arial" w:hAnsi="Arial" w:cs="Arial"/>
          <w:spacing w:val="2"/>
          <w:sz w:val="22"/>
          <w:szCs w:val="22"/>
          <w:lang w:val="es-MX"/>
        </w:rPr>
        <w:t xml:space="preserve"> </w:t>
      </w:r>
      <w:r w:rsidRPr="00701C3D">
        <w:rPr>
          <w:rFonts w:ascii="Arial" w:eastAsia="Arial" w:hAnsi="Arial" w:cs="Arial"/>
          <w:sz w:val="22"/>
          <w:szCs w:val="22"/>
          <w:lang w:val="es-MX"/>
        </w:rPr>
        <w:t>e</w:t>
      </w:r>
      <w:r w:rsidRPr="00701C3D">
        <w:rPr>
          <w:rFonts w:ascii="Arial" w:eastAsia="Arial" w:hAnsi="Arial" w:cs="Arial"/>
          <w:spacing w:val="-2"/>
          <w:sz w:val="22"/>
          <w:szCs w:val="22"/>
          <w:lang w:val="es-MX"/>
        </w:rPr>
        <w:t>x</w:t>
      </w:r>
      <w:r w:rsidRPr="00701C3D">
        <w:rPr>
          <w:rFonts w:ascii="Arial" w:eastAsia="Arial" w:hAnsi="Arial" w:cs="Arial"/>
          <w:sz w:val="22"/>
          <w:szCs w:val="22"/>
          <w:lang w:val="es-MX"/>
        </w:rPr>
        <w:t>pues</w:t>
      </w:r>
      <w:r w:rsidRPr="00701C3D">
        <w:rPr>
          <w:rFonts w:ascii="Arial" w:eastAsia="Arial" w:hAnsi="Arial" w:cs="Arial"/>
          <w:spacing w:val="1"/>
          <w:sz w:val="22"/>
          <w:szCs w:val="22"/>
          <w:lang w:val="es-MX"/>
        </w:rPr>
        <w:t>t</w:t>
      </w:r>
      <w:r w:rsidR="00535F5A" w:rsidRPr="00701C3D">
        <w:rPr>
          <w:rFonts w:ascii="Arial" w:eastAsia="Arial" w:hAnsi="Arial" w:cs="Arial"/>
          <w:spacing w:val="1"/>
          <w:sz w:val="22"/>
          <w:szCs w:val="22"/>
          <w:lang w:val="es-MX"/>
        </w:rPr>
        <w:t>a</w:t>
      </w:r>
      <w:r w:rsidRPr="00701C3D">
        <w:rPr>
          <w:rFonts w:ascii="Arial" w:eastAsia="Arial" w:hAnsi="Arial" w:cs="Arial"/>
          <w:sz w:val="22"/>
          <w:szCs w:val="22"/>
          <w:lang w:val="es-MX"/>
        </w:rPr>
        <w:t>s</w:t>
      </w:r>
      <w:r w:rsidR="00535F5A" w:rsidRPr="00701C3D">
        <w:rPr>
          <w:rFonts w:ascii="Arial" w:eastAsia="Arial" w:hAnsi="Arial" w:cs="Arial"/>
          <w:sz w:val="22"/>
          <w:szCs w:val="22"/>
          <w:lang w:val="es-MX"/>
        </w:rPr>
        <w:t xml:space="preserve"> y con fund</w:t>
      </w:r>
      <w:r w:rsidRPr="00701C3D">
        <w:rPr>
          <w:rFonts w:ascii="Arial" w:eastAsia="Arial" w:hAnsi="Arial" w:cs="Arial"/>
          <w:sz w:val="22"/>
          <w:szCs w:val="22"/>
          <w:lang w:val="es-MX"/>
        </w:rPr>
        <w:t>a</w:t>
      </w:r>
      <w:r w:rsidRPr="00701C3D">
        <w:rPr>
          <w:rFonts w:ascii="Arial" w:eastAsia="Arial" w:hAnsi="Arial" w:cs="Arial"/>
          <w:spacing w:val="1"/>
          <w:sz w:val="22"/>
          <w:szCs w:val="22"/>
          <w:lang w:val="es-MX"/>
        </w:rPr>
        <w:t>m</w:t>
      </w:r>
      <w:r w:rsidRPr="00701C3D">
        <w:rPr>
          <w:rFonts w:ascii="Arial" w:eastAsia="Arial" w:hAnsi="Arial" w:cs="Arial"/>
          <w:sz w:val="22"/>
          <w:szCs w:val="22"/>
          <w:lang w:val="es-MX"/>
        </w:rPr>
        <w:t>en</w:t>
      </w:r>
      <w:r w:rsidRPr="00701C3D">
        <w:rPr>
          <w:rFonts w:ascii="Arial" w:eastAsia="Arial" w:hAnsi="Arial" w:cs="Arial"/>
          <w:spacing w:val="1"/>
          <w:sz w:val="22"/>
          <w:szCs w:val="22"/>
          <w:lang w:val="es-MX"/>
        </w:rPr>
        <w:t>t</w:t>
      </w:r>
      <w:r w:rsidRPr="00701C3D">
        <w:rPr>
          <w:rFonts w:ascii="Arial" w:eastAsia="Arial" w:hAnsi="Arial" w:cs="Arial"/>
          <w:sz w:val="22"/>
          <w:szCs w:val="22"/>
          <w:lang w:val="es-MX"/>
        </w:rPr>
        <w:t>o</w:t>
      </w:r>
      <w:r w:rsidRPr="00701C3D">
        <w:rPr>
          <w:rFonts w:ascii="Arial" w:eastAsia="Arial" w:hAnsi="Arial" w:cs="Arial"/>
          <w:spacing w:val="2"/>
          <w:sz w:val="22"/>
          <w:szCs w:val="22"/>
          <w:lang w:val="es-MX"/>
        </w:rPr>
        <w:t xml:space="preserve"> </w:t>
      </w:r>
      <w:r w:rsidRPr="00701C3D">
        <w:rPr>
          <w:rFonts w:ascii="Arial" w:eastAsia="Arial" w:hAnsi="Arial" w:cs="Arial"/>
          <w:sz w:val="22"/>
          <w:szCs w:val="22"/>
          <w:lang w:val="es-MX"/>
        </w:rPr>
        <w:t xml:space="preserve">en </w:t>
      </w:r>
      <w:r w:rsidRPr="00701C3D">
        <w:rPr>
          <w:rFonts w:ascii="Arial" w:eastAsia="Arial" w:hAnsi="Arial" w:cs="Arial"/>
          <w:spacing w:val="-1"/>
          <w:sz w:val="22"/>
          <w:szCs w:val="22"/>
          <w:lang w:val="es-MX"/>
        </w:rPr>
        <w:t>l</w:t>
      </w:r>
      <w:r w:rsidRPr="00701C3D">
        <w:rPr>
          <w:rFonts w:ascii="Arial" w:eastAsia="Arial" w:hAnsi="Arial" w:cs="Arial"/>
          <w:sz w:val="22"/>
          <w:szCs w:val="22"/>
          <w:lang w:val="es-MX"/>
        </w:rPr>
        <w:t>os</w:t>
      </w:r>
      <w:r w:rsidRPr="00701C3D">
        <w:rPr>
          <w:rFonts w:ascii="Arial" w:eastAsia="Arial" w:hAnsi="Arial" w:cs="Arial"/>
          <w:spacing w:val="2"/>
          <w:sz w:val="22"/>
          <w:szCs w:val="22"/>
          <w:lang w:val="es-MX"/>
        </w:rPr>
        <w:t xml:space="preserve"> </w:t>
      </w:r>
      <w:r w:rsidRPr="00701C3D">
        <w:rPr>
          <w:rFonts w:ascii="Arial" w:eastAsia="Arial" w:hAnsi="Arial" w:cs="Arial"/>
          <w:sz w:val="22"/>
          <w:szCs w:val="22"/>
          <w:lang w:val="es-MX"/>
        </w:rPr>
        <w:t>p</w:t>
      </w:r>
      <w:r w:rsidRPr="00701C3D">
        <w:rPr>
          <w:rFonts w:ascii="Arial" w:eastAsia="Arial" w:hAnsi="Arial" w:cs="Arial"/>
          <w:spacing w:val="1"/>
          <w:sz w:val="22"/>
          <w:szCs w:val="22"/>
          <w:lang w:val="es-MX"/>
        </w:rPr>
        <w:t>r</w:t>
      </w:r>
      <w:r w:rsidRPr="00701C3D">
        <w:rPr>
          <w:rFonts w:ascii="Arial" w:eastAsia="Arial" w:hAnsi="Arial" w:cs="Arial"/>
          <w:sz w:val="22"/>
          <w:szCs w:val="22"/>
          <w:lang w:val="es-MX"/>
        </w:rPr>
        <w:t>ecep</w:t>
      </w:r>
      <w:r w:rsidRPr="00701C3D">
        <w:rPr>
          <w:rFonts w:ascii="Arial" w:eastAsia="Arial" w:hAnsi="Arial" w:cs="Arial"/>
          <w:spacing w:val="1"/>
          <w:sz w:val="22"/>
          <w:szCs w:val="22"/>
          <w:lang w:val="es-MX"/>
        </w:rPr>
        <w:t>t</w:t>
      </w:r>
      <w:r w:rsidRPr="00701C3D">
        <w:rPr>
          <w:rFonts w:ascii="Arial" w:eastAsia="Arial" w:hAnsi="Arial" w:cs="Arial"/>
          <w:sz w:val="22"/>
          <w:szCs w:val="22"/>
          <w:lang w:val="es-MX"/>
        </w:rPr>
        <w:t xml:space="preserve">os </w:t>
      </w:r>
      <w:r w:rsidRPr="00701C3D">
        <w:rPr>
          <w:rFonts w:ascii="Arial" w:eastAsia="Arial" w:hAnsi="Arial" w:cs="Arial"/>
          <w:spacing w:val="-1"/>
          <w:sz w:val="22"/>
          <w:szCs w:val="22"/>
          <w:lang w:val="es-MX"/>
        </w:rPr>
        <w:t>l</w:t>
      </w:r>
      <w:r w:rsidRPr="00701C3D">
        <w:rPr>
          <w:rFonts w:ascii="Arial" w:eastAsia="Arial" w:hAnsi="Arial" w:cs="Arial"/>
          <w:sz w:val="22"/>
          <w:szCs w:val="22"/>
          <w:lang w:val="es-MX"/>
        </w:rPr>
        <w:t>ega</w:t>
      </w:r>
      <w:r w:rsidRPr="00701C3D">
        <w:rPr>
          <w:rFonts w:ascii="Arial" w:eastAsia="Arial" w:hAnsi="Arial" w:cs="Arial"/>
          <w:spacing w:val="-1"/>
          <w:sz w:val="22"/>
          <w:szCs w:val="22"/>
          <w:lang w:val="es-MX"/>
        </w:rPr>
        <w:t>l</w:t>
      </w:r>
      <w:r w:rsidRPr="00701C3D">
        <w:rPr>
          <w:rFonts w:ascii="Arial" w:eastAsia="Arial" w:hAnsi="Arial" w:cs="Arial"/>
          <w:sz w:val="22"/>
          <w:szCs w:val="22"/>
          <w:lang w:val="es-MX"/>
        </w:rPr>
        <w:t>es</w:t>
      </w:r>
      <w:r w:rsidRPr="00701C3D">
        <w:rPr>
          <w:rFonts w:ascii="Arial" w:eastAsia="Arial" w:hAnsi="Arial" w:cs="Arial"/>
          <w:spacing w:val="4"/>
          <w:sz w:val="22"/>
          <w:szCs w:val="22"/>
          <w:lang w:val="es-MX"/>
        </w:rPr>
        <w:t xml:space="preserve"> </w:t>
      </w:r>
      <w:r w:rsidRPr="00701C3D">
        <w:rPr>
          <w:rFonts w:ascii="Arial" w:eastAsia="Arial" w:hAnsi="Arial" w:cs="Arial"/>
          <w:sz w:val="22"/>
          <w:szCs w:val="22"/>
          <w:lang w:val="es-MX"/>
        </w:rPr>
        <w:t>c</w:t>
      </w:r>
      <w:r w:rsidRPr="00701C3D">
        <w:rPr>
          <w:rFonts w:ascii="Arial" w:eastAsia="Arial" w:hAnsi="Arial" w:cs="Arial"/>
          <w:spacing w:val="-1"/>
          <w:sz w:val="22"/>
          <w:szCs w:val="22"/>
          <w:lang w:val="es-MX"/>
        </w:rPr>
        <w:t>i</w:t>
      </w:r>
      <w:r w:rsidRPr="00701C3D">
        <w:rPr>
          <w:rFonts w:ascii="Arial" w:eastAsia="Arial" w:hAnsi="Arial" w:cs="Arial"/>
          <w:spacing w:val="1"/>
          <w:sz w:val="22"/>
          <w:szCs w:val="22"/>
          <w:lang w:val="es-MX"/>
        </w:rPr>
        <w:t>t</w:t>
      </w:r>
      <w:r w:rsidRPr="00701C3D">
        <w:rPr>
          <w:rFonts w:ascii="Arial" w:eastAsia="Arial" w:hAnsi="Arial" w:cs="Arial"/>
          <w:sz w:val="22"/>
          <w:szCs w:val="22"/>
          <w:lang w:val="es-MX"/>
        </w:rPr>
        <w:t>ados en</w:t>
      </w:r>
      <w:r w:rsidRPr="00701C3D">
        <w:rPr>
          <w:rFonts w:ascii="Arial" w:eastAsia="Arial" w:hAnsi="Arial" w:cs="Arial"/>
          <w:spacing w:val="1"/>
          <w:sz w:val="22"/>
          <w:szCs w:val="22"/>
          <w:lang w:val="es-MX"/>
        </w:rPr>
        <w:t xml:space="preserve"> </w:t>
      </w:r>
      <w:r w:rsidRPr="00701C3D">
        <w:rPr>
          <w:rFonts w:ascii="Arial" w:eastAsia="Arial" w:hAnsi="Arial" w:cs="Arial"/>
          <w:sz w:val="22"/>
          <w:szCs w:val="22"/>
          <w:lang w:val="es-MX"/>
        </w:rPr>
        <w:t>sup</w:t>
      </w:r>
      <w:r w:rsidRPr="00701C3D">
        <w:rPr>
          <w:rFonts w:ascii="Arial" w:eastAsia="Arial" w:hAnsi="Arial" w:cs="Arial"/>
          <w:spacing w:val="1"/>
          <w:sz w:val="22"/>
          <w:szCs w:val="22"/>
          <w:lang w:val="es-MX"/>
        </w:rPr>
        <w:t>r</w:t>
      </w:r>
      <w:r w:rsidRPr="00701C3D">
        <w:rPr>
          <w:rFonts w:ascii="Arial" w:eastAsia="Arial" w:hAnsi="Arial" w:cs="Arial"/>
          <w:sz w:val="22"/>
          <w:szCs w:val="22"/>
          <w:lang w:val="es-MX"/>
        </w:rPr>
        <w:t>a</w:t>
      </w:r>
      <w:r w:rsidRPr="00701C3D">
        <w:rPr>
          <w:rFonts w:ascii="Arial" w:eastAsia="Arial" w:hAnsi="Arial" w:cs="Arial"/>
          <w:spacing w:val="-1"/>
          <w:sz w:val="22"/>
          <w:szCs w:val="22"/>
          <w:lang w:val="es-MX"/>
        </w:rPr>
        <w:t>l</w:t>
      </w:r>
      <w:r w:rsidRPr="00701C3D">
        <w:rPr>
          <w:rFonts w:ascii="Arial" w:eastAsia="Arial" w:hAnsi="Arial" w:cs="Arial"/>
          <w:sz w:val="22"/>
          <w:szCs w:val="22"/>
          <w:lang w:val="es-MX"/>
        </w:rPr>
        <w:t>íneas,</w:t>
      </w:r>
      <w:r w:rsidRPr="00701C3D">
        <w:rPr>
          <w:rFonts w:ascii="Arial" w:eastAsia="Arial" w:hAnsi="Arial" w:cs="Arial"/>
          <w:spacing w:val="2"/>
          <w:sz w:val="22"/>
          <w:szCs w:val="22"/>
          <w:lang w:val="es-MX"/>
        </w:rPr>
        <w:t xml:space="preserve"> </w:t>
      </w:r>
      <w:r w:rsidRPr="00701C3D">
        <w:rPr>
          <w:rFonts w:ascii="Arial" w:eastAsia="Arial" w:hAnsi="Arial" w:cs="Arial"/>
          <w:sz w:val="22"/>
          <w:szCs w:val="22"/>
          <w:lang w:val="es-MX"/>
        </w:rPr>
        <w:t>se</w:t>
      </w:r>
      <w:r w:rsidRPr="00701C3D">
        <w:rPr>
          <w:rFonts w:ascii="Arial" w:eastAsia="Arial" w:hAnsi="Arial" w:cs="Arial"/>
          <w:spacing w:val="1"/>
          <w:sz w:val="22"/>
          <w:szCs w:val="22"/>
          <w:lang w:val="es-MX"/>
        </w:rPr>
        <w:t xml:space="preserve"> </w:t>
      </w:r>
      <w:r w:rsidRPr="00701C3D">
        <w:rPr>
          <w:rFonts w:ascii="Arial" w:eastAsia="Arial" w:hAnsi="Arial" w:cs="Arial"/>
          <w:sz w:val="22"/>
          <w:szCs w:val="22"/>
          <w:lang w:val="es-MX"/>
        </w:rPr>
        <w:t>e</w:t>
      </w:r>
      <w:r w:rsidRPr="00701C3D">
        <w:rPr>
          <w:rFonts w:ascii="Arial" w:eastAsia="Arial" w:hAnsi="Arial" w:cs="Arial"/>
          <w:spacing w:val="1"/>
          <w:sz w:val="22"/>
          <w:szCs w:val="22"/>
          <w:lang w:val="es-MX"/>
        </w:rPr>
        <w:t>m</w:t>
      </w:r>
      <w:r w:rsidRPr="00701C3D">
        <w:rPr>
          <w:rFonts w:ascii="Arial" w:eastAsia="Arial" w:hAnsi="Arial" w:cs="Arial"/>
          <w:spacing w:val="-1"/>
          <w:sz w:val="22"/>
          <w:szCs w:val="22"/>
          <w:lang w:val="es-MX"/>
        </w:rPr>
        <w:t>i</w:t>
      </w:r>
      <w:r w:rsidRPr="00701C3D">
        <w:rPr>
          <w:rFonts w:ascii="Arial" w:eastAsia="Arial" w:hAnsi="Arial" w:cs="Arial"/>
          <w:spacing w:val="1"/>
          <w:sz w:val="22"/>
          <w:szCs w:val="22"/>
          <w:lang w:val="es-MX"/>
        </w:rPr>
        <w:t>t</w:t>
      </w:r>
      <w:r w:rsidRPr="00701C3D">
        <w:rPr>
          <w:rFonts w:ascii="Arial" w:eastAsia="Arial" w:hAnsi="Arial" w:cs="Arial"/>
          <w:sz w:val="22"/>
          <w:szCs w:val="22"/>
          <w:lang w:val="es-MX"/>
        </w:rPr>
        <w:t>en</w:t>
      </w:r>
      <w:r w:rsidRPr="00701C3D">
        <w:rPr>
          <w:rFonts w:ascii="Arial" w:eastAsia="Arial" w:hAnsi="Arial" w:cs="Arial"/>
          <w:spacing w:val="1"/>
          <w:sz w:val="22"/>
          <w:szCs w:val="22"/>
          <w:lang w:val="es-MX"/>
        </w:rPr>
        <w:t xml:space="preserve"> </w:t>
      </w:r>
      <w:r w:rsidRPr="00701C3D">
        <w:rPr>
          <w:rFonts w:ascii="Arial" w:eastAsia="Arial" w:hAnsi="Arial" w:cs="Arial"/>
          <w:spacing w:val="-1"/>
          <w:sz w:val="22"/>
          <w:szCs w:val="22"/>
          <w:lang w:val="es-MX"/>
        </w:rPr>
        <w:t>l</w:t>
      </w:r>
      <w:r w:rsidRPr="00701C3D">
        <w:rPr>
          <w:rFonts w:ascii="Arial" w:eastAsia="Arial" w:hAnsi="Arial" w:cs="Arial"/>
          <w:sz w:val="22"/>
          <w:szCs w:val="22"/>
          <w:lang w:val="es-MX"/>
        </w:rPr>
        <w:t>os</w:t>
      </w:r>
      <w:r w:rsidRPr="00701C3D">
        <w:rPr>
          <w:rFonts w:ascii="Arial" w:eastAsia="Arial" w:hAnsi="Arial" w:cs="Arial"/>
          <w:spacing w:val="1"/>
          <w:sz w:val="22"/>
          <w:szCs w:val="22"/>
          <w:lang w:val="es-MX"/>
        </w:rPr>
        <w:t xml:space="preserve"> </w:t>
      </w:r>
      <w:r w:rsidRPr="00701C3D">
        <w:rPr>
          <w:rFonts w:ascii="Arial" w:eastAsia="Arial" w:hAnsi="Arial" w:cs="Arial"/>
          <w:sz w:val="22"/>
          <w:szCs w:val="22"/>
          <w:lang w:val="es-MX"/>
        </w:rPr>
        <w:t>s</w:t>
      </w:r>
      <w:r w:rsidRPr="00701C3D">
        <w:rPr>
          <w:rFonts w:ascii="Arial" w:eastAsia="Arial" w:hAnsi="Arial" w:cs="Arial"/>
          <w:spacing w:val="-1"/>
          <w:sz w:val="22"/>
          <w:szCs w:val="22"/>
          <w:lang w:val="es-MX"/>
        </w:rPr>
        <w:t>i</w:t>
      </w:r>
      <w:r w:rsidRPr="00701C3D">
        <w:rPr>
          <w:rFonts w:ascii="Arial" w:eastAsia="Arial" w:hAnsi="Arial" w:cs="Arial"/>
          <w:sz w:val="22"/>
          <w:szCs w:val="22"/>
          <w:lang w:val="es-MX"/>
        </w:rPr>
        <w:t>gu</w:t>
      </w:r>
      <w:r w:rsidRPr="00701C3D">
        <w:rPr>
          <w:rFonts w:ascii="Arial" w:eastAsia="Arial" w:hAnsi="Arial" w:cs="Arial"/>
          <w:spacing w:val="-1"/>
          <w:sz w:val="22"/>
          <w:szCs w:val="22"/>
          <w:lang w:val="es-MX"/>
        </w:rPr>
        <w:t>i</w:t>
      </w:r>
      <w:r w:rsidRPr="00701C3D">
        <w:rPr>
          <w:rFonts w:ascii="Arial" w:eastAsia="Arial" w:hAnsi="Arial" w:cs="Arial"/>
          <w:sz w:val="22"/>
          <w:szCs w:val="22"/>
          <w:lang w:val="es-MX"/>
        </w:rPr>
        <w:t>en</w:t>
      </w:r>
      <w:r w:rsidRPr="00701C3D">
        <w:rPr>
          <w:rFonts w:ascii="Arial" w:eastAsia="Arial" w:hAnsi="Arial" w:cs="Arial"/>
          <w:spacing w:val="1"/>
          <w:sz w:val="22"/>
          <w:szCs w:val="22"/>
          <w:lang w:val="es-MX"/>
        </w:rPr>
        <w:t>t</w:t>
      </w:r>
      <w:r w:rsidRPr="00701C3D">
        <w:rPr>
          <w:rFonts w:ascii="Arial" w:eastAsia="Arial" w:hAnsi="Arial" w:cs="Arial"/>
          <w:sz w:val="22"/>
          <w:szCs w:val="22"/>
          <w:lang w:val="es-MX"/>
        </w:rPr>
        <w:t>es</w:t>
      </w:r>
      <w:r w:rsidRPr="00701C3D">
        <w:rPr>
          <w:rFonts w:ascii="Arial" w:eastAsia="Arial" w:hAnsi="Arial" w:cs="Arial"/>
          <w:spacing w:val="3"/>
          <w:sz w:val="22"/>
          <w:szCs w:val="22"/>
          <w:lang w:val="es-MX"/>
        </w:rPr>
        <w:t xml:space="preserve"> </w:t>
      </w:r>
      <w:r w:rsidRPr="00701C3D">
        <w:rPr>
          <w:rFonts w:ascii="Arial" w:eastAsia="Arial" w:hAnsi="Arial" w:cs="Arial"/>
          <w:sz w:val="22"/>
          <w:szCs w:val="22"/>
          <w:lang w:val="es-MX"/>
        </w:rPr>
        <w:t>pun</w:t>
      </w:r>
      <w:r w:rsidRPr="00701C3D">
        <w:rPr>
          <w:rFonts w:ascii="Arial" w:eastAsia="Arial" w:hAnsi="Arial" w:cs="Arial"/>
          <w:spacing w:val="1"/>
          <w:sz w:val="22"/>
          <w:szCs w:val="22"/>
          <w:lang w:val="es-MX"/>
        </w:rPr>
        <w:t>t</w:t>
      </w:r>
      <w:r w:rsidRPr="00701C3D">
        <w:rPr>
          <w:rFonts w:ascii="Arial" w:eastAsia="Arial" w:hAnsi="Arial" w:cs="Arial"/>
          <w:sz w:val="22"/>
          <w:szCs w:val="22"/>
          <w:lang w:val="es-MX"/>
        </w:rPr>
        <w:t>os</w:t>
      </w:r>
      <w:r w:rsidRPr="00701C3D">
        <w:rPr>
          <w:rFonts w:ascii="Arial" w:eastAsia="Arial" w:hAnsi="Arial" w:cs="Arial"/>
          <w:spacing w:val="1"/>
          <w:sz w:val="22"/>
          <w:szCs w:val="22"/>
          <w:lang w:val="es-MX"/>
        </w:rPr>
        <w:t xml:space="preserve"> </w:t>
      </w:r>
      <w:r w:rsidRPr="00701C3D">
        <w:rPr>
          <w:rFonts w:ascii="Arial" w:eastAsia="Arial" w:hAnsi="Arial" w:cs="Arial"/>
          <w:sz w:val="22"/>
          <w:szCs w:val="22"/>
          <w:lang w:val="es-MX"/>
        </w:rPr>
        <w:t>de</w:t>
      </w:r>
    </w:p>
    <w:p w:rsidR="00CB1659" w:rsidRPr="00701C3D" w:rsidRDefault="00CB1659" w:rsidP="00B81D2B">
      <w:pPr>
        <w:widowControl w:val="0"/>
        <w:autoSpaceDE w:val="0"/>
        <w:autoSpaceDN w:val="0"/>
        <w:adjustRightInd w:val="0"/>
        <w:spacing w:line="360" w:lineRule="auto"/>
        <w:ind w:right="62"/>
        <w:jc w:val="center"/>
        <w:rPr>
          <w:rFonts w:ascii="Arial" w:hAnsi="Arial" w:cs="Arial"/>
          <w:b/>
          <w:sz w:val="22"/>
          <w:szCs w:val="22"/>
        </w:rPr>
      </w:pPr>
    </w:p>
    <w:p w:rsidR="00426336" w:rsidRPr="00701C3D" w:rsidRDefault="00426336" w:rsidP="00B81D2B">
      <w:pPr>
        <w:widowControl w:val="0"/>
        <w:autoSpaceDE w:val="0"/>
        <w:autoSpaceDN w:val="0"/>
        <w:adjustRightInd w:val="0"/>
        <w:spacing w:line="360" w:lineRule="auto"/>
        <w:ind w:right="62"/>
        <w:jc w:val="center"/>
        <w:rPr>
          <w:rFonts w:ascii="Arial" w:hAnsi="Arial" w:cs="Arial"/>
          <w:b/>
          <w:sz w:val="22"/>
          <w:szCs w:val="22"/>
        </w:rPr>
      </w:pPr>
      <w:r w:rsidRPr="00701C3D">
        <w:rPr>
          <w:rFonts w:ascii="Arial" w:hAnsi="Arial" w:cs="Arial"/>
          <w:b/>
          <w:sz w:val="22"/>
          <w:szCs w:val="22"/>
        </w:rPr>
        <w:t>A C U E R D O</w:t>
      </w:r>
    </w:p>
    <w:p w:rsidR="00426336" w:rsidRPr="00701C3D" w:rsidRDefault="00426336" w:rsidP="00B81D2B">
      <w:pPr>
        <w:spacing w:line="360" w:lineRule="auto"/>
        <w:jc w:val="center"/>
        <w:rPr>
          <w:rFonts w:ascii="Arial" w:hAnsi="Arial" w:cs="Arial"/>
          <w:b/>
          <w:sz w:val="22"/>
          <w:szCs w:val="22"/>
        </w:rPr>
      </w:pPr>
    </w:p>
    <w:p w:rsidR="00F91692" w:rsidRPr="00701C3D" w:rsidRDefault="00426336" w:rsidP="00F91692">
      <w:pPr>
        <w:spacing w:line="360" w:lineRule="auto"/>
        <w:jc w:val="both"/>
        <w:rPr>
          <w:rFonts w:ascii="Arial" w:hAnsi="Arial" w:cs="Arial"/>
          <w:color w:val="000000"/>
          <w:sz w:val="22"/>
          <w:szCs w:val="22"/>
          <w:lang w:val="es-MX" w:eastAsia="es-MX"/>
        </w:rPr>
      </w:pPr>
      <w:r w:rsidRPr="00701C3D">
        <w:rPr>
          <w:rFonts w:ascii="Arial" w:hAnsi="Arial" w:cs="Arial"/>
          <w:b/>
          <w:sz w:val="22"/>
          <w:szCs w:val="22"/>
        </w:rPr>
        <w:t>PRIMERO</w:t>
      </w:r>
      <w:r w:rsidR="00660F1A" w:rsidRPr="00701C3D">
        <w:rPr>
          <w:rFonts w:ascii="Arial" w:hAnsi="Arial" w:cs="Arial"/>
          <w:b/>
          <w:sz w:val="22"/>
          <w:szCs w:val="22"/>
        </w:rPr>
        <w:t>.</w:t>
      </w:r>
      <w:r w:rsidRPr="00701C3D">
        <w:rPr>
          <w:rFonts w:ascii="Arial" w:hAnsi="Arial" w:cs="Arial"/>
          <w:sz w:val="22"/>
          <w:szCs w:val="22"/>
        </w:rPr>
        <w:t xml:space="preserve"> </w:t>
      </w:r>
      <w:r w:rsidR="00060E9E" w:rsidRPr="00701C3D">
        <w:rPr>
          <w:rFonts w:ascii="Arial" w:eastAsia="Arial" w:hAnsi="Arial" w:cs="Arial"/>
          <w:spacing w:val="-1"/>
          <w:sz w:val="22"/>
          <w:szCs w:val="22"/>
          <w:lang w:val="es-MX"/>
        </w:rPr>
        <w:t>Este Consejo General, en términos de l</w:t>
      </w:r>
      <w:r w:rsidR="00F91692" w:rsidRPr="00701C3D">
        <w:rPr>
          <w:rFonts w:ascii="Arial" w:eastAsia="Arial" w:hAnsi="Arial" w:cs="Arial"/>
          <w:spacing w:val="-1"/>
          <w:sz w:val="22"/>
          <w:szCs w:val="22"/>
          <w:lang w:val="es-MX"/>
        </w:rPr>
        <w:t xml:space="preserve">o expuesto en la consideración </w:t>
      </w:r>
      <w:r w:rsidR="002853C2" w:rsidRPr="00701C3D">
        <w:rPr>
          <w:rFonts w:ascii="Arial" w:eastAsia="Arial" w:hAnsi="Arial" w:cs="Arial"/>
          <w:spacing w:val="-1"/>
          <w:sz w:val="22"/>
          <w:szCs w:val="22"/>
          <w:lang w:val="es-MX"/>
        </w:rPr>
        <w:t>9</w:t>
      </w:r>
      <w:r w:rsidR="00060E9E" w:rsidRPr="00701C3D">
        <w:rPr>
          <w:rFonts w:ascii="Arial" w:eastAsia="Arial" w:hAnsi="Arial" w:cs="Arial"/>
          <w:spacing w:val="-1"/>
          <w:sz w:val="22"/>
          <w:szCs w:val="22"/>
          <w:lang w:val="es-MX"/>
        </w:rPr>
        <w:t xml:space="preserve">ª de este instrumento, aprueba </w:t>
      </w:r>
      <w:r w:rsidR="00F91692" w:rsidRPr="00701C3D">
        <w:rPr>
          <w:rFonts w:ascii="Arial" w:eastAsia="Arial" w:hAnsi="Arial" w:cs="Arial"/>
          <w:spacing w:val="-1"/>
          <w:sz w:val="22"/>
          <w:szCs w:val="22"/>
          <w:lang w:val="es-MX"/>
        </w:rPr>
        <w:t xml:space="preserve">la </w:t>
      </w:r>
      <w:r w:rsidR="009E0070" w:rsidRPr="00701C3D">
        <w:rPr>
          <w:rFonts w:ascii="Arial" w:eastAsia="Arial" w:hAnsi="Arial" w:cs="Arial"/>
          <w:spacing w:val="-1"/>
          <w:sz w:val="22"/>
          <w:szCs w:val="22"/>
          <w:lang w:val="es-MX"/>
        </w:rPr>
        <w:t xml:space="preserve">designación </w:t>
      </w:r>
      <w:r w:rsidR="00F91692" w:rsidRPr="00701C3D">
        <w:rPr>
          <w:rFonts w:ascii="Arial" w:eastAsia="Arial" w:hAnsi="Arial" w:cs="Arial"/>
          <w:spacing w:val="-1"/>
          <w:sz w:val="22"/>
          <w:szCs w:val="22"/>
          <w:lang w:val="es-MX"/>
        </w:rPr>
        <w:t>del</w:t>
      </w:r>
      <w:r w:rsidR="00F91692" w:rsidRPr="00701C3D">
        <w:rPr>
          <w:rFonts w:ascii="Arial" w:hAnsi="Arial" w:cs="Arial"/>
          <w:color w:val="000000"/>
          <w:sz w:val="22"/>
          <w:szCs w:val="22"/>
          <w:lang w:val="es-MX" w:eastAsia="es-MX"/>
        </w:rPr>
        <w:t xml:space="preserve"> </w:t>
      </w:r>
      <w:r w:rsidR="00F91692" w:rsidRPr="00AA2B98">
        <w:rPr>
          <w:rFonts w:ascii="Arial" w:hAnsi="Arial" w:cs="Arial"/>
          <w:color w:val="000000"/>
          <w:sz w:val="22"/>
          <w:szCs w:val="22"/>
          <w:lang w:val="es-MX" w:eastAsia="es-MX"/>
        </w:rPr>
        <w:t xml:space="preserve">C. ING. JUAN </w:t>
      </w:r>
      <w:r w:rsidR="00AA2B98" w:rsidRPr="00AA2B98">
        <w:rPr>
          <w:rFonts w:ascii="Arial" w:hAnsi="Arial" w:cs="Arial"/>
          <w:color w:val="000000"/>
          <w:sz w:val="22"/>
          <w:szCs w:val="22"/>
          <w:lang w:val="es-MX" w:eastAsia="es-MX"/>
        </w:rPr>
        <w:t>RAMÓN</w:t>
      </w:r>
      <w:r w:rsidR="00F91692" w:rsidRPr="00AA2B98">
        <w:rPr>
          <w:rFonts w:ascii="Arial" w:hAnsi="Arial" w:cs="Arial"/>
          <w:color w:val="000000"/>
          <w:sz w:val="22"/>
          <w:szCs w:val="22"/>
          <w:lang w:val="es-MX" w:eastAsia="es-MX"/>
        </w:rPr>
        <w:t xml:space="preserve"> GRANERO VEGA,</w:t>
      </w:r>
      <w:r w:rsidR="00F91692" w:rsidRPr="00701C3D">
        <w:rPr>
          <w:rFonts w:ascii="Arial" w:hAnsi="Arial" w:cs="Arial"/>
          <w:color w:val="000000"/>
          <w:sz w:val="22"/>
          <w:szCs w:val="22"/>
          <w:lang w:val="es-MX" w:eastAsia="es-MX"/>
        </w:rPr>
        <w:t xml:space="preserve"> como Coordinador del desarrollo de las actividades del Programa de Resultados Electorales Preliminares, para el Proceso Electoral Local 2017-2018.</w:t>
      </w:r>
    </w:p>
    <w:p w:rsidR="00F91692" w:rsidRPr="00701C3D" w:rsidRDefault="00F91692" w:rsidP="00F91692">
      <w:pPr>
        <w:spacing w:line="360" w:lineRule="auto"/>
        <w:jc w:val="both"/>
        <w:rPr>
          <w:rFonts w:ascii="Arial" w:hAnsi="Arial" w:cs="Arial"/>
          <w:color w:val="000000"/>
          <w:sz w:val="22"/>
          <w:szCs w:val="22"/>
          <w:lang w:val="es-MX" w:eastAsia="es-MX"/>
        </w:rPr>
      </w:pPr>
    </w:p>
    <w:p w:rsidR="00660F1A" w:rsidRPr="00701C3D" w:rsidRDefault="00F91692" w:rsidP="002477AD">
      <w:pPr>
        <w:pStyle w:val="Textoindependiente"/>
        <w:spacing w:after="0" w:line="360" w:lineRule="auto"/>
        <w:jc w:val="both"/>
        <w:rPr>
          <w:rFonts w:ascii="Arial" w:eastAsia="Arial" w:hAnsi="Arial" w:cs="Arial"/>
          <w:sz w:val="22"/>
          <w:szCs w:val="22"/>
          <w:lang w:val="es-MX"/>
        </w:rPr>
      </w:pPr>
      <w:r w:rsidRPr="00701C3D">
        <w:rPr>
          <w:rFonts w:ascii="Arial" w:eastAsia="Arial" w:hAnsi="Arial" w:cs="Arial"/>
          <w:b/>
          <w:spacing w:val="-1"/>
          <w:sz w:val="22"/>
          <w:szCs w:val="22"/>
          <w:lang w:val="es-MX"/>
        </w:rPr>
        <w:t>SEGUNDO</w:t>
      </w:r>
      <w:r w:rsidR="00176254" w:rsidRPr="00701C3D">
        <w:rPr>
          <w:rFonts w:ascii="Arial" w:eastAsia="Arial" w:hAnsi="Arial" w:cs="Arial"/>
          <w:b/>
          <w:spacing w:val="-1"/>
          <w:sz w:val="22"/>
          <w:szCs w:val="22"/>
          <w:lang w:val="es-MX"/>
        </w:rPr>
        <w:t>.</w:t>
      </w:r>
      <w:r w:rsidR="00DA205B" w:rsidRPr="00701C3D">
        <w:rPr>
          <w:rFonts w:ascii="Arial" w:hAnsi="Arial" w:cs="Arial"/>
          <w:sz w:val="22"/>
          <w:szCs w:val="22"/>
        </w:rPr>
        <w:t xml:space="preserve"> </w:t>
      </w:r>
      <w:r w:rsidR="00426336" w:rsidRPr="00701C3D">
        <w:rPr>
          <w:rFonts w:ascii="Arial" w:eastAsia="Arial" w:hAnsi="Arial" w:cs="Arial"/>
          <w:spacing w:val="-1"/>
          <w:sz w:val="22"/>
          <w:szCs w:val="22"/>
          <w:lang w:val="es-MX"/>
        </w:rPr>
        <w:t>N</w:t>
      </w:r>
      <w:r w:rsidR="00426336" w:rsidRPr="00701C3D">
        <w:rPr>
          <w:rFonts w:ascii="Arial" w:eastAsia="Arial" w:hAnsi="Arial" w:cs="Arial"/>
          <w:sz w:val="22"/>
          <w:szCs w:val="22"/>
          <w:lang w:val="es-MX"/>
        </w:rPr>
        <w:t>o</w:t>
      </w:r>
      <w:r w:rsidR="00426336" w:rsidRPr="00701C3D">
        <w:rPr>
          <w:rFonts w:ascii="Arial" w:eastAsia="Arial" w:hAnsi="Arial" w:cs="Arial"/>
          <w:spacing w:val="1"/>
          <w:sz w:val="22"/>
          <w:szCs w:val="22"/>
          <w:lang w:val="es-MX"/>
        </w:rPr>
        <w:t>t</w:t>
      </w:r>
      <w:r w:rsidR="00426336" w:rsidRPr="00701C3D">
        <w:rPr>
          <w:rFonts w:ascii="Arial" w:eastAsia="Arial" w:hAnsi="Arial" w:cs="Arial"/>
          <w:spacing w:val="-1"/>
          <w:sz w:val="22"/>
          <w:szCs w:val="22"/>
          <w:lang w:val="es-MX"/>
        </w:rPr>
        <w:t>i</w:t>
      </w:r>
      <w:r w:rsidR="00426336" w:rsidRPr="00701C3D">
        <w:rPr>
          <w:rFonts w:ascii="Arial" w:eastAsia="Arial" w:hAnsi="Arial" w:cs="Arial"/>
          <w:spacing w:val="1"/>
          <w:sz w:val="22"/>
          <w:szCs w:val="22"/>
          <w:lang w:val="es-MX"/>
        </w:rPr>
        <w:t>f</w:t>
      </w:r>
      <w:r w:rsidR="00426336" w:rsidRPr="00701C3D">
        <w:rPr>
          <w:rFonts w:ascii="Arial" w:eastAsia="Arial" w:hAnsi="Arial" w:cs="Arial"/>
          <w:spacing w:val="-1"/>
          <w:sz w:val="22"/>
          <w:szCs w:val="22"/>
          <w:lang w:val="es-MX"/>
        </w:rPr>
        <w:t>í</w:t>
      </w:r>
      <w:r w:rsidR="00426336" w:rsidRPr="00701C3D">
        <w:rPr>
          <w:rFonts w:ascii="Arial" w:eastAsia="Arial" w:hAnsi="Arial" w:cs="Arial"/>
          <w:sz w:val="22"/>
          <w:szCs w:val="22"/>
          <w:lang w:val="es-MX"/>
        </w:rPr>
        <w:t>quese</w:t>
      </w:r>
      <w:r w:rsidR="00426336" w:rsidRPr="00701C3D">
        <w:rPr>
          <w:rFonts w:ascii="Arial" w:eastAsia="Arial" w:hAnsi="Arial" w:cs="Arial"/>
          <w:spacing w:val="2"/>
          <w:sz w:val="22"/>
          <w:szCs w:val="22"/>
          <w:lang w:val="es-MX"/>
        </w:rPr>
        <w:t xml:space="preserve"> </w:t>
      </w:r>
      <w:r w:rsidR="00426336" w:rsidRPr="00701C3D">
        <w:rPr>
          <w:rFonts w:ascii="Arial" w:eastAsia="Arial" w:hAnsi="Arial" w:cs="Arial"/>
          <w:sz w:val="22"/>
          <w:szCs w:val="22"/>
          <w:lang w:val="es-MX"/>
        </w:rPr>
        <w:t>por</w:t>
      </w:r>
      <w:r w:rsidR="00426336" w:rsidRPr="00701C3D">
        <w:rPr>
          <w:rFonts w:ascii="Arial" w:eastAsia="Arial" w:hAnsi="Arial" w:cs="Arial"/>
          <w:spacing w:val="1"/>
          <w:sz w:val="22"/>
          <w:szCs w:val="22"/>
          <w:lang w:val="es-MX"/>
        </w:rPr>
        <w:t xml:space="preserve"> </w:t>
      </w:r>
      <w:r w:rsidR="00426336" w:rsidRPr="00701C3D">
        <w:rPr>
          <w:rFonts w:ascii="Arial" w:eastAsia="Arial" w:hAnsi="Arial" w:cs="Arial"/>
          <w:sz w:val="22"/>
          <w:szCs w:val="22"/>
          <w:lang w:val="es-MX"/>
        </w:rPr>
        <w:t>conduc</w:t>
      </w:r>
      <w:r w:rsidR="00426336" w:rsidRPr="00701C3D">
        <w:rPr>
          <w:rFonts w:ascii="Arial" w:eastAsia="Arial" w:hAnsi="Arial" w:cs="Arial"/>
          <w:spacing w:val="1"/>
          <w:sz w:val="22"/>
          <w:szCs w:val="22"/>
          <w:lang w:val="es-MX"/>
        </w:rPr>
        <w:t>t</w:t>
      </w:r>
      <w:r w:rsidR="00426336" w:rsidRPr="00701C3D">
        <w:rPr>
          <w:rFonts w:ascii="Arial" w:eastAsia="Arial" w:hAnsi="Arial" w:cs="Arial"/>
          <w:sz w:val="22"/>
          <w:szCs w:val="22"/>
          <w:lang w:val="es-MX"/>
        </w:rPr>
        <w:t>o</w:t>
      </w:r>
      <w:r w:rsidR="00426336" w:rsidRPr="00701C3D">
        <w:rPr>
          <w:rFonts w:ascii="Arial" w:eastAsia="Arial" w:hAnsi="Arial" w:cs="Arial"/>
          <w:spacing w:val="2"/>
          <w:sz w:val="22"/>
          <w:szCs w:val="22"/>
          <w:lang w:val="es-MX"/>
        </w:rPr>
        <w:t xml:space="preserve"> </w:t>
      </w:r>
      <w:r w:rsidR="00426336" w:rsidRPr="00701C3D">
        <w:rPr>
          <w:rFonts w:ascii="Arial" w:eastAsia="Arial" w:hAnsi="Arial" w:cs="Arial"/>
          <w:sz w:val="22"/>
          <w:szCs w:val="22"/>
          <w:lang w:val="es-MX"/>
        </w:rPr>
        <w:t xml:space="preserve">de </w:t>
      </w:r>
      <w:r w:rsidR="00426336" w:rsidRPr="00701C3D">
        <w:rPr>
          <w:rFonts w:ascii="Arial" w:eastAsia="Arial" w:hAnsi="Arial" w:cs="Arial"/>
          <w:spacing w:val="-1"/>
          <w:sz w:val="22"/>
          <w:szCs w:val="22"/>
          <w:lang w:val="es-MX"/>
        </w:rPr>
        <w:t>l</w:t>
      </w:r>
      <w:r w:rsidR="00426336" w:rsidRPr="00701C3D">
        <w:rPr>
          <w:rFonts w:ascii="Arial" w:eastAsia="Arial" w:hAnsi="Arial" w:cs="Arial"/>
          <w:sz w:val="22"/>
          <w:szCs w:val="22"/>
          <w:lang w:val="es-MX"/>
        </w:rPr>
        <w:t>a</w:t>
      </w:r>
      <w:r w:rsidR="00426336" w:rsidRPr="00701C3D">
        <w:rPr>
          <w:rFonts w:ascii="Arial" w:eastAsia="Arial" w:hAnsi="Arial" w:cs="Arial"/>
          <w:spacing w:val="2"/>
          <w:sz w:val="22"/>
          <w:szCs w:val="22"/>
          <w:lang w:val="es-MX"/>
        </w:rPr>
        <w:t xml:space="preserve"> </w:t>
      </w:r>
      <w:r w:rsidR="00426336" w:rsidRPr="00701C3D">
        <w:rPr>
          <w:rFonts w:ascii="Arial" w:eastAsia="Arial" w:hAnsi="Arial" w:cs="Arial"/>
          <w:spacing w:val="-1"/>
          <w:sz w:val="22"/>
          <w:szCs w:val="22"/>
          <w:lang w:val="es-MX"/>
        </w:rPr>
        <w:t>S</w:t>
      </w:r>
      <w:r w:rsidR="00426336" w:rsidRPr="00701C3D">
        <w:rPr>
          <w:rFonts w:ascii="Arial" w:eastAsia="Arial" w:hAnsi="Arial" w:cs="Arial"/>
          <w:sz w:val="22"/>
          <w:szCs w:val="22"/>
          <w:lang w:val="es-MX"/>
        </w:rPr>
        <w:t>ec</w:t>
      </w:r>
      <w:r w:rsidR="00426336" w:rsidRPr="00701C3D">
        <w:rPr>
          <w:rFonts w:ascii="Arial" w:eastAsia="Arial" w:hAnsi="Arial" w:cs="Arial"/>
          <w:spacing w:val="1"/>
          <w:sz w:val="22"/>
          <w:szCs w:val="22"/>
          <w:lang w:val="es-MX"/>
        </w:rPr>
        <w:t>r</w:t>
      </w:r>
      <w:r w:rsidR="00426336" w:rsidRPr="00701C3D">
        <w:rPr>
          <w:rFonts w:ascii="Arial" w:eastAsia="Arial" w:hAnsi="Arial" w:cs="Arial"/>
          <w:sz w:val="22"/>
          <w:szCs w:val="22"/>
          <w:lang w:val="es-MX"/>
        </w:rPr>
        <w:t>e</w:t>
      </w:r>
      <w:r w:rsidR="00426336" w:rsidRPr="00701C3D">
        <w:rPr>
          <w:rFonts w:ascii="Arial" w:eastAsia="Arial" w:hAnsi="Arial" w:cs="Arial"/>
          <w:spacing w:val="1"/>
          <w:sz w:val="22"/>
          <w:szCs w:val="22"/>
          <w:lang w:val="es-MX"/>
        </w:rPr>
        <w:t>t</w:t>
      </w:r>
      <w:r w:rsidR="00426336" w:rsidRPr="00701C3D">
        <w:rPr>
          <w:rFonts w:ascii="Arial" w:eastAsia="Arial" w:hAnsi="Arial" w:cs="Arial"/>
          <w:sz w:val="22"/>
          <w:szCs w:val="22"/>
          <w:lang w:val="es-MX"/>
        </w:rPr>
        <w:t>a</w:t>
      </w:r>
      <w:r w:rsidR="00426336" w:rsidRPr="00701C3D">
        <w:rPr>
          <w:rFonts w:ascii="Arial" w:eastAsia="Arial" w:hAnsi="Arial" w:cs="Arial"/>
          <w:spacing w:val="1"/>
          <w:sz w:val="22"/>
          <w:szCs w:val="22"/>
          <w:lang w:val="es-MX"/>
        </w:rPr>
        <w:t>r</w:t>
      </w:r>
      <w:r w:rsidR="00426336" w:rsidRPr="00701C3D">
        <w:rPr>
          <w:rFonts w:ascii="Arial" w:eastAsia="Arial" w:hAnsi="Arial" w:cs="Arial"/>
          <w:spacing w:val="-1"/>
          <w:sz w:val="22"/>
          <w:szCs w:val="22"/>
          <w:lang w:val="es-MX"/>
        </w:rPr>
        <w:t>í</w:t>
      </w:r>
      <w:r w:rsidR="00426336" w:rsidRPr="00701C3D">
        <w:rPr>
          <w:rFonts w:ascii="Arial" w:eastAsia="Arial" w:hAnsi="Arial" w:cs="Arial"/>
          <w:sz w:val="22"/>
          <w:szCs w:val="22"/>
          <w:lang w:val="es-MX"/>
        </w:rPr>
        <w:t>a</w:t>
      </w:r>
      <w:r w:rsidR="00426336" w:rsidRPr="00701C3D">
        <w:rPr>
          <w:rFonts w:ascii="Arial" w:eastAsia="Arial" w:hAnsi="Arial" w:cs="Arial"/>
          <w:spacing w:val="2"/>
          <w:sz w:val="22"/>
          <w:szCs w:val="22"/>
          <w:lang w:val="es-MX"/>
        </w:rPr>
        <w:t xml:space="preserve"> </w:t>
      </w:r>
      <w:r w:rsidR="00426336" w:rsidRPr="00701C3D">
        <w:rPr>
          <w:rFonts w:ascii="Arial" w:eastAsia="Arial" w:hAnsi="Arial" w:cs="Arial"/>
          <w:spacing w:val="-1"/>
          <w:sz w:val="22"/>
          <w:szCs w:val="22"/>
          <w:lang w:val="es-MX"/>
        </w:rPr>
        <w:t>Ej</w:t>
      </w:r>
      <w:r w:rsidR="00426336" w:rsidRPr="00701C3D">
        <w:rPr>
          <w:rFonts w:ascii="Arial" w:eastAsia="Arial" w:hAnsi="Arial" w:cs="Arial"/>
          <w:sz w:val="22"/>
          <w:szCs w:val="22"/>
          <w:lang w:val="es-MX"/>
        </w:rPr>
        <w:t>ecu</w:t>
      </w:r>
      <w:r w:rsidR="00426336" w:rsidRPr="00701C3D">
        <w:rPr>
          <w:rFonts w:ascii="Arial" w:eastAsia="Arial" w:hAnsi="Arial" w:cs="Arial"/>
          <w:spacing w:val="1"/>
          <w:sz w:val="22"/>
          <w:szCs w:val="22"/>
          <w:lang w:val="es-MX"/>
        </w:rPr>
        <w:t>t</w:t>
      </w:r>
      <w:r w:rsidR="00426336" w:rsidRPr="00701C3D">
        <w:rPr>
          <w:rFonts w:ascii="Arial" w:eastAsia="Arial" w:hAnsi="Arial" w:cs="Arial"/>
          <w:spacing w:val="-1"/>
          <w:sz w:val="22"/>
          <w:szCs w:val="22"/>
          <w:lang w:val="es-MX"/>
        </w:rPr>
        <w:t>i</w:t>
      </w:r>
      <w:r w:rsidR="00426336" w:rsidRPr="00701C3D">
        <w:rPr>
          <w:rFonts w:ascii="Arial" w:eastAsia="Arial" w:hAnsi="Arial" w:cs="Arial"/>
          <w:sz w:val="22"/>
          <w:szCs w:val="22"/>
          <w:lang w:val="es-MX"/>
        </w:rPr>
        <w:t>va</w:t>
      </w:r>
      <w:r w:rsidR="00426336" w:rsidRPr="00701C3D">
        <w:rPr>
          <w:rFonts w:ascii="Arial" w:eastAsia="Arial" w:hAnsi="Arial" w:cs="Arial"/>
          <w:spacing w:val="2"/>
          <w:sz w:val="22"/>
          <w:szCs w:val="22"/>
          <w:lang w:val="es-MX"/>
        </w:rPr>
        <w:t xml:space="preserve"> </w:t>
      </w:r>
      <w:r w:rsidR="00660F1A" w:rsidRPr="00701C3D">
        <w:rPr>
          <w:rFonts w:ascii="Arial" w:eastAsia="Arial" w:hAnsi="Arial" w:cs="Arial"/>
          <w:sz w:val="22"/>
          <w:szCs w:val="22"/>
          <w:lang w:val="es-MX"/>
        </w:rPr>
        <w:t>a los C</w:t>
      </w:r>
      <w:r w:rsidR="00426336" w:rsidRPr="00701C3D">
        <w:rPr>
          <w:rFonts w:ascii="Arial" w:eastAsia="Arial" w:hAnsi="Arial" w:cs="Arial"/>
          <w:sz w:val="22"/>
          <w:szCs w:val="22"/>
          <w:lang w:val="es-MX"/>
        </w:rPr>
        <w:t>onse</w:t>
      </w:r>
      <w:r w:rsidR="00426336" w:rsidRPr="00701C3D">
        <w:rPr>
          <w:rFonts w:ascii="Arial" w:eastAsia="Arial" w:hAnsi="Arial" w:cs="Arial"/>
          <w:spacing w:val="-1"/>
          <w:sz w:val="22"/>
          <w:szCs w:val="22"/>
          <w:lang w:val="es-MX"/>
        </w:rPr>
        <w:t>j</w:t>
      </w:r>
      <w:r w:rsidR="00426336" w:rsidRPr="00701C3D">
        <w:rPr>
          <w:rFonts w:ascii="Arial" w:eastAsia="Arial" w:hAnsi="Arial" w:cs="Arial"/>
          <w:sz w:val="22"/>
          <w:szCs w:val="22"/>
          <w:lang w:val="es-MX"/>
        </w:rPr>
        <w:t>os</w:t>
      </w:r>
      <w:r w:rsidR="00426336" w:rsidRPr="00701C3D">
        <w:rPr>
          <w:rFonts w:ascii="Arial" w:eastAsia="Arial" w:hAnsi="Arial" w:cs="Arial"/>
          <w:spacing w:val="2"/>
          <w:sz w:val="22"/>
          <w:szCs w:val="22"/>
          <w:lang w:val="es-MX"/>
        </w:rPr>
        <w:t xml:space="preserve"> </w:t>
      </w:r>
      <w:r w:rsidR="00660F1A" w:rsidRPr="00701C3D">
        <w:rPr>
          <w:rFonts w:ascii="Arial" w:eastAsia="Arial" w:hAnsi="Arial" w:cs="Arial"/>
          <w:spacing w:val="2"/>
          <w:sz w:val="22"/>
          <w:szCs w:val="22"/>
          <w:lang w:val="es-MX"/>
        </w:rPr>
        <w:t>M</w:t>
      </w:r>
      <w:r w:rsidR="00426336" w:rsidRPr="00701C3D">
        <w:rPr>
          <w:rFonts w:ascii="Arial" w:eastAsia="Arial" w:hAnsi="Arial" w:cs="Arial"/>
          <w:sz w:val="22"/>
          <w:szCs w:val="22"/>
          <w:lang w:val="es-MX"/>
        </w:rPr>
        <w:t>un</w:t>
      </w:r>
      <w:r w:rsidR="00426336" w:rsidRPr="00701C3D">
        <w:rPr>
          <w:rFonts w:ascii="Arial" w:eastAsia="Arial" w:hAnsi="Arial" w:cs="Arial"/>
          <w:spacing w:val="-1"/>
          <w:sz w:val="22"/>
          <w:szCs w:val="22"/>
          <w:lang w:val="es-MX"/>
        </w:rPr>
        <w:t>i</w:t>
      </w:r>
      <w:r w:rsidR="00426336" w:rsidRPr="00701C3D">
        <w:rPr>
          <w:rFonts w:ascii="Arial" w:eastAsia="Arial" w:hAnsi="Arial" w:cs="Arial"/>
          <w:sz w:val="22"/>
          <w:szCs w:val="22"/>
          <w:lang w:val="es-MX"/>
        </w:rPr>
        <w:t>c</w:t>
      </w:r>
      <w:r w:rsidR="00426336" w:rsidRPr="00701C3D">
        <w:rPr>
          <w:rFonts w:ascii="Arial" w:eastAsia="Arial" w:hAnsi="Arial" w:cs="Arial"/>
          <w:spacing w:val="-1"/>
          <w:sz w:val="22"/>
          <w:szCs w:val="22"/>
          <w:lang w:val="es-MX"/>
        </w:rPr>
        <w:t>i</w:t>
      </w:r>
      <w:r w:rsidR="00426336" w:rsidRPr="00701C3D">
        <w:rPr>
          <w:rFonts w:ascii="Arial" w:eastAsia="Arial" w:hAnsi="Arial" w:cs="Arial"/>
          <w:sz w:val="22"/>
          <w:szCs w:val="22"/>
          <w:lang w:val="es-MX"/>
        </w:rPr>
        <w:t>pa</w:t>
      </w:r>
      <w:r w:rsidR="00426336" w:rsidRPr="00701C3D">
        <w:rPr>
          <w:rFonts w:ascii="Arial" w:eastAsia="Arial" w:hAnsi="Arial" w:cs="Arial"/>
          <w:spacing w:val="-1"/>
          <w:sz w:val="22"/>
          <w:szCs w:val="22"/>
          <w:lang w:val="es-MX"/>
        </w:rPr>
        <w:t>l</w:t>
      </w:r>
      <w:r w:rsidR="00426336" w:rsidRPr="00701C3D">
        <w:rPr>
          <w:rFonts w:ascii="Arial" w:eastAsia="Arial" w:hAnsi="Arial" w:cs="Arial"/>
          <w:sz w:val="22"/>
          <w:szCs w:val="22"/>
          <w:lang w:val="es-MX"/>
        </w:rPr>
        <w:t xml:space="preserve">es </w:t>
      </w:r>
      <w:r w:rsidR="00660F1A" w:rsidRPr="00701C3D">
        <w:rPr>
          <w:rFonts w:ascii="Arial" w:eastAsia="Arial" w:hAnsi="Arial" w:cs="Arial"/>
          <w:sz w:val="22"/>
          <w:szCs w:val="22"/>
          <w:lang w:val="es-MX"/>
        </w:rPr>
        <w:t>E</w:t>
      </w:r>
      <w:r w:rsidR="00426336" w:rsidRPr="00701C3D">
        <w:rPr>
          <w:rFonts w:ascii="Arial" w:eastAsia="Arial" w:hAnsi="Arial" w:cs="Arial"/>
          <w:spacing w:val="-1"/>
          <w:sz w:val="22"/>
          <w:szCs w:val="22"/>
          <w:lang w:val="es-MX"/>
        </w:rPr>
        <w:t>l</w:t>
      </w:r>
      <w:r w:rsidR="00426336" w:rsidRPr="00701C3D">
        <w:rPr>
          <w:rFonts w:ascii="Arial" w:eastAsia="Arial" w:hAnsi="Arial" w:cs="Arial"/>
          <w:sz w:val="22"/>
          <w:szCs w:val="22"/>
          <w:lang w:val="es-MX"/>
        </w:rPr>
        <w:t>ec</w:t>
      </w:r>
      <w:r w:rsidR="00426336" w:rsidRPr="00701C3D">
        <w:rPr>
          <w:rFonts w:ascii="Arial" w:eastAsia="Arial" w:hAnsi="Arial" w:cs="Arial"/>
          <w:spacing w:val="1"/>
          <w:sz w:val="22"/>
          <w:szCs w:val="22"/>
          <w:lang w:val="es-MX"/>
        </w:rPr>
        <w:t>t</w:t>
      </w:r>
      <w:r w:rsidR="00426336" w:rsidRPr="00701C3D">
        <w:rPr>
          <w:rFonts w:ascii="Arial" w:eastAsia="Arial" w:hAnsi="Arial" w:cs="Arial"/>
          <w:sz w:val="22"/>
          <w:szCs w:val="22"/>
          <w:lang w:val="es-MX"/>
        </w:rPr>
        <w:t>o</w:t>
      </w:r>
      <w:r w:rsidR="00426336" w:rsidRPr="00701C3D">
        <w:rPr>
          <w:rFonts w:ascii="Arial" w:eastAsia="Arial" w:hAnsi="Arial" w:cs="Arial"/>
          <w:spacing w:val="1"/>
          <w:sz w:val="22"/>
          <w:szCs w:val="22"/>
          <w:lang w:val="es-MX"/>
        </w:rPr>
        <w:t>r</w:t>
      </w:r>
      <w:r w:rsidR="00426336" w:rsidRPr="00701C3D">
        <w:rPr>
          <w:rFonts w:ascii="Arial" w:eastAsia="Arial" w:hAnsi="Arial" w:cs="Arial"/>
          <w:sz w:val="22"/>
          <w:szCs w:val="22"/>
          <w:lang w:val="es-MX"/>
        </w:rPr>
        <w:t>a</w:t>
      </w:r>
      <w:r w:rsidR="00426336" w:rsidRPr="00701C3D">
        <w:rPr>
          <w:rFonts w:ascii="Arial" w:eastAsia="Arial" w:hAnsi="Arial" w:cs="Arial"/>
          <w:spacing w:val="-1"/>
          <w:sz w:val="22"/>
          <w:szCs w:val="22"/>
          <w:lang w:val="es-MX"/>
        </w:rPr>
        <w:t>l</w:t>
      </w:r>
      <w:r w:rsidR="00426336" w:rsidRPr="00701C3D">
        <w:rPr>
          <w:rFonts w:ascii="Arial" w:eastAsia="Arial" w:hAnsi="Arial" w:cs="Arial"/>
          <w:sz w:val="22"/>
          <w:szCs w:val="22"/>
          <w:lang w:val="es-MX"/>
        </w:rPr>
        <w:t>es</w:t>
      </w:r>
      <w:r w:rsidR="00426336" w:rsidRPr="00701C3D">
        <w:rPr>
          <w:rFonts w:ascii="Arial" w:eastAsia="Arial" w:hAnsi="Arial" w:cs="Arial"/>
          <w:spacing w:val="2"/>
          <w:sz w:val="22"/>
          <w:szCs w:val="22"/>
          <w:lang w:val="es-MX"/>
        </w:rPr>
        <w:t xml:space="preserve"> </w:t>
      </w:r>
      <w:r w:rsidR="00426336" w:rsidRPr="00701C3D">
        <w:rPr>
          <w:rFonts w:ascii="Arial" w:eastAsia="Arial" w:hAnsi="Arial" w:cs="Arial"/>
          <w:sz w:val="22"/>
          <w:szCs w:val="22"/>
          <w:lang w:val="es-MX"/>
        </w:rPr>
        <w:t xml:space="preserve">y </w:t>
      </w:r>
      <w:r w:rsidR="00660F1A" w:rsidRPr="00701C3D">
        <w:rPr>
          <w:rFonts w:ascii="Arial" w:eastAsia="Arial" w:hAnsi="Arial" w:cs="Arial"/>
          <w:sz w:val="22"/>
          <w:szCs w:val="22"/>
          <w:lang w:val="es-MX"/>
        </w:rPr>
        <w:t>P</w:t>
      </w:r>
      <w:r w:rsidR="00426336" w:rsidRPr="00701C3D">
        <w:rPr>
          <w:rFonts w:ascii="Arial" w:eastAsia="Arial" w:hAnsi="Arial" w:cs="Arial"/>
          <w:sz w:val="22"/>
          <w:szCs w:val="22"/>
          <w:lang w:val="es-MX"/>
        </w:rPr>
        <w:t>a</w:t>
      </w:r>
      <w:r w:rsidR="00426336" w:rsidRPr="00701C3D">
        <w:rPr>
          <w:rFonts w:ascii="Arial" w:eastAsia="Arial" w:hAnsi="Arial" w:cs="Arial"/>
          <w:spacing w:val="-1"/>
          <w:sz w:val="22"/>
          <w:szCs w:val="22"/>
          <w:lang w:val="es-MX"/>
        </w:rPr>
        <w:t>r</w:t>
      </w:r>
      <w:r w:rsidR="00426336" w:rsidRPr="00701C3D">
        <w:rPr>
          <w:rFonts w:ascii="Arial" w:eastAsia="Arial" w:hAnsi="Arial" w:cs="Arial"/>
          <w:spacing w:val="1"/>
          <w:sz w:val="22"/>
          <w:szCs w:val="22"/>
          <w:lang w:val="es-MX"/>
        </w:rPr>
        <w:t>t</w:t>
      </w:r>
      <w:r w:rsidR="00426336" w:rsidRPr="00701C3D">
        <w:rPr>
          <w:rFonts w:ascii="Arial" w:eastAsia="Arial" w:hAnsi="Arial" w:cs="Arial"/>
          <w:spacing w:val="-1"/>
          <w:sz w:val="22"/>
          <w:szCs w:val="22"/>
          <w:lang w:val="es-MX"/>
        </w:rPr>
        <w:t>i</w:t>
      </w:r>
      <w:r w:rsidR="00426336" w:rsidRPr="00701C3D">
        <w:rPr>
          <w:rFonts w:ascii="Arial" w:eastAsia="Arial" w:hAnsi="Arial" w:cs="Arial"/>
          <w:sz w:val="22"/>
          <w:szCs w:val="22"/>
          <w:lang w:val="es-MX"/>
        </w:rPr>
        <w:t>dos</w:t>
      </w:r>
      <w:r w:rsidR="00426336" w:rsidRPr="00701C3D">
        <w:rPr>
          <w:rFonts w:ascii="Arial" w:eastAsia="Arial" w:hAnsi="Arial" w:cs="Arial"/>
          <w:spacing w:val="2"/>
          <w:sz w:val="22"/>
          <w:szCs w:val="22"/>
          <w:lang w:val="es-MX"/>
        </w:rPr>
        <w:t xml:space="preserve"> </w:t>
      </w:r>
      <w:r w:rsidR="00660F1A" w:rsidRPr="00701C3D">
        <w:rPr>
          <w:rFonts w:ascii="Arial" w:eastAsia="Arial" w:hAnsi="Arial" w:cs="Arial"/>
          <w:spacing w:val="2"/>
          <w:sz w:val="22"/>
          <w:szCs w:val="22"/>
          <w:lang w:val="es-MX"/>
        </w:rPr>
        <w:t>P</w:t>
      </w:r>
      <w:r w:rsidR="00426336" w:rsidRPr="00701C3D">
        <w:rPr>
          <w:rFonts w:ascii="Arial" w:eastAsia="Arial" w:hAnsi="Arial" w:cs="Arial"/>
          <w:sz w:val="22"/>
          <w:szCs w:val="22"/>
          <w:lang w:val="es-MX"/>
        </w:rPr>
        <w:t>o</w:t>
      </w:r>
      <w:r w:rsidR="00426336" w:rsidRPr="00701C3D">
        <w:rPr>
          <w:rFonts w:ascii="Arial" w:eastAsia="Arial" w:hAnsi="Arial" w:cs="Arial"/>
          <w:spacing w:val="-1"/>
          <w:sz w:val="22"/>
          <w:szCs w:val="22"/>
          <w:lang w:val="es-MX"/>
        </w:rPr>
        <w:t>lí</w:t>
      </w:r>
      <w:r w:rsidR="00426336" w:rsidRPr="00701C3D">
        <w:rPr>
          <w:rFonts w:ascii="Arial" w:eastAsia="Arial" w:hAnsi="Arial" w:cs="Arial"/>
          <w:spacing w:val="1"/>
          <w:sz w:val="22"/>
          <w:szCs w:val="22"/>
          <w:lang w:val="es-MX"/>
        </w:rPr>
        <w:t>t</w:t>
      </w:r>
      <w:r w:rsidR="00426336" w:rsidRPr="00701C3D">
        <w:rPr>
          <w:rFonts w:ascii="Arial" w:eastAsia="Arial" w:hAnsi="Arial" w:cs="Arial"/>
          <w:spacing w:val="-1"/>
          <w:sz w:val="22"/>
          <w:szCs w:val="22"/>
          <w:lang w:val="es-MX"/>
        </w:rPr>
        <w:t>i</w:t>
      </w:r>
      <w:r w:rsidR="00426336" w:rsidRPr="00701C3D">
        <w:rPr>
          <w:rFonts w:ascii="Arial" w:eastAsia="Arial" w:hAnsi="Arial" w:cs="Arial"/>
          <w:sz w:val="22"/>
          <w:szCs w:val="22"/>
          <w:lang w:val="es-MX"/>
        </w:rPr>
        <w:t>cos</w:t>
      </w:r>
      <w:r w:rsidR="00426336" w:rsidRPr="00701C3D">
        <w:rPr>
          <w:rFonts w:ascii="Arial" w:eastAsia="Arial" w:hAnsi="Arial" w:cs="Arial"/>
          <w:spacing w:val="4"/>
          <w:sz w:val="22"/>
          <w:szCs w:val="22"/>
          <w:lang w:val="es-MX"/>
        </w:rPr>
        <w:t xml:space="preserve"> </w:t>
      </w:r>
      <w:r w:rsidR="00426336" w:rsidRPr="00701C3D">
        <w:rPr>
          <w:rFonts w:ascii="Arial" w:eastAsia="Arial" w:hAnsi="Arial" w:cs="Arial"/>
          <w:sz w:val="22"/>
          <w:szCs w:val="22"/>
          <w:lang w:val="es-MX"/>
        </w:rPr>
        <w:t>ac</w:t>
      </w:r>
      <w:r w:rsidR="00426336" w:rsidRPr="00701C3D">
        <w:rPr>
          <w:rFonts w:ascii="Arial" w:eastAsia="Arial" w:hAnsi="Arial" w:cs="Arial"/>
          <w:spacing w:val="1"/>
          <w:sz w:val="22"/>
          <w:szCs w:val="22"/>
          <w:lang w:val="es-MX"/>
        </w:rPr>
        <w:t>r</w:t>
      </w:r>
      <w:r w:rsidR="00426336" w:rsidRPr="00701C3D">
        <w:rPr>
          <w:rFonts w:ascii="Arial" w:eastAsia="Arial" w:hAnsi="Arial" w:cs="Arial"/>
          <w:sz w:val="22"/>
          <w:szCs w:val="22"/>
          <w:lang w:val="es-MX"/>
        </w:rPr>
        <w:t>ed</w:t>
      </w:r>
      <w:r w:rsidR="00426336" w:rsidRPr="00701C3D">
        <w:rPr>
          <w:rFonts w:ascii="Arial" w:eastAsia="Arial" w:hAnsi="Arial" w:cs="Arial"/>
          <w:spacing w:val="-1"/>
          <w:sz w:val="22"/>
          <w:szCs w:val="22"/>
          <w:lang w:val="es-MX"/>
        </w:rPr>
        <w:t>i</w:t>
      </w:r>
      <w:r w:rsidR="00426336" w:rsidRPr="00701C3D">
        <w:rPr>
          <w:rFonts w:ascii="Arial" w:eastAsia="Arial" w:hAnsi="Arial" w:cs="Arial"/>
          <w:spacing w:val="1"/>
          <w:sz w:val="22"/>
          <w:szCs w:val="22"/>
          <w:lang w:val="es-MX"/>
        </w:rPr>
        <w:t>t</w:t>
      </w:r>
      <w:r w:rsidR="00426336" w:rsidRPr="00701C3D">
        <w:rPr>
          <w:rFonts w:ascii="Arial" w:eastAsia="Arial" w:hAnsi="Arial" w:cs="Arial"/>
          <w:sz w:val="22"/>
          <w:szCs w:val="22"/>
          <w:lang w:val="es-MX"/>
        </w:rPr>
        <w:t>ados,</w:t>
      </w:r>
      <w:r w:rsidR="00426336" w:rsidRPr="00701C3D">
        <w:rPr>
          <w:rFonts w:ascii="Arial" w:eastAsia="Arial" w:hAnsi="Arial" w:cs="Arial"/>
          <w:spacing w:val="1"/>
          <w:sz w:val="22"/>
          <w:szCs w:val="22"/>
          <w:lang w:val="es-MX"/>
        </w:rPr>
        <w:t xml:space="preserve"> </w:t>
      </w:r>
      <w:r w:rsidR="00426336" w:rsidRPr="00701C3D">
        <w:rPr>
          <w:rFonts w:ascii="Arial" w:eastAsia="Arial" w:hAnsi="Arial" w:cs="Arial"/>
          <w:sz w:val="22"/>
          <w:szCs w:val="22"/>
          <w:lang w:val="es-MX"/>
        </w:rPr>
        <w:t xml:space="preserve">a </w:t>
      </w:r>
      <w:r w:rsidR="00426336" w:rsidRPr="00701C3D">
        <w:rPr>
          <w:rFonts w:ascii="Arial" w:eastAsia="Arial" w:hAnsi="Arial" w:cs="Arial"/>
          <w:spacing w:val="1"/>
          <w:sz w:val="22"/>
          <w:szCs w:val="22"/>
          <w:lang w:val="es-MX"/>
        </w:rPr>
        <w:t>f</w:t>
      </w:r>
      <w:r w:rsidR="00426336" w:rsidRPr="00701C3D">
        <w:rPr>
          <w:rFonts w:ascii="Arial" w:eastAsia="Arial" w:hAnsi="Arial" w:cs="Arial"/>
          <w:spacing w:val="-1"/>
          <w:sz w:val="22"/>
          <w:szCs w:val="22"/>
          <w:lang w:val="es-MX"/>
        </w:rPr>
        <w:t>i</w:t>
      </w:r>
      <w:r w:rsidR="00426336" w:rsidRPr="00701C3D">
        <w:rPr>
          <w:rFonts w:ascii="Arial" w:eastAsia="Arial" w:hAnsi="Arial" w:cs="Arial"/>
          <w:sz w:val="22"/>
          <w:szCs w:val="22"/>
          <w:lang w:val="es-MX"/>
        </w:rPr>
        <w:t>n</w:t>
      </w:r>
      <w:r w:rsidR="00426336" w:rsidRPr="00701C3D">
        <w:rPr>
          <w:rFonts w:ascii="Arial" w:eastAsia="Arial" w:hAnsi="Arial" w:cs="Arial"/>
          <w:spacing w:val="2"/>
          <w:sz w:val="22"/>
          <w:szCs w:val="22"/>
          <w:lang w:val="es-MX"/>
        </w:rPr>
        <w:t xml:space="preserve"> </w:t>
      </w:r>
      <w:r w:rsidR="00426336" w:rsidRPr="00701C3D">
        <w:rPr>
          <w:rFonts w:ascii="Arial" w:eastAsia="Arial" w:hAnsi="Arial" w:cs="Arial"/>
          <w:sz w:val="22"/>
          <w:szCs w:val="22"/>
          <w:lang w:val="es-MX"/>
        </w:rPr>
        <w:t>de que</w:t>
      </w:r>
      <w:r w:rsidR="00426336" w:rsidRPr="00701C3D">
        <w:rPr>
          <w:rFonts w:ascii="Arial" w:eastAsia="Arial" w:hAnsi="Arial" w:cs="Arial"/>
          <w:spacing w:val="2"/>
          <w:sz w:val="22"/>
          <w:szCs w:val="22"/>
          <w:lang w:val="es-MX"/>
        </w:rPr>
        <w:t xml:space="preserve"> </w:t>
      </w:r>
      <w:r w:rsidR="00426336" w:rsidRPr="00701C3D">
        <w:rPr>
          <w:rFonts w:ascii="Arial" w:eastAsia="Arial" w:hAnsi="Arial" w:cs="Arial"/>
          <w:sz w:val="22"/>
          <w:szCs w:val="22"/>
          <w:lang w:val="es-MX"/>
        </w:rPr>
        <w:t>s</w:t>
      </w:r>
      <w:r w:rsidR="00426336" w:rsidRPr="00701C3D">
        <w:rPr>
          <w:rFonts w:ascii="Arial" w:eastAsia="Arial" w:hAnsi="Arial" w:cs="Arial"/>
          <w:spacing w:val="-2"/>
          <w:sz w:val="22"/>
          <w:szCs w:val="22"/>
          <w:lang w:val="es-MX"/>
        </w:rPr>
        <w:t>u</w:t>
      </w:r>
      <w:r w:rsidR="00426336" w:rsidRPr="00701C3D">
        <w:rPr>
          <w:rFonts w:ascii="Arial" w:eastAsia="Arial" w:hAnsi="Arial" w:cs="Arial"/>
          <w:spacing w:val="1"/>
          <w:sz w:val="22"/>
          <w:szCs w:val="22"/>
          <w:lang w:val="es-MX"/>
        </w:rPr>
        <w:t>rt</w:t>
      </w:r>
      <w:r w:rsidR="00426336" w:rsidRPr="00701C3D">
        <w:rPr>
          <w:rFonts w:ascii="Arial" w:eastAsia="Arial" w:hAnsi="Arial" w:cs="Arial"/>
          <w:sz w:val="22"/>
          <w:szCs w:val="22"/>
          <w:lang w:val="es-MX"/>
        </w:rPr>
        <w:t xml:space="preserve">an </w:t>
      </w:r>
      <w:r w:rsidR="00426336" w:rsidRPr="00701C3D">
        <w:rPr>
          <w:rFonts w:ascii="Arial" w:eastAsia="Arial" w:hAnsi="Arial" w:cs="Arial"/>
          <w:spacing w:val="-1"/>
          <w:sz w:val="22"/>
          <w:szCs w:val="22"/>
          <w:lang w:val="es-MX"/>
        </w:rPr>
        <w:t>l</w:t>
      </w:r>
      <w:r w:rsidR="00426336" w:rsidRPr="00701C3D">
        <w:rPr>
          <w:rFonts w:ascii="Arial" w:eastAsia="Arial" w:hAnsi="Arial" w:cs="Arial"/>
          <w:sz w:val="22"/>
          <w:szCs w:val="22"/>
          <w:lang w:val="es-MX"/>
        </w:rPr>
        <w:t>os</w:t>
      </w:r>
      <w:r w:rsidR="00426336" w:rsidRPr="00701C3D">
        <w:rPr>
          <w:rFonts w:ascii="Arial" w:eastAsia="Arial" w:hAnsi="Arial" w:cs="Arial"/>
          <w:spacing w:val="2"/>
          <w:sz w:val="22"/>
          <w:szCs w:val="22"/>
          <w:lang w:val="es-MX"/>
        </w:rPr>
        <w:t xml:space="preserve"> </w:t>
      </w:r>
      <w:r w:rsidR="00426336" w:rsidRPr="00701C3D">
        <w:rPr>
          <w:rFonts w:ascii="Arial" w:eastAsia="Arial" w:hAnsi="Arial" w:cs="Arial"/>
          <w:sz w:val="22"/>
          <w:szCs w:val="22"/>
          <w:lang w:val="es-MX"/>
        </w:rPr>
        <w:t>e</w:t>
      </w:r>
      <w:r w:rsidR="00426336" w:rsidRPr="00701C3D">
        <w:rPr>
          <w:rFonts w:ascii="Arial" w:eastAsia="Arial" w:hAnsi="Arial" w:cs="Arial"/>
          <w:spacing w:val="1"/>
          <w:sz w:val="22"/>
          <w:szCs w:val="22"/>
          <w:lang w:val="es-MX"/>
        </w:rPr>
        <w:t>f</w:t>
      </w:r>
      <w:r w:rsidR="00426336" w:rsidRPr="00701C3D">
        <w:rPr>
          <w:rFonts w:ascii="Arial" w:eastAsia="Arial" w:hAnsi="Arial" w:cs="Arial"/>
          <w:sz w:val="22"/>
          <w:szCs w:val="22"/>
          <w:lang w:val="es-MX"/>
        </w:rPr>
        <w:t>ec</w:t>
      </w:r>
      <w:r w:rsidR="00426336" w:rsidRPr="00701C3D">
        <w:rPr>
          <w:rFonts w:ascii="Arial" w:eastAsia="Arial" w:hAnsi="Arial" w:cs="Arial"/>
          <w:spacing w:val="1"/>
          <w:sz w:val="22"/>
          <w:szCs w:val="22"/>
          <w:lang w:val="es-MX"/>
        </w:rPr>
        <w:t>t</w:t>
      </w:r>
      <w:r w:rsidR="00426336" w:rsidRPr="00701C3D">
        <w:rPr>
          <w:rFonts w:ascii="Arial" w:eastAsia="Arial" w:hAnsi="Arial" w:cs="Arial"/>
          <w:sz w:val="22"/>
          <w:szCs w:val="22"/>
          <w:lang w:val="es-MX"/>
        </w:rPr>
        <w:t xml:space="preserve">os </w:t>
      </w:r>
      <w:r w:rsidR="00426336" w:rsidRPr="00701C3D">
        <w:rPr>
          <w:rFonts w:ascii="Arial" w:eastAsia="Arial" w:hAnsi="Arial" w:cs="Arial"/>
          <w:spacing w:val="-1"/>
          <w:sz w:val="22"/>
          <w:szCs w:val="22"/>
          <w:lang w:val="es-MX"/>
        </w:rPr>
        <w:t>l</w:t>
      </w:r>
      <w:r w:rsidR="00426336" w:rsidRPr="00701C3D">
        <w:rPr>
          <w:rFonts w:ascii="Arial" w:eastAsia="Arial" w:hAnsi="Arial" w:cs="Arial"/>
          <w:sz w:val="22"/>
          <w:szCs w:val="22"/>
          <w:lang w:val="es-MX"/>
        </w:rPr>
        <w:t>ega</w:t>
      </w:r>
      <w:r w:rsidR="00426336" w:rsidRPr="00701C3D">
        <w:rPr>
          <w:rFonts w:ascii="Arial" w:eastAsia="Arial" w:hAnsi="Arial" w:cs="Arial"/>
          <w:spacing w:val="-1"/>
          <w:sz w:val="22"/>
          <w:szCs w:val="22"/>
          <w:lang w:val="es-MX"/>
        </w:rPr>
        <w:t>l</w:t>
      </w:r>
      <w:r w:rsidR="00426336" w:rsidRPr="00701C3D">
        <w:rPr>
          <w:rFonts w:ascii="Arial" w:eastAsia="Arial" w:hAnsi="Arial" w:cs="Arial"/>
          <w:sz w:val="22"/>
          <w:szCs w:val="22"/>
          <w:lang w:val="es-MX"/>
        </w:rPr>
        <w:t>es</w:t>
      </w:r>
      <w:r w:rsidR="00426336" w:rsidRPr="00701C3D">
        <w:rPr>
          <w:rFonts w:ascii="Arial" w:eastAsia="Arial" w:hAnsi="Arial" w:cs="Arial"/>
          <w:spacing w:val="2"/>
          <w:sz w:val="22"/>
          <w:szCs w:val="22"/>
          <w:lang w:val="es-MX"/>
        </w:rPr>
        <w:t xml:space="preserve"> </w:t>
      </w:r>
      <w:r w:rsidR="00426336" w:rsidRPr="00701C3D">
        <w:rPr>
          <w:rFonts w:ascii="Arial" w:eastAsia="Arial" w:hAnsi="Arial" w:cs="Arial"/>
          <w:sz w:val="22"/>
          <w:szCs w:val="22"/>
          <w:lang w:val="es-MX"/>
        </w:rPr>
        <w:t>a</w:t>
      </w:r>
      <w:r w:rsidR="00426336" w:rsidRPr="00701C3D">
        <w:rPr>
          <w:rFonts w:ascii="Arial" w:eastAsia="Arial" w:hAnsi="Arial" w:cs="Arial"/>
          <w:spacing w:val="2"/>
          <w:sz w:val="22"/>
          <w:szCs w:val="22"/>
          <w:lang w:val="es-MX"/>
        </w:rPr>
        <w:t xml:space="preserve"> </w:t>
      </w:r>
      <w:r w:rsidR="00426336" w:rsidRPr="00701C3D">
        <w:rPr>
          <w:rFonts w:ascii="Arial" w:eastAsia="Arial" w:hAnsi="Arial" w:cs="Arial"/>
          <w:sz w:val="22"/>
          <w:szCs w:val="22"/>
          <w:lang w:val="es-MX"/>
        </w:rPr>
        <w:t>que ha</w:t>
      </w:r>
      <w:r w:rsidR="00426336" w:rsidRPr="00701C3D">
        <w:rPr>
          <w:rFonts w:ascii="Arial" w:eastAsia="Arial" w:hAnsi="Arial" w:cs="Arial"/>
          <w:spacing w:val="-2"/>
          <w:sz w:val="22"/>
          <w:szCs w:val="22"/>
          <w:lang w:val="es-MX"/>
        </w:rPr>
        <w:t>y</w:t>
      </w:r>
      <w:r w:rsidR="00426336" w:rsidRPr="00701C3D">
        <w:rPr>
          <w:rFonts w:ascii="Arial" w:eastAsia="Arial" w:hAnsi="Arial" w:cs="Arial"/>
          <w:sz w:val="22"/>
          <w:szCs w:val="22"/>
          <w:lang w:val="es-MX"/>
        </w:rPr>
        <w:t>a</w:t>
      </w:r>
      <w:r w:rsidR="00426336" w:rsidRPr="00701C3D">
        <w:rPr>
          <w:rFonts w:ascii="Arial" w:eastAsia="Arial" w:hAnsi="Arial" w:cs="Arial"/>
          <w:spacing w:val="3"/>
          <w:sz w:val="22"/>
          <w:szCs w:val="22"/>
          <w:lang w:val="es-MX"/>
        </w:rPr>
        <w:t xml:space="preserve"> </w:t>
      </w:r>
      <w:r w:rsidR="00426336" w:rsidRPr="00701C3D">
        <w:rPr>
          <w:rFonts w:ascii="Arial" w:eastAsia="Arial" w:hAnsi="Arial" w:cs="Arial"/>
          <w:spacing w:val="-1"/>
          <w:sz w:val="22"/>
          <w:szCs w:val="22"/>
          <w:lang w:val="es-MX"/>
        </w:rPr>
        <w:t>l</w:t>
      </w:r>
      <w:r w:rsidR="00426336" w:rsidRPr="00701C3D">
        <w:rPr>
          <w:rFonts w:ascii="Arial" w:eastAsia="Arial" w:hAnsi="Arial" w:cs="Arial"/>
          <w:sz w:val="22"/>
          <w:szCs w:val="22"/>
          <w:lang w:val="es-MX"/>
        </w:rPr>
        <w:t>uga</w:t>
      </w:r>
      <w:r w:rsidR="00426336" w:rsidRPr="00701C3D">
        <w:rPr>
          <w:rFonts w:ascii="Arial" w:eastAsia="Arial" w:hAnsi="Arial" w:cs="Arial"/>
          <w:spacing w:val="1"/>
          <w:sz w:val="22"/>
          <w:szCs w:val="22"/>
          <w:lang w:val="es-MX"/>
        </w:rPr>
        <w:t>r</w:t>
      </w:r>
      <w:r w:rsidR="00426336" w:rsidRPr="00701C3D">
        <w:rPr>
          <w:rFonts w:ascii="Arial" w:eastAsia="Arial" w:hAnsi="Arial" w:cs="Arial"/>
          <w:sz w:val="22"/>
          <w:szCs w:val="22"/>
          <w:lang w:val="es-MX"/>
        </w:rPr>
        <w:t>.</w:t>
      </w:r>
    </w:p>
    <w:p w:rsidR="00660F1A" w:rsidRPr="00701C3D" w:rsidRDefault="00660F1A" w:rsidP="002477AD">
      <w:pPr>
        <w:pStyle w:val="Textoindependiente"/>
        <w:spacing w:after="0" w:line="360" w:lineRule="auto"/>
        <w:jc w:val="both"/>
        <w:rPr>
          <w:rFonts w:ascii="Arial" w:hAnsi="Arial" w:cs="Arial"/>
          <w:b/>
          <w:sz w:val="22"/>
          <w:szCs w:val="22"/>
        </w:rPr>
      </w:pPr>
    </w:p>
    <w:p w:rsidR="00176254" w:rsidRPr="00701C3D" w:rsidRDefault="00F91692" w:rsidP="002477AD">
      <w:pPr>
        <w:spacing w:line="360" w:lineRule="auto"/>
        <w:jc w:val="both"/>
        <w:rPr>
          <w:rFonts w:ascii="Arial" w:hAnsi="Arial" w:cs="Arial"/>
          <w:sz w:val="22"/>
          <w:szCs w:val="22"/>
          <w:lang w:val="es-MX"/>
        </w:rPr>
      </w:pPr>
      <w:r w:rsidRPr="00701C3D">
        <w:rPr>
          <w:rFonts w:ascii="Arial" w:eastAsia="Arial" w:hAnsi="Arial" w:cs="Arial"/>
          <w:b/>
          <w:spacing w:val="-1"/>
          <w:sz w:val="22"/>
          <w:szCs w:val="22"/>
        </w:rPr>
        <w:t>TERCER</w:t>
      </w:r>
      <w:r w:rsidR="00176254" w:rsidRPr="00701C3D">
        <w:rPr>
          <w:rFonts w:ascii="Arial" w:eastAsia="Arial" w:hAnsi="Arial" w:cs="Arial"/>
          <w:b/>
          <w:spacing w:val="-1"/>
          <w:sz w:val="22"/>
          <w:szCs w:val="22"/>
        </w:rPr>
        <w:t>O.</w:t>
      </w:r>
      <w:r w:rsidR="00176254" w:rsidRPr="00701C3D">
        <w:rPr>
          <w:rFonts w:ascii="Arial" w:hAnsi="Arial" w:cs="Arial"/>
          <w:b/>
          <w:sz w:val="22"/>
          <w:szCs w:val="22"/>
          <w:lang w:val="es-MX"/>
        </w:rPr>
        <w:t xml:space="preserve"> </w:t>
      </w:r>
      <w:r w:rsidR="00176254" w:rsidRPr="00701C3D">
        <w:rPr>
          <w:rFonts w:ascii="Arial" w:hAnsi="Arial" w:cs="Arial"/>
          <w:sz w:val="22"/>
          <w:szCs w:val="22"/>
          <w:lang w:val="es-MX"/>
        </w:rPr>
        <w:t xml:space="preserve">Se instruye al Secretario Ejecutivo para que notifique el presente documento al </w:t>
      </w:r>
      <w:r w:rsidRPr="00701C3D">
        <w:rPr>
          <w:rFonts w:ascii="Arial" w:hAnsi="Arial" w:cs="Arial"/>
          <w:color w:val="000000"/>
          <w:sz w:val="22"/>
          <w:szCs w:val="22"/>
          <w:lang w:val="es-MX" w:eastAsia="es-MX"/>
        </w:rPr>
        <w:t xml:space="preserve">C. ING. JUAN </w:t>
      </w:r>
      <w:r w:rsidR="00AA2B98" w:rsidRPr="00701C3D">
        <w:rPr>
          <w:rFonts w:ascii="Arial" w:hAnsi="Arial" w:cs="Arial"/>
          <w:color w:val="000000"/>
          <w:sz w:val="22"/>
          <w:szCs w:val="22"/>
          <w:lang w:val="es-MX" w:eastAsia="es-MX"/>
        </w:rPr>
        <w:t>RAMÓN</w:t>
      </w:r>
      <w:r w:rsidRPr="00701C3D">
        <w:rPr>
          <w:rFonts w:ascii="Arial" w:hAnsi="Arial" w:cs="Arial"/>
          <w:color w:val="000000"/>
          <w:sz w:val="22"/>
          <w:szCs w:val="22"/>
          <w:lang w:val="es-MX" w:eastAsia="es-MX"/>
        </w:rPr>
        <w:t xml:space="preserve"> GRANERO VEGA</w:t>
      </w:r>
      <w:r w:rsidR="00176254" w:rsidRPr="00701C3D">
        <w:rPr>
          <w:rFonts w:ascii="Arial" w:hAnsi="Arial" w:cs="Arial"/>
          <w:sz w:val="22"/>
          <w:szCs w:val="22"/>
          <w:lang w:val="es-MX"/>
        </w:rPr>
        <w:t xml:space="preserve">, para los efectos legales a que haya lugar. </w:t>
      </w:r>
    </w:p>
    <w:p w:rsidR="00176254" w:rsidRPr="00701C3D" w:rsidRDefault="00176254" w:rsidP="002477AD">
      <w:pPr>
        <w:spacing w:line="360" w:lineRule="auto"/>
        <w:jc w:val="both"/>
        <w:rPr>
          <w:rFonts w:ascii="Arial" w:hAnsi="Arial" w:cs="Arial"/>
          <w:sz w:val="22"/>
          <w:szCs w:val="22"/>
          <w:lang w:val="es-MX"/>
        </w:rPr>
      </w:pPr>
      <w:r w:rsidRPr="00701C3D">
        <w:rPr>
          <w:rFonts w:ascii="Arial" w:hAnsi="Arial" w:cs="Arial"/>
          <w:sz w:val="22"/>
          <w:szCs w:val="22"/>
          <w:lang w:val="es-MX"/>
        </w:rPr>
        <w:t xml:space="preserve"> </w:t>
      </w:r>
    </w:p>
    <w:p w:rsidR="00176254" w:rsidRPr="00701C3D" w:rsidRDefault="00F91692" w:rsidP="002477AD">
      <w:pPr>
        <w:spacing w:line="360" w:lineRule="auto"/>
        <w:jc w:val="both"/>
        <w:rPr>
          <w:rFonts w:ascii="Arial" w:hAnsi="Arial" w:cs="Arial"/>
          <w:b/>
          <w:sz w:val="22"/>
          <w:szCs w:val="22"/>
          <w:lang w:val="es-MX"/>
        </w:rPr>
      </w:pPr>
      <w:r w:rsidRPr="00701C3D">
        <w:rPr>
          <w:rFonts w:ascii="Arial" w:hAnsi="Arial" w:cs="Arial"/>
          <w:b/>
          <w:sz w:val="22"/>
          <w:szCs w:val="22"/>
          <w:lang w:val="es-MX"/>
        </w:rPr>
        <w:t>CUARTO</w:t>
      </w:r>
      <w:r w:rsidR="00176254" w:rsidRPr="00701C3D">
        <w:rPr>
          <w:rFonts w:ascii="Arial" w:hAnsi="Arial" w:cs="Arial"/>
          <w:b/>
          <w:sz w:val="22"/>
          <w:szCs w:val="22"/>
          <w:lang w:val="es-MX"/>
        </w:rPr>
        <w:t>.</w:t>
      </w:r>
      <w:r w:rsidR="00176254" w:rsidRPr="00701C3D">
        <w:rPr>
          <w:rFonts w:ascii="Arial" w:eastAsia="Arial" w:hAnsi="Arial" w:cs="Arial"/>
          <w:b/>
          <w:spacing w:val="-1"/>
          <w:sz w:val="22"/>
          <w:szCs w:val="22"/>
          <w:lang w:val="es-MX"/>
        </w:rPr>
        <w:t xml:space="preserve"> </w:t>
      </w:r>
      <w:r w:rsidR="00176254" w:rsidRPr="00701C3D">
        <w:rPr>
          <w:rFonts w:ascii="Arial" w:eastAsia="Arial" w:hAnsi="Arial" w:cs="Arial"/>
          <w:spacing w:val="-1"/>
          <w:sz w:val="22"/>
          <w:szCs w:val="22"/>
          <w:lang w:val="es-MX"/>
        </w:rPr>
        <w:t>N</w:t>
      </w:r>
      <w:r w:rsidR="00176254" w:rsidRPr="00701C3D">
        <w:rPr>
          <w:rFonts w:ascii="Arial" w:eastAsia="Arial" w:hAnsi="Arial" w:cs="Arial"/>
          <w:sz w:val="22"/>
          <w:szCs w:val="22"/>
          <w:lang w:val="es-MX"/>
        </w:rPr>
        <w:t>o</w:t>
      </w:r>
      <w:r w:rsidR="00176254" w:rsidRPr="00701C3D">
        <w:rPr>
          <w:rFonts w:ascii="Arial" w:eastAsia="Arial" w:hAnsi="Arial" w:cs="Arial"/>
          <w:spacing w:val="1"/>
          <w:sz w:val="22"/>
          <w:szCs w:val="22"/>
          <w:lang w:val="es-MX"/>
        </w:rPr>
        <w:t>t</w:t>
      </w:r>
      <w:r w:rsidR="00176254" w:rsidRPr="00701C3D">
        <w:rPr>
          <w:rFonts w:ascii="Arial" w:eastAsia="Arial" w:hAnsi="Arial" w:cs="Arial"/>
          <w:spacing w:val="-1"/>
          <w:sz w:val="22"/>
          <w:szCs w:val="22"/>
          <w:lang w:val="es-MX"/>
        </w:rPr>
        <w:t>i</w:t>
      </w:r>
      <w:r w:rsidR="00176254" w:rsidRPr="00701C3D">
        <w:rPr>
          <w:rFonts w:ascii="Arial" w:eastAsia="Arial" w:hAnsi="Arial" w:cs="Arial"/>
          <w:spacing w:val="1"/>
          <w:sz w:val="22"/>
          <w:szCs w:val="22"/>
          <w:lang w:val="es-MX"/>
        </w:rPr>
        <w:t>f</w:t>
      </w:r>
      <w:r w:rsidR="00176254" w:rsidRPr="00701C3D">
        <w:rPr>
          <w:rFonts w:ascii="Arial" w:eastAsia="Arial" w:hAnsi="Arial" w:cs="Arial"/>
          <w:spacing w:val="-1"/>
          <w:sz w:val="22"/>
          <w:szCs w:val="22"/>
          <w:lang w:val="es-MX"/>
        </w:rPr>
        <w:t>í</w:t>
      </w:r>
      <w:r w:rsidR="00176254" w:rsidRPr="00701C3D">
        <w:rPr>
          <w:rFonts w:ascii="Arial" w:eastAsia="Arial" w:hAnsi="Arial" w:cs="Arial"/>
          <w:sz w:val="22"/>
          <w:szCs w:val="22"/>
          <w:lang w:val="es-MX"/>
        </w:rPr>
        <w:t>quese</w:t>
      </w:r>
      <w:r w:rsidR="00176254" w:rsidRPr="00701C3D">
        <w:rPr>
          <w:rFonts w:ascii="Arial" w:eastAsia="Arial" w:hAnsi="Arial" w:cs="Arial"/>
          <w:spacing w:val="2"/>
          <w:sz w:val="22"/>
          <w:szCs w:val="22"/>
          <w:lang w:val="es-MX"/>
        </w:rPr>
        <w:t xml:space="preserve"> </w:t>
      </w:r>
      <w:r w:rsidR="00176254" w:rsidRPr="00701C3D">
        <w:rPr>
          <w:rFonts w:ascii="Arial" w:eastAsia="Arial" w:hAnsi="Arial" w:cs="Arial"/>
          <w:sz w:val="22"/>
          <w:szCs w:val="22"/>
          <w:lang w:val="es-MX"/>
        </w:rPr>
        <w:t>por</w:t>
      </w:r>
      <w:r w:rsidR="00176254" w:rsidRPr="00701C3D">
        <w:rPr>
          <w:rFonts w:ascii="Arial" w:eastAsia="Arial" w:hAnsi="Arial" w:cs="Arial"/>
          <w:spacing w:val="1"/>
          <w:sz w:val="22"/>
          <w:szCs w:val="22"/>
          <w:lang w:val="es-MX"/>
        </w:rPr>
        <w:t xml:space="preserve"> </w:t>
      </w:r>
      <w:r w:rsidR="00176254" w:rsidRPr="00701C3D">
        <w:rPr>
          <w:rFonts w:ascii="Arial" w:eastAsia="Arial" w:hAnsi="Arial" w:cs="Arial"/>
          <w:sz w:val="22"/>
          <w:szCs w:val="22"/>
          <w:lang w:val="es-MX"/>
        </w:rPr>
        <w:t>conduc</w:t>
      </w:r>
      <w:r w:rsidR="00176254" w:rsidRPr="00701C3D">
        <w:rPr>
          <w:rFonts w:ascii="Arial" w:eastAsia="Arial" w:hAnsi="Arial" w:cs="Arial"/>
          <w:spacing w:val="1"/>
          <w:sz w:val="22"/>
          <w:szCs w:val="22"/>
          <w:lang w:val="es-MX"/>
        </w:rPr>
        <w:t>t</w:t>
      </w:r>
      <w:r w:rsidR="00176254" w:rsidRPr="00701C3D">
        <w:rPr>
          <w:rFonts w:ascii="Arial" w:eastAsia="Arial" w:hAnsi="Arial" w:cs="Arial"/>
          <w:sz w:val="22"/>
          <w:szCs w:val="22"/>
          <w:lang w:val="es-MX"/>
        </w:rPr>
        <w:t>o</w:t>
      </w:r>
      <w:r w:rsidR="00176254" w:rsidRPr="00701C3D">
        <w:rPr>
          <w:rFonts w:ascii="Arial" w:eastAsia="Arial" w:hAnsi="Arial" w:cs="Arial"/>
          <w:spacing w:val="2"/>
          <w:sz w:val="22"/>
          <w:szCs w:val="22"/>
          <w:lang w:val="es-MX"/>
        </w:rPr>
        <w:t xml:space="preserve"> </w:t>
      </w:r>
      <w:r w:rsidR="00176254" w:rsidRPr="00701C3D">
        <w:rPr>
          <w:rFonts w:ascii="Arial" w:eastAsia="Arial" w:hAnsi="Arial" w:cs="Arial"/>
          <w:sz w:val="22"/>
          <w:szCs w:val="22"/>
          <w:lang w:val="es-MX"/>
        </w:rPr>
        <w:t xml:space="preserve">de </w:t>
      </w:r>
      <w:r w:rsidR="00176254" w:rsidRPr="00701C3D">
        <w:rPr>
          <w:rFonts w:ascii="Arial" w:eastAsia="Arial" w:hAnsi="Arial" w:cs="Arial"/>
          <w:spacing w:val="-1"/>
          <w:sz w:val="22"/>
          <w:szCs w:val="22"/>
          <w:lang w:val="es-MX"/>
        </w:rPr>
        <w:t>l</w:t>
      </w:r>
      <w:r w:rsidR="00176254" w:rsidRPr="00701C3D">
        <w:rPr>
          <w:rFonts w:ascii="Arial" w:eastAsia="Arial" w:hAnsi="Arial" w:cs="Arial"/>
          <w:sz w:val="22"/>
          <w:szCs w:val="22"/>
          <w:lang w:val="es-MX"/>
        </w:rPr>
        <w:t>a</w:t>
      </w:r>
      <w:r w:rsidR="00176254" w:rsidRPr="00701C3D">
        <w:rPr>
          <w:rFonts w:ascii="Arial" w:eastAsia="Arial" w:hAnsi="Arial" w:cs="Arial"/>
          <w:spacing w:val="2"/>
          <w:sz w:val="22"/>
          <w:szCs w:val="22"/>
          <w:lang w:val="es-MX"/>
        </w:rPr>
        <w:t xml:space="preserve"> </w:t>
      </w:r>
      <w:r w:rsidR="00176254" w:rsidRPr="00701C3D">
        <w:rPr>
          <w:rFonts w:ascii="Arial" w:eastAsia="Arial" w:hAnsi="Arial" w:cs="Arial"/>
          <w:spacing w:val="-1"/>
          <w:sz w:val="22"/>
          <w:szCs w:val="22"/>
          <w:lang w:val="es-MX"/>
        </w:rPr>
        <w:t>S</w:t>
      </w:r>
      <w:r w:rsidR="00176254" w:rsidRPr="00701C3D">
        <w:rPr>
          <w:rFonts w:ascii="Arial" w:eastAsia="Arial" w:hAnsi="Arial" w:cs="Arial"/>
          <w:sz w:val="22"/>
          <w:szCs w:val="22"/>
          <w:lang w:val="es-MX"/>
        </w:rPr>
        <w:t>ec</w:t>
      </w:r>
      <w:r w:rsidR="00176254" w:rsidRPr="00701C3D">
        <w:rPr>
          <w:rFonts w:ascii="Arial" w:eastAsia="Arial" w:hAnsi="Arial" w:cs="Arial"/>
          <w:spacing w:val="1"/>
          <w:sz w:val="22"/>
          <w:szCs w:val="22"/>
          <w:lang w:val="es-MX"/>
        </w:rPr>
        <w:t>r</w:t>
      </w:r>
      <w:r w:rsidR="00176254" w:rsidRPr="00701C3D">
        <w:rPr>
          <w:rFonts w:ascii="Arial" w:eastAsia="Arial" w:hAnsi="Arial" w:cs="Arial"/>
          <w:sz w:val="22"/>
          <w:szCs w:val="22"/>
          <w:lang w:val="es-MX"/>
        </w:rPr>
        <w:t>e</w:t>
      </w:r>
      <w:r w:rsidR="00176254" w:rsidRPr="00701C3D">
        <w:rPr>
          <w:rFonts w:ascii="Arial" w:eastAsia="Arial" w:hAnsi="Arial" w:cs="Arial"/>
          <w:spacing w:val="1"/>
          <w:sz w:val="22"/>
          <w:szCs w:val="22"/>
          <w:lang w:val="es-MX"/>
        </w:rPr>
        <w:t>t</w:t>
      </w:r>
      <w:r w:rsidR="00176254" w:rsidRPr="00701C3D">
        <w:rPr>
          <w:rFonts w:ascii="Arial" w:eastAsia="Arial" w:hAnsi="Arial" w:cs="Arial"/>
          <w:sz w:val="22"/>
          <w:szCs w:val="22"/>
          <w:lang w:val="es-MX"/>
        </w:rPr>
        <w:t>a</w:t>
      </w:r>
      <w:r w:rsidR="00176254" w:rsidRPr="00701C3D">
        <w:rPr>
          <w:rFonts w:ascii="Arial" w:eastAsia="Arial" w:hAnsi="Arial" w:cs="Arial"/>
          <w:spacing w:val="1"/>
          <w:sz w:val="22"/>
          <w:szCs w:val="22"/>
          <w:lang w:val="es-MX"/>
        </w:rPr>
        <w:t>r</w:t>
      </w:r>
      <w:r w:rsidR="00176254" w:rsidRPr="00701C3D">
        <w:rPr>
          <w:rFonts w:ascii="Arial" w:eastAsia="Arial" w:hAnsi="Arial" w:cs="Arial"/>
          <w:spacing w:val="-1"/>
          <w:sz w:val="22"/>
          <w:szCs w:val="22"/>
          <w:lang w:val="es-MX"/>
        </w:rPr>
        <w:t>í</w:t>
      </w:r>
      <w:r w:rsidR="00176254" w:rsidRPr="00701C3D">
        <w:rPr>
          <w:rFonts w:ascii="Arial" w:eastAsia="Arial" w:hAnsi="Arial" w:cs="Arial"/>
          <w:sz w:val="22"/>
          <w:szCs w:val="22"/>
          <w:lang w:val="es-MX"/>
        </w:rPr>
        <w:t>a</w:t>
      </w:r>
      <w:r w:rsidR="00176254" w:rsidRPr="00701C3D">
        <w:rPr>
          <w:rFonts w:ascii="Arial" w:eastAsia="Arial" w:hAnsi="Arial" w:cs="Arial"/>
          <w:spacing w:val="2"/>
          <w:sz w:val="22"/>
          <w:szCs w:val="22"/>
          <w:lang w:val="es-MX"/>
        </w:rPr>
        <w:t xml:space="preserve"> </w:t>
      </w:r>
      <w:r w:rsidR="00176254" w:rsidRPr="00701C3D">
        <w:rPr>
          <w:rFonts w:ascii="Arial" w:eastAsia="Arial" w:hAnsi="Arial" w:cs="Arial"/>
          <w:spacing w:val="-1"/>
          <w:sz w:val="22"/>
          <w:szCs w:val="22"/>
          <w:lang w:val="es-MX"/>
        </w:rPr>
        <w:t>Ej</w:t>
      </w:r>
      <w:r w:rsidR="00176254" w:rsidRPr="00701C3D">
        <w:rPr>
          <w:rFonts w:ascii="Arial" w:eastAsia="Arial" w:hAnsi="Arial" w:cs="Arial"/>
          <w:sz w:val="22"/>
          <w:szCs w:val="22"/>
          <w:lang w:val="es-MX"/>
        </w:rPr>
        <w:t>ecu</w:t>
      </w:r>
      <w:r w:rsidR="00176254" w:rsidRPr="00701C3D">
        <w:rPr>
          <w:rFonts w:ascii="Arial" w:eastAsia="Arial" w:hAnsi="Arial" w:cs="Arial"/>
          <w:spacing w:val="1"/>
          <w:sz w:val="22"/>
          <w:szCs w:val="22"/>
          <w:lang w:val="es-MX"/>
        </w:rPr>
        <w:t>t</w:t>
      </w:r>
      <w:r w:rsidR="00176254" w:rsidRPr="00701C3D">
        <w:rPr>
          <w:rFonts w:ascii="Arial" w:eastAsia="Arial" w:hAnsi="Arial" w:cs="Arial"/>
          <w:spacing w:val="-1"/>
          <w:sz w:val="22"/>
          <w:szCs w:val="22"/>
          <w:lang w:val="es-MX"/>
        </w:rPr>
        <w:t>i</w:t>
      </w:r>
      <w:r w:rsidR="00176254" w:rsidRPr="00701C3D">
        <w:rPr>
          <w:rFonts w:ascii="Arial" w:eastAsia="Arial" w:hAnsi="Arial" w:cs="Arial"/>
          <w:sz w:val="22"/>
          <w:szCs w:val="22"/>
          <w:lang w:val="es-MX"/>
        </w:rPr>
        <w:t>va</w:t>
      </w:r>
      <w:r w:rsidR="00176254" w:rsidRPr="00701C3D">
        <w:rPr>
          <w:rFonts w:ascii="Arial" w:eastAsia="Arial" w:hAnsi="Arial" w:cs="Arial"/>
          <w:spacing w:val="2"/>
          <w:sz w:val="22"/>
          <w:szCs w:val="22"/>
          <w:lang w:val="es-MX"/>
        </w:rPr>
        <w:t xml:space="preserve"> </w:t>
      </w:r>
      <w:r w:rsidR="00F4570F" w:rsidRPr="00701C3D">
        <w:rPr>
          <w:rFonts w:ascii="Arial" w:eastAsia="Arial" w:hAnsi="Arial" w:cs="Arial"/>
          <w:sz w:val="22"/>
          <w:szCs w:val="22"/>
          <w:lang w:val="es-MX"/>
        </w:rPr>
        <w:t xml:space="preserve">el presente Acuerdo a la Unidad Técnica de Vinculación con los Organismos Públicos Locales para que por su conducto informen de lo aprobado a la Unidad </w:t>
      </w:r>
      <w:r w:rsidR="00BD7240" w:rsidRPr="00701C3D">
        <w:rPr>
          <w:rFonts w:ascii="Arial" w:hAnsi="Arial" w:cs="Arial"/>
          <w:sz w:val="22"/>
          <w:szCs w:val="22"/>
        </w:rPr>
        <w:t>Técnica de Servicios de Informática del Instituto Nacional Electoral</w:t>
      </w:r>
      <w:r w:rsidR="00F4570F" w:rsidRPr="00701C3D">
        <w:rPr>
          <w:rFonts w:ascii="Arial" w:eastAsia="Arial" w:hAnsi="Arial" w:cs="Arial"/>
          <w:sz w:val="22"/>
          <w:szCs w:val="22"/>
          <w:lang w:val="es-MX"/>
        </w:rPr>
        <w:t>,</w:t>
      </w:r>
      <w:r w:rsidR="00176254" w:rsidRPr="00701C3D">
        <w:rPr>
          <w:rFonts w:ascii="Arial" w:eastAsia="Arial" w:hAnsi="Arial" w:cs="Arial"/>
          <w:sz w:val="22"/>
          <w:szCs w:val="22"/>
          <w:lang w:val="es-MX"/>
        </w:rPr>
        <w:t xml:space="preserve"> a </w:t>
      </w:r>
      <w:r w:rsidR="00176254" w:rsidRPr="00701C3D">
        <w:rPr>
          <w:rFonts w:ascii="Arial" w:eastAsia="Arial" w:hAnsi="Arial" w:cs="Arial"/>
          <w:spacing w:val="1"/>
          <w:sz w:val="22"/>
          <w:szCs w:val="22"/>
          <w:lang w:val="es-MX"/>
        </w:rPr>
        <w:t>f</w:t>
      </w:r>
      <w:r w:rsidR="00176254" w:rsidRPr="00701C3D">
        <w:rPr>
          <w:rFonts w:ascii="Arial" w:eastAsia="Arial" w:hAnsi="Arial" w:cs="Arial"/>
          <w:spacing w:val="-1"/>
          <w:sz w:val="22"/>
          <w:szCs w:val="22"/>
          <w:lang w:val="es-MX"/>
        </w:rPr>
        <w:t>i</w:t>
      </w:r>
      <w:r w:rsidR="00176254" w:rsidRPr="00701C3D">
        <w:rPr>
          <w:rFonts w:ascii="Arial" w:eastAsia="Arial" w:hAnsi="Arial" w:cs="Arial"/>
          <w:sz w:val="22"/>
          <w:szCs w:val="22"/>
          <w:lang w:val="es-MX"/>
        </w:rPr>
        <w:t>n</w:t>
      </w:r>
      <w:r w:rsidR="00176254" w:rsidRPr="00701C3D">
        <w:rPr>
          <w:rFonts w:ascii="Arial" w:eastAsia="Arial" w:hAnsi="Arial" w:cs="Arial"/>
          <w:spacing w:val="2"/>
          <w:sz w:val="22"/>
          <w:szCs w:val="22"/>
          <w:lang w:val="es-MX"/>
        </w:rPr>
        <w:t xml:space="preserve"> </w:t>
      </w:r>
      <w:r w:rsidR="00176254" w:rsidRPr="00701C3D">
        <w:rPr>
          <w:rFonts w:ascii="Arial" w:eastAsia="Arial" w:hAnsi="Arial" w:cs="Arial"/>
          <w:sz w:val="22"/>
          <w:szCs w:val="22"/>
          <w:lang w:val="es-MX"/>
        </w:rPr>
        <w:t>de que</w:t>
      </w:r>
      <w:r w:rsidR="00176254" w:rsidRPr="00701C3D">
        <w:rPr>
          <w:rFonts w:ascii="Arial" w:eastAsia="Arial" w:hAnsi="Arial" w:cs="Arial"/>
          <w:spacing w:val="2"/>
          <w:sz w:val="22"/>
          <w:szCs w:val="22"/>
          <w:lang w:val="es-MX"/>
        </w:rPr>
        <w:t xml:space="preserve"> </w:t>
      </w:r>
      <w:r w:rsidR="00176254" w:rsidRPr="00701C3D">
        <w:rPr>
          <w:rFonts w:ascii="Arial" w:eastAsia="Arial" w:hAnsi="Arial" w:cs="Arial"/>
          <w:sz w:val="22"/>
          <w:szCs w:val="22"/>
          <w:lang w:val="es-MX"/>
        </w:rPr>
        <w:t>s</w:t>
      </w:r>
      <w:r w:rsidR="00176254" w:rsidRPr="00701C3D">
        <w:rPr>
          <w:rFonts w:ascii="Arial" w:eastAsia="Arial" w:hAnsi="Arial" w:cs="Arial"/>
          <w:spacing w:val="-2"/>
          <w:sz w:val="22"/>
          <w:szCs w:val="22"/>
          <w:lang w:val="es-MX"/>
        </w:rPr>
        <w:t>u</w:t>
      </w:r>
      <w:r w:rsidR="00176254" w:rsidRPr="00701C3D">
        <w:rPr>
          <w:rFonts w:ascii="Arial" w:eastAsia="Arial" w:hAnsi="Arial" w:cs="Arial"/>
          <w:spacing w:val="1"/>
          <w:sz w:val="22"/>
          <w:szCs w:val="22"/>
          <w:lang w:val="es-MX"/>
        </w:rPr>
        <w:t>rt</w:t>
      </w:r>
      <w:r w:rsidR="00176254" w:rsidRPr="00701C3D">
        <w:rPr>
          <w:rFonts w:ascii="Arial" w:eastAsia="Arial" w:hAnsi="Arial" w:cs="Arial"/>
          <w:sz w:val="22"/>
          <w:szCs w:val="22"/>
          <w:lang w:val="es-MX"/>
        </w:rPr>
        <w:t xml:space="preserve">an </w:t>
      </w:r>
      <w:r w:rsidR="00176254" w:rsidRPr="00701C3D">
        <w:rPr>
          <w:rFonts w:ascii="Arial" w:eastAsia="Arial" w:hAnsi="Arial" w:cs="Arial"/>
          <w:spacing w:val="-1"/>
          <w:sz w:val="22"/>
          <w:szCs w:val="22"/>
          <w:lang w:val="es-MX"/>
        </w:rPr>
        <w:t>l</w:t>
      </w:r>
      <w:r w:rsidR="00176254" w:rsidRPr="00701C3D">
        <w:rPr>
          <w:rFonts w:ascii="Arial" w:eastAsia="Arial" w:hAnsi="Arial" w:cs="Arial"/>
          <w:sz w:val="22"/>
          <w:szCs w:val="22"/>
          <w:lang w:val="es-MX"/>
        </w:rPr>
        <w:t>os</w:t>
      </w:r>
      <w:r w:rsidR="00176254" w:rsidRPr="00701C3D">
        <w:rPr>
          <w:rFonts w:ascii="Arial" w:eastAsia="Arial" w:hAnsi="Arial" w:cs="Arial"/>
          <w:spacing w:val="2"/>
          <w:sz w:val="22"/>
          <w:szCs w:val="22"/>
          <w:lang w:val="es-MX"/>
        </w:rPr>
        <w:t xml:space="preserve"> </w:t>
      </w:r>
      <w:r w:rsidR="00176254" w:rsidRPr="00701C3D">
        <w:rPr>
          <w:rFonts w:ascii="Arial" w:eastAsia="Arial" w:hAnsi="Arial" w:cs="Arial"/>
          <w:sz w:val="22"/>
          <w:szCs w:val="22"/>
          <w:lang w:val="es-MX"/>
        </w:rPr>
        <w:t>e</w:t>
      </w:r>
      <w:r w:rsidR="00176254" w:rsidRPr="00701C3D">
        <w:rPr>
          <w:rFonts w:ascii="Arial" w:eastAsia="Arial" w:hAnsi="Arial" w:cs="Arial"/>
          <w:spacing w:val="1"/>
          <w:sz w:val="22"/>
          <w:szCs w:val="22"/>
          <w:lang w:val="es-MX"/>
        </w:rPr>
        <w:t>f</w:t>
      </w:r>
      <w:r w:rsidR="00176254" w:rsidRPr="00701C3D">
        <w:rPr>
          <w:rFonts w:ascii="Arial" w:eastAsia="Arial" w:hAnsi="Arial" w:cs="Arial"/>
          <w:sz w:val="22"/>
          <w:szCs w:val="22"/>
          <w:lang w:val="es-MX"/>
        </w:rPr>
        <w:t>ec</w:t>
      </w:r>
      <w:r w:rsidR="00176254" w:rsidRPr="00701C3D">
        <w:rPr>
          <w:rFonts w:ascii="Arial" w:eastAsia="Arial" w:hAnsi="Arial" w:cs="Arial"/>
          <w:spacing w:val="1"/>
          <w:sz w:val="22"/>
          <w:szCs w:val="22"/>
          <w:lang w:val="es-MX"/>
        </w:rPr>
        <w:t>t</w:t>
      </w:r>
      <w:r w:rsidR="00176254" w:rsidRPr="00701C3D">
        <w:rPr>
          <w:rFonts w:ascii="Arial" w:eastAsia="Arial" w:hAnsi="Arial" w:cs="Arial"/>
          <w:sz w:val="22"/>
          <w:szCs w:val="22"/>
          <w:lang w:val="es-MX"/>
        </w:rPr>
        <w:t xml:space="preserve">os </w:t>
      </w:r>
      <w:r w:rsidR="00176254" w:rsidRPr="00701C3D">
        <w:rPr>
          <w:rFonts w:ascii="Arial" w:eastAsia="Arial" w:hAnsi="Arial" w:cs="Arial"/>
          <w:spacing w:val="-1"/>
          <w:sz w:val="22"/>
          <w:szCs w:val="22"/>
          <w:lang w:val="es-MX"/>
        </w:rPr>
        <w:t>l</w:t>
      </w:r>
      <w:r w:rsidR="00176254" w:rsidRPr="00701C3D">
        <w:rPr>
          <w:rFonts w:ascii="Arial" w:eastAsia="Arial" w:hAnsi="Arial" w:cs="Arial"/>
          <w:sz w:val="22"/>
          <w:szCs w:val="22"/>
          <w:lang w:val="es-MX"/>
        </w:rPr>
        <w:t>ega</w:t>
      </w:r>
      <w:r w:rsidR="00176254" w:rsidRPr="00701C3D">
        <w:rPr>
          <w:rFonts w:ascii="Arial" w:eastAsia="Arial" w:hAnsi="Arial" w:cs="Arial"/>
          <w:spacing w:val="-1"/>
          <w:sz w:val="22"/>
          <w:szCs w:val="22"/>
          <w:lang w:val="es-MX"/>
        </w:rPr>
        <w:t>l</w:t>
      </w:r>
      <w:r w:rsidR="00176254" w:rsidRPr="00701C3D">
        <w:rPr>
          <w:rFonts w:ascii="Arial" w:eastAsia="Arial" w:hAnsi="Arial" w:cs="Arial"/>
          <w:sz w:val="22"/>
          <w:szCs w:val="22"/>
          <w:lang w:val="es-MX"/>
        </w:rPr>
        <w:t>es</w:t>
      </w:r>
      <w:r w:rsidR="00176254" w:rsidRPr="00701C3D">
        <w:rPr>
          <w:rFonts w:ascii="Arial" w:eastAsia="Arial" w:hAnsi="Arial" w:cs="Arial"/>
          <w:spacing w:val="2"/>
          <w:sz w:val="22"/>
          <w:szCs w:val="22"/>
          <w:lang w:val="es-MX"/>
        </w:rPr>
        <w:t xml:space="preserve"> </w:t>
      </w:r>
      <w:r w:rsidR="00176254" w:rsidRPr="00701C3D">
        <w:rPr>
          <w:rFonts w:ascii="Arial" w:eastAsia="Arial" w:hAnsi="Arial" w:cs="Arial"/>
          <w:sz w:val="22"/>
          <w:szCs w:val="22"/>
          <w:lang w:val="es-MX"/>
        </w:rPr>
        <w:t>a</w:t>
      </w:r>
      <w:r w:rsidR="00176254" w:rsidRPr="00701C3D">
        <w:rPr>
          <w:rFonts w:ascii="Arial" w:eastAsia="Arial" w:hAnsi="Arial" w:cs="Arial"/>
          <w:spacing w:val="2"/>
          <w:sz w:val="22"/>
          <w:szCs w:val="22"/>
          <w:lang w:val="es-MX"/>
        </w:rPr>
        <w:t xml:space="preserve"> </w:t>
      </w:r>
      <w:r w:rsidR="00176254" w:rsidRPr="00701C3D">
        <w:rPr>
          <w:rFonts w:ascii="Arial" w:eastAsia="Arial" w:hAnsi="Arial" w:cs="Arial"/>
          <w:sz w:val="22"/>
          <w:szCs w:val="22"/>
          <w:lang w:val="es-MX"/>
        </w:rPr>
        <w:t>que ha</w:t>
      </w:r>
      <w:r w:rsidR="00176254" w:rsidRPr="00701C3D">
        <w:rPr>
          <w:rFonts w:ascii="Arial" w:eastAsia="Arial" w:hAnsi="Arial" w:cs="Arial"/>
          <w:spacing w:val="-2"/>
          <w:sz w:val="22"/>
          <w:szCs w:val="22"/>
          <w:lang w:val="es-MX"/>
        </w:rPr>
        <w:t>y</w:t>
      </w:r>
      <w:r w:rsidR="00176254" w:rsidRPr="00701C3D">
        <w:rPr>
          <w:rFonts w:ascii="Arial" w:eastAsia="Arial" w:hAnsi="Arial" w:cs="Arial"/>
          <w:sz w:val="22"/>
          <w:szCs w:val="22"/>
          <w:lang w:val="es-MX"/>
        </w:rPr>
        <w:t>a</w:t>
      </w:r>
      <w:r w:rsidR="00176254" w:rsidRPr="00701C3D">
        <w:rPr>
          <w:rFonts w:ascii="Arial" w:eastAsia="Arial" w:hAnsi="Arial" w:cs="Arial"/>
          <w:spacing w:val="3"/>
          <w:sz w:val="22"/>
          <w:szCs w:val="22"/>
          <w:lang w:val="es-MX"/>
        </w:rPr>
        <w:t xml:space="preserve"> </w:t>
      </w:r>
      <w:r w:rsidR="00176254" w:rsidRPr="00701C3D">
        <w:rPr>
          <w:rFonts w:ascii="Arial" w:eastAsia="Arial" w:hAnsi="Arial" w:cs="Arial"/>
          <w:spacing w:val="-1"/>
          <w:sz w:val="22"/>
          <w:szCs w:val="22"/>
          <w:lang w:val="es-MX"/>
        </w:rPr>
        <w:t>l</w:t>
      </w:r>
      <w:r w:rsidR="00176254" w:rsidRPr="00701C3D">
        <w:rPr>
          <w:rFonts w:ascii="Arial" w:eastAsia="Arial" w:hAnsi="Arial" w:cs="Arial"/>
          <w:sz w:val="22"/>
          <w:szCs w:val="22"/>
          <w:lang w:val="es-MX"/>
        </w:rPr>
        <w:t>uga</w:t>
      </w:r>
      <w:r w:rsidR="00176254" w:rsidRPr="00701C3D">
        <w:rPr>
          <w:rFonts w:ascii="Arial" w:eastAsia="Arial" w:hAnsi="Arial" w:cs="Arial"/>
          <w:spacing w:val="1"/>
          <w:sz w:val="22"/>
          <w:szCs w:val="22"/>
          <w:lang w:val="es-MX"/>
        </w:rPr>
        <w:t>r</w:t>
      </w:r>
      <w:r w:rsidR="00176254" w:rsidRPr="00701C3D">
        <w:rPr>
          <w:rFonts w:ascii="Arial" w:eastAsia="Arial" w:hAnsi="Arial" w:cs="Arial"/>
          <w:sz w:val="22"/>
          <w:szCs w:val="22"/>
          <w:lang w:val="es-MX"/>
        </w:rPr>
        <w:t>.</w:t>
      </w:r>
      <w:r w:rsidR="00176254" w:rsidRPr="00701C3D">
        <w:rPr>
          <w:rFonts w:ascii="Arial" w:hAnsi="Arial" w:cs="Arial"/>
          <w:shd w:val="clear" w:color="auto" w:fill="FFFFFF"/>
        </w:rPr>
        <w:t xml:space="preserve"> </w:t>
      </w:r>
    </w:p>
    <w:p w:rsidR="00176254" w:rsidRPr="00701C3D" w:rsidRDefault="00176254" w:rsidP="002477AD">
      <w:pPr>
        <w:pStyle w:val="Textoindependiente"/>
        <w:spacing w:after="0" w:line="360" w:lineRule="auto"/>
        <w:jc w:val="both"/>
        <w:rPr>
          <w:rFonts w:ascii="Arial" w:hAnsi="Arial" w:cs="Arial"/>
          <w:b/>
          <w:sz w:val="22"/>
          <w:szCs w:val="22"/>
        </w:rPr>
      </w:pPr>
    </w:p>
    <w:p w:rsidR="008863DF" w:rsidRDefault="006C0C2D" w:rsidP="00672A92">
      <w:pPr>
        <w:spacing w:line="360" w:lineRule="auto"/>
        <w:jc w:val="both"/>
        <w:rPr>
          <w:rFonts w:ascii="Arial" w:eastAsia="Arial" w:hAnsi="Arial" w:cs="Arial"/>
          <w:spacing w:val="-1"/>
          <w:sz w:val="22"/>
          <w:szCs w:val="22"/>
          <w:lang w:val="es-MX"/>
        </w:rPr>
      </w:pPr>
      <w:r w:rsidRPr="00701C3D">
        <w:rPr>
          <w:rFonts w:ascii="Arial" w:hAnsi="Arial" w:cs="Arial"/>
          <w:b/>
          <w:sz w:val="22"/>
          <w:szCs w:val="22"/>
        </w:rPr>
        <w:t>QUINTO</w:t>
      </w:r>
      <w:r w:rsidR="00660F1A" w:rsidRPr="00701C3D">
        <w:rPr>
          <w:rFonts w:ascii="Arial" w:hAnsi="Arial" w:cs="Arial"/>
          <w:b/>
          <w:sz w:val="22"/>
          <w:szCs w:val="22"/>
        </w:rPr>
        <w:t>.</w:t>
      </w:r>
      <w:r w:rsidR="00426336" w:rsidRPr="00701C3D">
        <w:rPr>
          <w:rFonts w:ascii="Arial" w:hAnsi="Arial" w:cs="Arial"/>
          <w:sz w:val="22"/>
          <w:szCs w:val="22"/>
        </w:rPr>
        <w:t xml:space="preserve"> </w:t>
      </w:r>
      <w:r w:rsidR="00426336" w:rsidRPr="00701C3D">
        <w:rPr>
          <w:rFonts w:ascii="Arial" w:eastAsia="Arial" w:hAnsi="Arial" w:cs="Arial"/>
          <w:spacing w:val="-1"/>
          <w:sz w:val="22"/>
          <w:szCs w:val="22"/>
          <w:lang w:val="es-MX"/>
        </w:rPr>
        <w:t>Con fundamento en el artículo 113 del Código de la materia, publíquese el presente acuerdo en el Periódico Oficial “El Estado de Colima” y en la página de internet del Instituto</w:t>
      </w:r>
      <w:r w:rsidR="00426336" w:rsidRPr="00F4570F">
        <w:rPr>
          <w:rFonts w:ascii="Arial" w:eastAsia="Arial" w:hAnsi="Arial" w:cs="Arial"/>
          <w:spacing w:val="-1"/>
          <w:sz w:val="22"/>
          <w:szCs w:val="22"/>
          <w:lang w:val="es-MX"/>
        </w:rPr>
        <w:t xml:space="preserve"> Electoral del Estado.</w:t>
      </w:r>
    </w:p>
    <w:p w:rsidR="00914585" w:rsidRDefault="00914585" w:rsidP="00672A92">
      <w:pPr>
        <w:spacing w:line="360" w:lineRule="auto"/>
        <w:jc w:val="both"/>
        <w:rPr>
          <w:rFonts w:ascii="Arial" w:eastAsia="Arial" w:hAnsi="Arial" w:cs="Arial"/>
          <w:sz w:val="18"/>
          <w:szCs w:val="18"/>
          <w:lang w:val="es-MX" w:eastAsia="en-US"/>
        </w:rPr>
      </w:pPr>
    </w:p>
    <w:p w:rsidR="00914585" w:rsidRPr="00914585" w:rsidRDefault="00914585" w:rsidP="00914585">
      <w:pPr>
        <w:spacing w:line="360" w:lineRule="auto"/>
        <w:jc w:val="both"/>
        <w:rPr>
          <w:rFonts w:ascii="Arial" w:eastAsia="Calibri" w:hAnsi="Arial" w:cs="Arial"/>
          <w:sz w:val="22"/>
          <w:szCs w:val="22"/>
          <w:lang w:val="es-MX" w:eastAsia="en-US"/>
        </w:rPr>
      </w:pPr>
      <w:r w:rsidRPr="00914585">
        <w:rPr>
          <w:rFonts w:ascii="Arial" w:eastAsia="Calibri" w:hAnsi="Arial" w:cs="Arial"/>
          <w:sz w:val="22"/>
          <w:szCs w:val="22"/>
          <w:lang w:val="es-MX" w:eastAsia="en-US"/>
        </w:rPr>
        <w:t>El presente Acuerdo fue aprobado en la Segunda Sesión Ordinaria del Proceso Electoral Local 2017-2018 del Consejo General, celebrada el 30 (treinta) de octubre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914585" w:rsidRPr="00914585" w:rsidRDefault="00914585" w:rsidP="00914585">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702"/>
        <w:gridCol w:w="4336"/>
        <w:gridCol w:w="141"/>
      </w:tblGrid>
      <w:tr w:rsidR="00914585" w:rsidRPr="00914585" w:rsidTr="00914585">
        <w:tc>
          <w:tcPr>
            <w:tcW w:w="4597" w:type="dxa"/>
            <w:hideMark/>
          </w:tcPr>
          <w:p w:rsidR="00914585" w:rsidRPr="00914585" w:rsidRDefault="00914585" w:rsidP="00914585">
            <w:pPr>
              <w:spacing w:line="276" w:lineRule="auto"/>
              <w:ind w:right="-11"/>
              <w:jc w:val="center"/>
              <w:rPr>
                <w:rFonts w:ascii="Arial" w:eastAsia="Arial" w:hAnsi="Arial" w:cs="Arial"/>
                <w:b/>
                <w:sz w:val="20"/>
                <w:szCs w:val="20"/>
                <w:lang w:val="es-MX" w:eastAsia="en-US"/>
              </w:rPr>
            </w:pPr>
            <w:r w:rsidRPr="00914585">
              <w:rPr>
                <w:rFonts w:ascii="Arial" w:eastAsia="Arial" w:hAnsi="Arial" w:cs="Arial"/>
                <w:b/>
                <w:sz w:val="20"/>
                <w:szCs w:val="20"/>
                <w:lang w:val="es-MX" w:eastAsia="en-US"/>
              </w:rPr>
              <w:t>CONSEJERA PRESIDENTA</w:t>
            </w:r>
          </w:p>
        </w:tc>
        <w:tc>
          <w:tcPr>
            <w:tcW w:w="4355" w:type="dxa"/>
            <w:gridSpan w:val="2"/>
            <w:hideMark/>
          </w:tcPr>
          <w:p w:rsidR="00914585" w:rsidRPr="00914585" w:rsidRDefault="00914585" w:rsidP="00914585">
            <w:pPr>
              <w:spacing w:line="276" w:lineRule="auto"/>
              <w:ind w:right="-11"/>
              <w:jc w:val="center"/>
              <w:rPr>
                <w:rFonts w:ascii="Arial" w:eastAsia="Arial" w:hAnsi="Arial" w:cs="Arial"/>
                <w:b/>
                <w:sz w:val="20"/>
                <w:szCs w:val="20"/>
                <w:lang w:val="es-MX" w:eastAsia="en-US"/>
              </w:rPr>
            </w:pPr>
            <w:r w:rsidRPr="00914585">
              <w:rPr>
                <w:rFonts w:ascii="Arial" w:eastAsia="Arial" w:hAnsi="Arial" w:cs="Arial"/>
                <w:b/>
                <w:sz w:val="20"/>
                <w:szCs w:val="20"/>
                <w:lang w:val="es-MX" w:eastAsia="en-US"/>
              </w:rPr>
              <w:t>SECRETARIO EJECUTIVO</w:t>
            </w:r>
          </w:p>
        </w:tc>
      </w:tr>
      <w:tr w:rsidR="00914585" w:rsidRPr="00914585" w:rsidTr="00914585">
        <w:tc>
          <w:tcPr>
            <w:tcW w:w="4597" w:type="dxa"/>
          </w:tcPr>
          <w:p w:rsidR="00914585" w:rsidRPr="00914585" w:rsidRDefault="00914585" w:rsidP="00914585">
            <w:pPr>
              <w:spacing w:line="276" w:lineRule="auto"/>
              <w:ind w:right="-11"/>
              <w:jc w:val="center"/>
              <w:rPr>
                <w:rFonts w:ascii="Arial" w:eastAsia="Arial" w:hAnsi="Arial" w:cs="Arial"/>
                <w:sz w:val="20"/>
                <w:szCs w:val="20"/>
                <w:lang w:val="es-MX" w:eastAsia="en-US"/>
              </w:rPr>
            </w:pPr>
          </w:p>
          <w:p w:rsidR="00914585" w:rsidRPr="00914585" w:rsidRDefault="00914585" w:rsidP="00914585">
            <w:pPr>
              <w:spacing w:line="276" w:lineRule="auto"/>
              <w:ind w:right="-11"/>
              <w:jc w:val="center"/>
              <w:rPr>
                <w:rFonts w:ascii="Arial" w:eastAsia="Arial" w:hAnsi="Arial" w:cs="Arial"/>
                <w:sz w:val="20"/>
                <w:szCs w:val="20"/>
                <w:lang w:val="es-MX" w:eastAsia="en-US"/>
              </w:rPr>
            </w:pPr>
          </w:p>
          <w:p w:rsidR="00914585" w:rsidRPr="00914585" w:rsidRDefault="00914585" w:rsidP="00914585">
            <w:pPr>
              <w:spacing w:line="276" w:lineRule="auto"/>
              <w:ind w:right="-11"/>
              <w:jc w:val="center"/>
              <w:rPr>
                <w:rFonts w:ascii="Arial" w:eastAsia="Arial" w:hAnsi="Arial" w:cs="Arial"/>
                <w:sz w:val="20"/>
                <w:szCs w:val="20"/>
                <w:lang w:val="es-MX" w:eastAsia="en-US"/>
              </w:rPr>
            </w:pPr>
          </w:p>
          <w:p w:rsidR="00914585" w:rsidRPr="00914585" w:rsidRDefault="00914585" w:rsidP="00914585">
            <w:pPr>
              <w:spacing w:line="276" w:lineRule="auto"/>
              <w:ind w:right="-11"/>
              <w:jc w:val="center"/>
              <w:rPr>
                <w:rFonts w:ascii="Arial" w:eastAsia="Arial" w:hAnsi="Arial" w:cs="Arial"/>
                <w:sz w:val="20"/>
                <w:szCs w:val="20"/>
                <w:lang w:val="es-MX" w:eastAsia="en-US"/>
              </w:rPr>
            </w:pPr>
          </w:p>
          <w:p w:rsidR="00914585" w:rsidRPr="00914585" w:rsidRDefault="00914585" w:rsidP="00914585">
            <w:pPr>
              <w:spacing w:line="276" w:lineRule="auto"/>
              <w:ind w:right="-11"/>
              <w:jc w:val="center"/>
              <w:rPr>
                <w:rFonts w:ascii="Arial" w:eastAsia="Arial" w:hAnsi="Arial" w:cs="Arial"/>
                <w:sz w:val="20"/>
                <w:szCs w:val="20"/>
                <w:lang w:val="es-MX" w:eastAsia="en-US"/>
              </w:rPr>
            </w:pPr>
          </w:p>
        </w:tc>
        <w:tc>
          <w:tcPr>
            <w:tcW w:w="4355" w:type="dxa"/>
            <w:gridSpan w:val="2"/>
          </w:tcPr>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p>
        </w:tc>
      </w:tr>
      <w:tr w:rsidR="00914585" w:rsidRPr="00914585" w:rsidTr="00914585">
        <w:tc>
          <w:tcPr>
            <w:tcW w:w="4597" w:type="dxa"/>
            <w:hideMark/>
          </w:tcPr>
          <w:p w:rsidR="00914585" w:rsidRPr="00914585" w:rsidRDefault="00914585" w:rsidP="00914585">
            <w:pPr>
              <w:spacing w:line="276" w:lineRule="auto"/>
              <w:ind w:right="-11"/>
              <w:jc w:val="center"/>
              <w:rPr>
                <w:rFonts w:ascii="Arial" w:eastAsia="Arial" w:hAnsi="Arial" w:cs="Arial"/>
                <w:sz w:val="20"/>
                <w:szCs w:val="20"/>
                <w:lang w:val="es-MX" w:eastAsia="en-US"/>
              </w:rPr>
            </w:pPr>
            <w:r w:rsidRPr="00914585">
              <w:rPr>
                <w:rFonts w:ascii="Arial" w:eastAsia="Arial" w:hAnsi="Arial" w:cs="Arial"/>
                <w:sz w:val="20"/>
                <w:szCs w:val="20"/>
                <w:lang w:val="es-MX" w:eastAsia="en-US"/>
              </w:rPr>
              <w:t>_______________________________________</w:t>
            </w:r>
          </w:p>
        </w:tc>
        <w:tc>
          <w:tcPr>
            <w:tcW w:w="4355" w:type="dxa"/>
            <w:gridSpan w:val="2"/>
            <w:hideMark/>
          </w:tcPr>
          <w:p w:rsidR="00914585" w:rsidRPr="00914585" w:rsidRDefault="00914585" w:rsidP="00914585">
            <w:pPr>
              <w:spacing w:line="276" w:lineRule="auto"/>
              <w:ind w:right="-11"/>
              <w:jc w:val="center"/>
              <w:rPr>
                <w:rFonts w:ascii="Arial" w:eastAsia="Arial" w:hAnsi="Arial" w:cs="Arial"/>
                <w:sz w:val="20"/>
                <w:szCs w:val="20"/>
                <w:lang w:val="en-US" w:eastAsia="en-US"/>
              </w:rPr>
            </w:pPr>
            <w:r w:rsidRPr="00914585">
              <w:rPr>
                <w:rFonts w:ascii="Arial" w:eastAsia="Arial" w:hAnsi="Arial" w:cs="Arial"/>
                <w:sz w:val="20"/>
                <w:szCs w:val="20"/>
                <w:lang w:val="en-US" w:eastAsia="en-US"/>
              </w:rPr>
              <w:t>_____________________________________</w:t>
            </w:r>
          </w:p>
        </w:tc>
      </w:tr>
      <w:tr w:rsidR="00914585" w:rsidRPr="00914585" w:rsidTr="00914585">
        <w:tc>
          <w:tcPr>
            <w:tcW w:w="4597" w:type="dxa"/>
          </w:tcPr>
          <w:p w:rsidR="00914585" w:rsidRPr="00914585" w:rsidRDefault="00914585" w:rsidP="00914585">
            <w:pPr>
              <w:spacing w:line="276" w:lineRule="auto"/>
              <w:ind w:right="-11"/>
              <w:jc w:val="center"/>
              <w:rPr>
                <w:rFonts w:ascii="Arial" w:eastAsia="Arial" w:hAnsi="Arial" w:cs="Arial"/>
                <w:sz w:val="20"/>
                <w:szCs w:val="20"/>
                <w:lang w:val="es-MX" w:eastAsia="en-US"/>
              </w:rPr>
            </w:pPr>
            <w:r w:rsidRPr="00914585">
              <w:rPr>
                <w:rFonts w:ascii="Arial" w:eastAsia="Arial" w:hAnsi="Arial" w:cs="Arial"/>
                <w:sz w:val="20"/>
                <w:szCs w:val="20"/>
                <w:lang w:val="es-MX" w:eastAsia="en-US"/>
              </w:rPr>
              <w:t>MTRA. NIRVANA FABIOLA ROSALES OCHOA</w:t>
            </w:r>
          </w:p>
          <w:p w:rsidR="00914585" w:rsidRPr="00914585" w:rsidRDefault="00914585" w:rsidP="00914585">
            <w:pPr>
              <w:spacing w:line="276" w:lineRule="auto"/>
              <w:ind w:right="-11"/>
              <w:jc w:val="center"/>
              <w:rPr>
                <w:rFonts w:ascii="Arial" w:eastAsia="Arial" w:hAnsi="Arial" w:cs="Arial"/>
                <w:sz w:val="20"/>
                <w:szCs w:val="20"/>
                <w:lang w:val="es-MX" w:eastAsia="en-US"/>
              </w:rPr>
            </w:pPr>
          </w:p>
        </w:tc>
        <w:tc>
          <w:tcPr>
            <w:tcW w:w="4355" w:type="dxa"/>
            <w:gridSpan w:val="2"/>
            <w:hideMark/>
          </w:tcPr>
          <w:p w:rsidR="00914585" w:rsidRPr="00914585" w:rsidRDefault="00914585" w:rsidP="00914585">
            <w:pPr>
              <w:spacing w:line="276" w:lineRule="auto"/>
              <w:ind w:right="-11"/>
              <w:jc w:val="center"/>
              <w:rPr>
                <w:rFonts w:ascii="Arial" w:eastAsia="Arial" w:hAnsi="Arial" w:cs="Arial"/>
                <w:sz w:val="20"/>
                <w:szCs w:val="20"/>
                <w:lang w:val="es-MX" w:eastAsia="en-US"/>
              </w:rPr>
            </w:pPr>
            <w:r w:rsidRPr="00914585">
              <w:rPr>
                <w:rFonts w:ascii="Arial" w:eastAsia="Arial" w:hAnsi="Arial" w:cs="Arial"/>
                <w:sz w:val="20"/>
                <w:szCs w:val="20"/>
                <w:lang w:val="es-MX" w:eastAsia="en-US"/>
              </w:rPr>
              <w:t>LIC. ÓSCAR OMAR ESPINOZA</w:t>
            </w:r>
          </w:p>
        </w:tc>
      </w:tr>
      <w:tr w:rsidR="00914585" w:rsidRPr="00914585" w:rsidTr="00914585">
        <w:tc>
          <w:tcPr>
            <w:tcW w:w="8952" w:type="dxa"/>
            <w:gridSpan w:val="3"/>
            <w:hideMark/>
          </w:tcPr>
          <w:p w:rsidR="00914585" w:rsidRPr="00914585" w:rsidRDefault="00914585" w:rsidP="00914585">
            <w:pPr>
              <w:spacing w:line="276" w:lineRule="auto"/>
              <w:ind w:right="-11"/>
              <w:jc w:val="center"/>
              <w:rPr>
                <w:rFonts w:ascii="Arial" w:eastAsia="Arial" w:hAnsi="Arial" w:cs="Arial"/>
                <w:b/>
                <w:sz w:val="20"/>
                <w:szCs w:val="20"/>
                <w:lang w:val="es-MX" w:eastAsia="en-US"/>
              </w:rPr>
            </w:pPr>
            <w:r w:rsidRPr="00914585">
              <w:rPr>
                <w:rFonts w:ascii="Arial" w:eastAsia="Arial" w:hAnsi="Arial" w:cs="Arial"/>
                <w:b/>
                <w:sz w:val="20"/>
                <w:szCs w:val="20"/>
                <w:lang w:val="es-MX" w:eastAsia="en-US"/>
              </w:rPr>
              <w:t>CONSEJERAS Y CONSEJEROS ELECTORALES</w:t>
            </w:r>
          </w:p>
        </w:tc>
      </w:tr>
      <w:tr w:rsidR="00914585" w:rsidRPr="00914585" w:rsidTr="00914585">
        <w:tc>
          <w:tcPr>
            <w:tcW w:w="4597" w:type="dxa"/>
          </w:tcPr>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r w:rsidRPr="00914585">
              <w:rPr>
                <w:rFonts w:ascii="Arial" w:eastAsia="Arial" w:hAnsi="Arial" w:cs="Arial"/>
                <w:sz w:val="20"/>
                <w:szCs w:val="20"/>
                <w:lang w:val="en-US" w:eastAsia="en-US"/>
              </w:rPr>
              <w:t>_____________________________________</w:t>
            </w:r>
          </w:p>
        </w:tc>
        <w:tc>
          <w:tcPr>
            <w:tcW w:w="4355" w:type="dxa"/>
            <w:gridSpan w:val="2"/>
          </w:tcPr>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p>
          <w:p w:rsidR="00914585" w:rsidRPr="00914585" w:rsidRDefault="00914585" w:rsidP="00914585">
            <w:pPr>
              <w:spacing w:line="276" w:lineRule="auto"/>
              <w:ind w:right="-11"/>
              <w:jc w:val="center"/>
              <w:rPr>
                <w:rFonts w:ascii="Arial" w:eastAsia="Arial" w:hAnsi="Arial" w:cs="Arial"/>
                <w:sz w:val="20"/>
                <w:szCs w:val="20"/>
                <w:lang w:val="en-US" w:eastAsia="en-US"/>
              </w:rPr>
            </w:pPr>
            <w:r w:rsidRPr="00914585">
              <w:rPr>
                <w:rFonts w:ascii="Arial" w:eastAsia="Arial" w:hAnsi="Arial" w:cs="Arial"/>
                <w:sz w:val="20"/>
                <w:szCs w:val="20"/>
                <w:lang w:val="en-US" w:eastAsia="en-US"/>
              </w:rPr>
              <w:t>___________________________________</w:t>
            </w:r>
          </w:p>
        </w:tc>
      </w:tr>
      <w:tr w:rsidR="00914585" w:rsidRPr="00914585" w:rsidTr="00914585">
        <w:tc>
          <w:tcPr>
            <w:tcW w:w="4597" w:type="dxa"/>
            <w:hideMark/>
          </w:tcPr>
          <w:p w:rsidR="00914585" w:rsidRPr="00914585" w:rsidRDefault="00914585" w:rsidP="00914585">
            <w:pPr>
              <w:spacing w:line="276" w:lineRule="auto"/>
              <w:ind w:right="-11"/>
              <w:jc w:val="center"/>
              <w:rPr>
                <w:rFonts w:ascii="Arial" w:eastAsia="Arial" w:hAnsi="Arial" w:cs="Arial"/>
                <w:sz w:val="20"/>
                <w:szCs w:val="20"/>
                <w:lang w:val="es-MX" w:eastAsia="en-US"/>
              </w:rPr>
            </w:pPr>
            <w:r w:rsidRPr="00914585">
              <w:rPr>
                <w:rFonts w:ascii="Arial" w:eastAsia="Arial" w:hAnsi="Arial" w:cs="Arial"/>
                <w:sz w:val="20"/>
                <w:szCs w:val="20"/>
                <w:lang w:val="es-MX" w:eastAsia="en-US"/>
              </w:rPr>
              <w:t xml:space="preserve">MTRA. NOEMÍ SOFÍA HERRERA NÚÑEZ </w:t>
            </w:r>
          </w:p>
        </w:tc>
        <w:tc>
          <w:tcPr>
            <w:tcW w:w="4355" w:type="dxa"/>
            <w:gridSpan w:val="2"/>
            <w:hideMark/>
          </w:tcPr>
          <w:p w:rsidR="00914585" w:rsidRPr="00914585" w:rsidRDefault="00914585" w:rsidP="00914585">
            <w:pPr>
              <w:spacing w:line="276" w:lineRule="auto"/>
              <w:ind w:right="-11"/>
              <w:jc w:val="center"/>
              <w:rPr>
                <w:rFonts w:ascii="Arial" w:eastAsia="Arial" w:hAnsi="Arial" w:cs="Arial"/>
                <w:sz w:val="20"/>
                <w:szCs w:val="20"/>
                <w:lang w:val="es-MX" w:eastAsia="en-US"/>
              </w:rPr>
            </w:pPr>
            <w:r w:rsidRPr="00914585">
              <w:rPr>
                <w:rFonts w:ascii="Arial" w:eastAsia="Arial" w:hAnsi="Arial" w:cs="Arial"/>
                <w:sz w:val="20"/>
                <w:szCs w:val="20"/>
                <w:lang w:val="es-MX" w:eastAsia="en-US"/>
              </w:rPr>
              <w:t>LICDA. AYIZDE ANGUIANO POLANCO</w:t>
            </w:r>
          </w:p>
        </w:tc>
      </w:tr>
      <w:tr w:rsidR="00914585" w:rsidRPr="00914585" w:rsidTr="00914585">
        <w:tc>
          <w:tcPr>
            <w:tcW w:w="4597" w:type="dxa"/>
          </w:tcPr>
          <w:p w:rsidR="00914585" w:rsidRPr="00914585" w:rsidRDefault="00914585" w:rsidP="00914585">
            <w:pPr>
              <w:spacing w:line="276" w:lineRule="auto"/>
              <w:jc w:val="center"/>
              <w:rPr>
                <w:rFonts w:ascii="Arial" w:eastAsia="Arial" w:hAnsi="Arial" w:cs="Arial"/>
                <w:sz w:val="20"/>
                <w:szCs w:val="20"/>
                <w:lang w:val="en-US" w:eastAsia="en-US"/>
              </w:rPr>
            </w:pPr>
          </w:p>
          <w:p w:rsidR="00914585" w:rsidRPr="00914585" w:rsidRDefault="00914585" w:rsidP="00914585">
            <w:pPr>
              <w:spacing w:line="276" w:lineRule="auto"/>
              <w:jc w:val="center"/>
              <w:rPr>
                <w:rFonts w:ascii="Arial" w:eastAsia="Arial" w:hAnsi="Arial" w:cs="Arial"/>
                <w:sz w:val="20"/>
                <w:szCs w:val="20"/>
                <w:lang w:val="en-US" w:eastAsia="en-US"/>
              </w:rPr>
            </w:pPr>
          </w:p>
          <w:p w:rsidR="00914585" w:rsidRPr="00914585" w:rsidRDefault="00914585" w:rsidP="00914585">
            <w:pPr>
              <w:spacing w:line="276" w:lineRule="auto"/>
              <w:jc w:val="center"/>
              <w:rPr>
                <w:rFonts w:ascii="Arial" w:eastAsia="Arial" w:hAnsi="Arial" w:cs="Arial"/>
                <w:sz w:val="20"/>
                <w:szCs w:val="20"/>
                <w:lang w:val="en-US" w:eastAsia="en-US"/>
              </w:rPr>
            </w:pPr>
          </w:p>
          <w:p w:rsidR="00914585" w:rsidRPr="00914585" w:rsidRDefault="00914585" w:rsidP="00914585">
            <w:pPr>
              <w:spacing w:line="276" w:lineRule="auto"/>
              <w:jc w:val="center"/>
              <w:rPr>
                <w:rFonts w:ascii="Arial" w:eastAsia="Arial" w:hAnsi="Arial" w:cs="Arial"/>
                <w:sz w:val="20"/>
                <w:szCs w:val="20"/>
                <w:lang w:val="en-US" w:eastAsia="en-US"/>
              </w:rPr>
            </w:pPr>
          </w:p>
          <w:p w:rsidR="00914585" w:rsidRPr="00914585" w:rsidRDefault="00914585" w:rsidP="00914585">
            <w:pPr>
              <w:spacing w:line="276" w:lineRule="auto"/>
              <w:jc w:val="center"/>
              <w:rPr>
                <w:rFonts w:ascii="Arial" w:eastAsia="Arial" w:hAnsi="Arial" w:cs="Arial"/>
                <w:sz w:val="20"/>
                <w:szCs w:val="20"/>
                <w:lang w:val="en-US" w:eastAsia="en-US"/>
              </w:rPr>
            </w:pPr>
          </w:p>
        </w:tc>
        <w:tc>
          <w:tcPr>
            <w:tcW w:w="4355" w:type="dxa"/>
            <w:gridSpan w:val="2"/>
          </w:tcPr>
          <w:p w:rsidR="00914585" w:rsidRPr="00914585" w:rsidRDefault="00914585" w:rsidP="00914585">
            <w:pPr>
              <w:spacing w:line="276" w:lineRule="auto"/>
              <w:ind w:right="-11"/>
              <w:jc w:val="center"/>
              <w:rPr>
                <w:rFonts w:ascii="Arial" w:eastAsia="Arial" w:hAnsi="Arial" w:cs="Arial"/>
                <w:sz w:val="20"/>
                <w:szCs w:val="20"/>
                <w:lang w:val="es-MX" w:eastAsia="en-US"/>
              </w:rPr>
            </w:pPr>
          </w:p>
          <w:p w:rsidR="00914585" w:rsidRPr="00914585" w:rsidRDefault="00914585" w:rsidP="00914585">
            <w:pPr>
              <w:spacing w:line="276" w:lineRule="auto"/>
              <w:ind w:right="-11"/>
              <w:jc w:val="center"/>
              <w:rPr>
                <w:rFonts w:ascii="Arial" w:eastAsia="Arial" w:hAnsi="Arial" w:cs="Arial"/>
                <w:sz w:val="20"/>
                <w:szCs w:val="20"/>
                <w:lang w:val="es-MX" w:eastAsia="en-US"/>
              </w:rPr>
            </w:pPr>
          </w:p>
          <w:p w:rsidR="00914585" w:rsidRPr="00914585" w:rsidRDefault="00914585" w:rsidP="00914585">
            <w:pPr>
              <w:spacing w:line="276" w:lineRule="auto"/>
              <w:ind w:right="-11"/>
              <w:jc w:val="center"/>
              <w:rPr>
                <w:rFonts w:ascii="Arial" w:eastAsia="Arial" w:hAnsi="Arial" w:cs="Arial"/>
                <w:sz w:val="20"/>
                <w:szCs w:val="20"/>
                <w:lang w:val="es-MX" w:eastAsia="en-US"/>
              </w:rPr>
            </w:pPr>
          </w:p>
        </w:tc>
      </w:tr>
      <w:tr w:rsidR="00914585" w:rsidRPr="00914585" w:rsidTr="00914585">
        <w:tc>
          <w:tcPr>
            <w:tcW w:w="4597" w:type="dxa"/>
            <w:hideMark/>
          </w:tcPr>
          <w:p w:rsidR="00914585" w:rsidRPr="00914585" w:rsidRDefault="00914585" w:rsidP="00914585">
            <w:pPr>
              <w:spacing w:line="276" w:lineRule="auto"/>
              <w:ind w:right="-11"/>
              <w:jc w:val="center"/>
              <w:rPr>
                <w:rFonts w:ascii="Arial" w:eastAsia="Arial" w:hAnsi="Arial" w:cs="Arial"/>
                <w:sz w:val="20"/>
                <w:szCs w:val="20"/>
                <w:lang w:val="en-US" w:eastAsia="en-US"/>
              </w:rPr>
            </w:pPr>
            <w:r w:rsidRPr="00914585">
              <w:rPr>
                <w:rFonts w:ascii="Arial" w:eastAsia="Arial" w:hAnsi="Arial" w:cs="Arial"/>
                <w:sz w:val="20"/>
                <w:szCs w:val="20"/>
                <w:lang w:val="en-US" w:eastAsia="en-US"/>
              </w:rPr>
              <w:t>____________________________________</w:t>
            </w:r>
          </w:p>
        </w:tc>
        <w:tc>
          <w:tcPr>
            <w:tcW w:w="4355" w:type="dxa"/>
            <w:gridSpan w:val="2"/>
            <w:hideMark/>
          </w:tcPr>
          <w:p w:rsidR="00914585" w:rsidRPr="00914585" w:rsidRDefault="00914585" w:rsidP="00914585">
            <w:pPr>
              <w:spacing w:line="276" w:lineRule="auto"/>
              <w:ind w:right="-11"/>
              <w:jc w:val="center"/>
              <w:rPr>
                <w:rFonts w:ascii="Arial" w:eastAsia="Arial" w:hAnsi="Arial" w:cs="Arial"/>
                <w:sz w:val="20"/>
                <w:szCs w:val="20"/>
                <w:lang w:val="en-US" w:eastAsia="en-US"/>
              </w:rPr>
            </w:pPr>
            <w:r w:rsidRPr="00914585">
              <w:rPr>
                <w:rFonts w:ascii="Arial" w:eastAsia="Arial" w:hAnsi="Arial" w:cs="Arial"/>
                <w:sz w:val="20"/>
                <w:szCs w:val="20"/>
                <w:lang w:val="en-US" w:eastAsia="en-US"/>
              </w:rPr>
              <w:t>____________________________________</w:t>
            </w:r>
          </w:p>
        </w:tc>
      </w:tr>
      <w:tr w:rsidR="00914585" w:rsidRPr="00914585" w:rsidTr="00914585">
        <w:trPr>
          <w:trHeight w:val="435"/>
        </w:trPr>
        <w:tc>
          <w:tcPr>
            <w:tcW w:w="4597" w:type="dxa"/>
            <w:hideMark/>
          </w:tcPr>
          <w:p w:rsidR="00914585" w:rsidRPr="00914585" w:rsidRDefault="00914585" w:rsidP="00914585">
            <w:pPr>
              <w:spacing w:line="276" w:lineRule="auto"/>
              <w:ind w:right="-11"/>
              <w:jc w:val="center"/>
              <w:rPr>
                <w:rFonts w:ascii="Arial" w:eastAsia="Arial" w:hAnsi="Arial" w:cs="Arial"/>
                <w:sz w:val="20"/>
                <w:szCs w:val="20"/>
                <w:lang w:val="en-US" w:eastAsia="en-US"/>
              </w:rPr>
            </w:pPr>
            <w:r w:rsidRPr="00914585">
              <w:rPr>
                <w:rFonts w:ascii="Arial" w:eastAsia="Arial" w:hAnsi="Arial" w:cs="Arial"/>
                <w:sz w:val="20"/>
                <w:szCs w:val="20"/>
                <w:lang w:val="en-US" w:eastAsia="en-US"/>
              </w:rPr>
              <w:t>LIC. RAÚL MALDONADO RAMÍREZ</w:t>
            </w:r>
          </w:p>
        </w:tc>
        <w:tc>
          <w:tcPr>
            <w:tcW w:w="4355" w:type="dxa"/>
            <w:gridSpan w:val="2"/>
            <w:hideMark/>
          </w:tcPr>
          <w:p w:rsidR="00914585" w:rsidRPr="00914585" w:rsidRDefault="00914585" w:rsidP="00914585">
            <w:pPr>
              <w:spacing w:line="276" w:lineRule="auto"/>
              <w:ind w:right="-11"/>
              <w:jc w:val="center"/>
              <w:rPr>
                <w:rFonts w:ascii="Arial" w:eastAsia="Arial" w:hAnsi="Arial" w:cs="Arial"/>
                <w:sz w:val="20"/>
                <w:szCs w:val="20"/>
                <w:lang w:val="es-MX" w:eastAsia="en-US"/>
              </w:rPr>
            </w:pPr>
            <w:r w:rsidRPr="00914585">
              <w:rPr>
                <w:rFonts w:ascii="Arial" w:eastAsia="Arial" w:hAnsi="Arial" w:cs="Arial"/>
                <w:sz w:val="20"/>
                <w:szCs w:val="20"/>
                <w:lang w:val="es-MX" w:eastAsia="en-US"/>
              </w:rPr>
              <w:t xml:space="preserve">MTRA. </w:t>
            </w:r>
            <w:r w:rsidRPr="00914585">
              <w:rPr>
                <w:rFonts w:ascii="Arial" w:eastAsia="Calibri" w:hAnsi="Arial" w:cs="Arial"/>
                <w:sz w:val="22"/>
                <w:szCs w:val="22"/>
                <w:lang w:val="es-MX" w:eastAsia="en-US"/>
              </w:rPr>
              <w:t>MARTHA ELBA IZA HUERTA</w:t>
            </w:r>
            <w:r w:rsidRPr="00914585">
              <w:rPr>
                <w:rFonts w:ascii="Arial" w:eastAsia="Arial" w:hAnsi="Arial" w:cs="Arial"/>
                <w:sz w:val="20"/>
                <w:szCs w:val="20"/>
                <w:lang w:val="es-MX" w:eastAsia="en-US"/>
              </w:rPr>
              <w:t xml:space="preserve"> </w:t>
            </w:r>
          </w:p>
        </w:tc>
      </w:tr>
      <w:tr w:rsidR="00914585" w:rsidRPr="00914585" w:rsidTr="00914585">
        <w:trPr>
          <w:gridAfter w:val="1"/>
          <w:wAfter w:w="141" w:type="dxa"/>
          <w:trHeight w:val="80"/>
        </w:trPr>
        <w:tc>
          <w:tcPr>
            <w:tcW w:w="8811" w:type="dxa"/>
            <w:gridSpan w:val="2"/>
            <w:hideMark/>
          </w:tcPr>
          <w:tbl>
            <w:tblPr>
              <w:tblW w:w="8718" w:type="dxa"/>
              <w:tblInd w:w="104" w:type="dxa"/>
              <w:tblLook w:val="04A0" w:firstRow="1" w:lastRow="0" w:firstColumn="1" w:lastColumn="0" w:noHBand="0" w:noVBand="1"/>
            </w:tblPr>
            <w:tblGrid>
              <w:gridCol w:w="4395"/>
              <w:gridCol w:w="4323"/>
            </w:tblGrid>
            <w:tr w:rsidR="00914585" w:rsidRPr="00914585">
              <w:tc>
                <w:tcPr>
                  <w:tcW w:w="4395" w:type="dxa"/>
                </w:tcPr>
                <w:p w:rsidR="00914585" w:rsidRPr="00914585" w:rsidRDefault="00914585" w:rsidP="00914585">
                  <w:pPr>
                    <w:spacing w:line="276" w:lineRule="auto"/>
                    <w:jc w:val="center"/>
                    <w:rPr>
                      <w:rFonts w:ascii="Arial" w:eastAsia="Arial" w:hAnsi="Arial" w:cs="Arial"/>
                      <w:sz w:val="20"/>
                      <w:szCs w:val="20"/>
                      <w:lang w:val="en-US" w:eastAsia="en-US"/>
                    </w:rPr>
                  </w:pPr>
                </w:p>
                <w:p w:rsidR="00914585" w:rsidRPr="00914585" w:rsidRDefault="00914585" w:rsidP="00914585">
                  <w:pPr>
                    <w:spacing w:line="276" w:lineRule="auto"/>
                    <w:jc w:val="center"/>
                    <w:rPr>
                      <w:rFonts w:ascii="Arial" w:eastAsia="Arial" w:hAnsi="Arial" w:cs="Arial"/>
                      <w:sz w:val="20"/>
                      <w:szCs w:val="20"/>
                      <w:lang w:val="en-US" w:eastAsia="en-US"/>
                    </w:rPr>
                  </w:pPr>
                </w:p>
                <w:p w:rsidR="00914585" w:rsidRPr="00914585" w:rsidRDefault="00914585" w:rsidP="00914585">
                  <w:pPr>
                    <w:spacing w:line="276" w:lineRule="auto"/>
                    <w:jc w:val="center"/>
                    <w:rPr>
                      <w:rFonts w:ascii="Arial" w:eastAsia="Arial" w:hAnsi="Arial" w:cs="Arial"/>
                      <w:sz w:val="20"/>
                      <w:szCs w:val="20"/>
                      <w:lang w:val="en-US" w:eastAsia="en-US"/>
                    </w:rPr>
                  </w:pPr>
                </w:p>
                <w:p w:rsidR="00914585" w:rsidRPr="00914585" w:rsidRDefault="00914585" w:rsidP="00914585">
                  <w:pPr>
                    <w:spacing w:line="276" w:lineRule="auto"/>
                    <w:jc w:val="center"/>
                    <w:rPr>
                      <w:rFonts w:ascii="Arial" w:eastAsia="Arial" w:hAnsi="Arial" w:cs="Arial"/>
                      <w:sz w:val="20"/>
                      <w:szCs w:val="20"/>
                      <w:lang w:val="en-US" w:eastAsia="en-US"/>
                    </w:rPr>
                  </w:pPr>
                </w:p>
              </w:tc>
              <w:tc>
                <w:tcPr>
                  <w:tcW w:w="4323" w:type="dxa"/>
                </w:tcPr>
                <w:p w:rsidR="00914585" w:rsidRPr="00914585" w:rsidRDefault="00914585" w:rsidP="00914585">
                  <w:pPr>
                    <w:spacing w:line="276" w:lineRule="auto"/>
                    <w:ind w:right="-11"/>
                    <w:jc w:val="center"/>
                    <w:rPr>
                      <w:rFonts w:ascii="Arial" w:eastAsia="Arial" w:hAnsi="Arial" w:cs="Arial"/>
                      <w:sz w:val="20"/>
                      <w:szCs w:val="20"/>
                      <w:lang w:val="es-MX" w:eastAsia="en-US"/>
                    </w:rPr>
                  </w:pPr>
                </w:p>
                <w:p w:rsidR="00914585" w:rsidRPr="00914585" w:rsidRDefault="00914585" w:rsidP="00914585">
                  <w:pPr>
                    <w:spacing w:line="276" w:lineRule="auto"/>
                    <w:ind w:right="-11"/>
                    <w:jc w:val="center"/>
                    <w:rPr>
                      <w:rFonts w:ascii="Arial" w:eastAsia="Arial" w:hAnsi="Arial" w:cs="Arial"/>
                      <w:sz w:val="20"/>
                      <w:szCs w:val="20"/>
                      <w:lang w:val="es-MX" w:eastAsia="en-US"/>
                    </w:rPr>
                  </w:pPr>
                </w:p>
                <w:p w:rsidR="00914585" w:rsidRPr="00914585" w:rsidRDefault="00914585" w:rsidP="00914585">
                  <w:pPr>
                    <w:spacing w:line="276" w:lineRule="auto"/>
                    <w:ind w:right="-11"/>
                    <w:jc w:val="center"/>
                    <w:rPr>
                      <w:rFonts w:ascii="Arial" w:eastAsia="Arial" w:hAnsi="Arial" w:cs="Arial"/>
                      <w:sz w:val="20"/>
                      <w:szCs w:val="20"/>
                      <w:lang w:val="es-MX" w:eastAsia="en-US"/>
                    </w:rPr>
                  </w:pPr>
                </w:p>
              </w:tc>
            </w:tr>
            <w:tr w:rsidR="00914585" w:rsidRPr="00914585">
              <w:tc>
                <w:tcPr>
                  <w:tcW w:w="4395" w:type="dxa"/>
                  <w:hideMark/>
                </w:tcPr>
                <w:p w:rsidR="00914585" w:rsidRPr="00914585" w:rsidRDefault="00914585" w:rsidP="00914585">
                  <w:pPr>
                    <w:spacing w:line="276" w:lineRule="auto"/>
                    <w:ind w:right="-11"/>
                    <w:jc w:val="center"/>
                    <w:rPr>
                      <w:rFonts w:ascii="Arial" w:eastAsia="Arial" w:hAnsi="Arial" w:cs="Arial"/>
                      <w:sz w:val="20"/>
                      <w:szCs w:val="20"/>
                      <w:lang w:val="en-US" w:eastAsia="en-US"/>
                    </w:rPr>
                  </w:pPr>
                  <w:r w:rsidRPr="00914585">
                    <w:rPr>
                      <w:rFonts w:ascii="Arial" w:eastAsia="Arial" w:hAnsi="Arial" w:cs="Arial"/>
                      <w:sz w:val="20"/>
                      <w:szCs w:val="20"/>
                      <w:lang w:val="en-US" w:eastAsia="en-US"/>
                    </w:rPr>
                    <w:t>____________________________________</w:t>
                  </w:r>
                </w:p>
              </w:tc>
              <w:tc>
                <w:tcPr>
                  <w:tcW w:w="4323" w:type="dxa"/>
                  <w:hideMark/>
                </w:tcPr>
                <w:p w:rsidR="00914585" w:rsidRPr="00914585" w:rsidRDefault="00914585" w:rsidP="00914585">
                  <w:pPr>
                    <w:spacing w:line="276" w:lineRule="auto"/>
                    <w:ind w:right="-11"/>
                    <w:jc w:val="center"/>
                    <w:rPr>
                      <w:rFonts w:ascii="Arial" w:eastAsia="Arial" w:hAnsi="Arial" w:cs="Arial"/>
                      <w:sz w:val="20"/>
                      <w:szCs w:val="20"/>
                      <w:lang w:val="en-US" w:eastAsia="en-US"/>
                    </w:rPr>
                  </w:pPr>
                  <w:r w:rsidRPr="00914585">
                    <w:rPr>
                      <w:rFonts w:ascii="Arial" w:eastAsia="Arial" w:hAnsi="Arial" w:cs="Arial"/>
                      <w:sz w:val="20"/>
                      <w:szCs w:val="20"/>
                      <w:lang w:val="en-US" w:eastAsia="en-US"/>
                    </w:rPr>
                    <w:t xml:space="preserve">  ____________________________________</w:t>
                  </w:r>
                </w:p>
              </w:tc>
            </w:tr>
            <w:tr w:rsidR="00914585" w:rsidRPr="00914585">
              <w:trPr>
                <w:trHeight w:val="435"/>
              </w:trPr>
              <w:tc>
                <w:tcPr>
                  <w:tcW w:w="4395" w:type="dxa"/>
                  <w:hideMark/>
                </w:tcPr>
                <w:p w:rsidR="00914585" w:rsidRPr="00914585" w:rsidRDefault="00914585" w:rsidP="00914585">
                  <w:pPr>
                    <w:spacing w:line="276" w:lineRule="auto"/>
                    <w:ind w:right="-11"/>
                    <w:jc w:val="center"/>
                    <w:rPr>
                      <w:rFonts w:ascii="Arial" w:eastAsia="Calibri" w:hAnsi="Arial" w:cs="Arial"/>
                      <w:sz w:val="22"/>
                      <w:szCs w:val="22"/>
                      <w:lang w:val="es-MX" w:eastAsia="en-US"/>
                    </w:rPr>
                  </w:pPr>
                  <w:r w:rsidRPr="00914585">
                    <w:rPr>
                      <w:rFonts w:ascii="Arial" w:eastAsia="Arial" w:hAnsi="Arial" w:cs="Arial"/>
                      <w:sz w:val="20"/>
                      <w:szCs w:val="20"/>
                      <w:lang w:val="en-US" w:eastAsia="en-US"/>
                    </w:rPr>
                    <w:t xml:space="preserve">MTRA. </w:t>
                  </w:r>
                  <w:r w:rsidRPr="00914585">
                    <w:rPr>
                      <w:rFonts w:ascii="Arial" w:eastAsia="Calibri" w:hAnsi="Arial" w:cs="Arial"/>
                      <w:sz w:val="22"/>
                      <w:szCs w:val="22"/>
                      <w:lang w:val="es-MX" w:eastAsia="en-US"/>
                    </w:rPr>
                    <w:t xml:space="preserve">ARLEN ALEJANDRA </w:t>
                  </w:r>
                </w:p>
                <w:p w:rsidR="00914585" w:rsidRPr="00914585" w:rsidRDefault="00914585" w:rsidP="00914585">
                  <w:pPr>
                    <w:spacing w:line="276" w:lineRule="auto"/>
                    <w:ind w:right="-11"/>
                    <w:jc w:val="center"/>
                    <w:rPr>
                      <w:rFonts w:ascii="Arial" w:eastAsia="Arial" w:hAnsi="Arial" w:cs="Arial"/>
                      <w:sz w:val="20"/>
                      <w:szCs w:val="20"/>
                      <w:lang w:val="en-US" w:eastAsia="en-US"/>
                    </w:rPr>
                  </w:pPr>
                  <w:r w:rsidRPr="00914585">
                    <w:rPr>
                      <w:rFonts w:ascii="Arial" w:eastAsia="Calibri" w:hAnsi="Arial" w:cs="Arial"/>
                      <w:sz w:val="22"/>
                      <w:szCs w:val="22"/>
                      <w:lang w:val="es-MX" w:eastAsia="en-US"/>
                    </w:rPr>
                    <w:t>MARTÍNEZ FUENTES</w:t>
                  </w:r>
                </w:p>
              </w:tc>
              <w:tc>
                <w:tcPr>
                  <w:tcW w:w="4323" w:type="dxa"/>
                  <w:hideMark/>
                </w:tcPr>
                <w:p w:rsidR="00914585" w:rsidRPr="00914585" w:rsidRDefault="00914585" w:rsidP="00914585">
                  <w:pPr>
                    <w:spacing w:line="276" w:lineRule="auto"/>
                    <w:ind w:right="-11"/>
                    <w:jc w:val="center"/>
                    <w:rPr>
                      <w:rFonts w:ascii="Arial" w:eastAsia="Arial" w:hAnsi="Arial" w:cs="Arial"/>
                      <w:sz w:val="20"/>
                      <w:szCs w:val="20"/>
                      <w:lang w:val="es-MX" w:eastAsia="en-US"/>
                    </w:rPr>
                  </w:pPr>
                  <w:r w:rsidRPr="00914585">
                    <w:rPr>
                      <w:rFonts w:ascii="Arial" w:eastAsia="Arial" w:hAnsi="Arial" w:cs="Arial"/>
                      <w:sz w:val="20"/>
                      <w:szCs w:val="20"/>
                      <w:lang w:val="es-MX" w:eastAsia="en-US"/>
                    </w:rPr>
                    <w:t xml:space="preserve">LIC. </w:t>
                  </w:r>
                  <w:r w:rsidRPr="00914585">
                    <w:rPr>
                      <w:rFonts w:ascii="Arial" w:eastAsia="Calibri" w:hAnsi="Arial" w:cs="Arial"/>
                      <w:sz w:val="22"/>
                      <w:szCs w:val="22"/>
                      <w:lang w:val="es-MX" w:eastAsia="en-US"/>
                    </w:rPr>
                    <w:t>JAVIER ÁVILA CARRILLO</w:t>
                  </w:r>
                </w:p>
              </w:tc>
            </w:tr>
          </w:tbl>
          <w:p w:rsidR="00914585" w:rsidRPr="00914585" w:rsidRDefault="00914585" w:rsidP="00914585">
            <w:pPr>
              <w:spacing w:line="276" w:lineRule="auto"/>
              <w:rPr>
                <w:rFonts w:ascii="Calibri" w:eastAsia="Calibri" w:hAnsi="Calibri"/>
                <w:sz w:val="22"/>
                <w:szCs w:val="22"/>
                <w:lang w:val="es-MX" w:eastAsia="en-US"/>
              </w:rPr>
            </w:pPr>
          </w:p>
        </w:tc>
      </w:tr>
      <w:tr w:rsidR="00914585" w:rsidRPr="00914585" w:rsidTr="00914585">
        <w:trPr>
          <w:gridAfter w:val="1"/>
          <w:wAfter w:w="141" w:type="dxa"/>
        </w:trPr>
        <w:tc>
          <w:tcPr>
            <w:tcW w:w="8811" w:type="dxa"/>
            <w:gridSpan w:val="2"/>
          </w:tcPr>
          <w:p w:rsidR="00914585" w:rsidRPr="00914585" w:rsidRDefault="00914585" w:rsidP="00914585">
            <w:pPr>
              <w:spacing w:line="276" w:lineRule="auto"/>
              <w:ind w:right="-11"/>
              <w:jc w:val="center"/>
              <w:rPr>
                <w:rFonts w:ascii="Arial" w:eastAsia="Arial" w:hAnsi="Arial" w:cs="Arial"/>
                <w:sz w:val="20"/>
                <w:szCs w:val="20"/>
                <w:lang w:val="en-US" w:eastAsia="en-US"/>
              </w:rPr>
            </w:pPr>
          </w:p>
        </w:tc>
      </w:tr>
    </w:tbl>
    <w:p w:rsidR="00914585" w:rsidRPr="00914585" w:rsidRDefault="00914585" w:rsidP="00914585">
      <w:pPr>
        <w:jc w:val="both"/>
        <w:rPr>
          <w:rFonts w:ascii="Arial" w:eastAsia="Arial" w:hAnsi="Arial" w:cs="Arial"/>
          <w:sz w:val="16"/>
          <w:szCs w:val="16"/>
          <w:lang w:val="es-MX" w:eastAsia="en-US"/>
        </w:rPr>
      </w:pPr>
    </w:p>
    <w:p w:rsidR="00914585" w:rsidRPr="00914585" w:rsidRDefault="00914585" w:rsidP="00914585">
      <w:pPr>
        <w:jc w:val="both"/>
        <w:rPr>
          <w:rFonts w:ascii="Arial" w:eastAsia="Arial" w:hAnsi="Arial" w:cs="Arial"/>
          <w:sz w:val="16"/>
          <w:szCs w:val="16"/>
          <w:lang w:val="es-MX" w:eastAsia="en-US"/>
        </w:rPr>
      </w:pPr>
    </w:p>
    <w:p w:rsidR="00914585" w:rsidRPr="008863DF" w:rsidRDefault="00914585" w:rsidP="00914585">
      <w:pPr>
        <w:jc w:val="both"/>
        <w:rPr>
          <w:rFonts w:ascii="Arial" w:eastAsia="Arial" w:hAnsi="Arial" w:cs="Arial"/>
          <w:sz w:val="18"/>
          <w:szCs w:val="18"/>
          <w:lang w:val="es-MX" w:eastAsia="en-US"/>
        </w:rPr>
      </w:pPr>
      <w:r w:rsidRPr="00914585">
        <w:rPr>
          <w:rFonts w:ascii="Arial" w:eastAsia="Arial" w:hAnsi="Arial" w:cs="Arial"/>
          <w:sz w:val="16"/>
          <w:szCs w:val="16"/>
          <w:lang w:val="es-MX" w:eastAsia="en-US"/>
        </w:rPr>
        <w:t xml:space="preserve">La presente foja forma parte del Acuerdo número </w:t>
      </w:r>
      <w:r w:rsidRPr="00914585">
        <w:rPr>
          <w:rFonts w:ascii="Arial" w:eastAsia="Arial" w:hAnsi="Arial" w:cs="Arial"/>
          <w:b/>
          <w:sz w:val="16"/>
          <w:szCs w:val="16"/>
          <w:lang w:val="es-MX" w:eastAsia="en-US"/>
        </w:rPr>
        <w:t>IEE/CG/A00</w:t>
      </w:r>
      <w:r>
        <w:rPr>
          <w:rFonts w:ascii="Arial" w:eastAsia="Arial" w:hAnsi="Arial" w:cs="Arial"/>
          <w:b/>
          <w:sz w:val="16"/>
          <w:szCs w:val="16"/>
          <w:lang w:val="es-MX" w:eastAsia="en-US"/>
        </w:rPr>
        <w:t>5</w:t>
      </w:r>
      <w:r w:rsidRPr="00914585">
        <w:rPr>
          <w:rFonts w:ascii="Arial" w:eastAsia="Arial" w:hAnsi="Arial" w:cs="Arial"/>
          <w:b/>
          <w:sz w:val="16"/>
          <w:szCs w:val="16"/>
          <w:lang w:val="es-MX" w:eastAsia="en-US"/>
        </w:rPr>
        <w:t>/2017</w:t>
      </w:r>
      <w:r w:rsidRPr="00914585">
        <w:rPr>
          <w:rFonts w:ascii="Arial" w:eastAsia="Arial" w:hAnsi="Arial" w:cs="Arial"/>
          <w:sz w:val="16"/>
          <w:szCs w:val="16"/>
          <w:lang w:val="es-MX" w:eastAsia="en-US"/>
        </w:rPr>
        <w:t xml:space="preserve"> del Proceso Electoral Local 2017-2018, aprobado en la Segunda Sesión Ordinaria del Consejo General del Instituto Electoral del Estado de Colima, celebrada el día 30 (treinta) de octubre del año 2017 (dos mil diecisiete). - - - - - - - - - - - - - - - - - - - - - - - - - - - - - - - - - - - - - - - - - - - - - - - - - - - - - - - - - -</w:t>
      </w:r>
    </w:p>
    <w:sectPr w:rsidR="00914585" w:rsidRPr="008863DF" w:rsidSect="0014205A">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83" w:rsidRDefault="002F0C83" w:rsidP="00426336">
      <w:r>
        <w:separator/>
      </w:r>
    </w:p>
  </w:endnote>
  <w:endnote w:type="continuationSeparator" w:id="0">
    <w:p w:rsidR="002F0C83" w:rsidRDefault="002F0C83" w:rsidP="0042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5A" w:rsidRPr="003D60F5" w:rsidRDefault="00391846" w:rsidP="0014205A">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75136" behindDoc="0" locked="0" layoutInCell="1" allowOverlap="1" wp14:anchorId="1B80774D" wp14:editId="2A6D9646">
              <wp:simplePos x="0" y="0"/>
              <wp:positionH relativeFrom="column">
                <wp:posOffset>1624965</wp:posOffset>
              </wp:positionH>
              <wp:positionV relativeFrom="paragraph">
                <wp:posOffset>-71755</wp:posOffset>
              </wp:positionV>
              <wp:extent cx="2621915" cy="0"/>
              <wp:effectExtent l="9525" t="7620" r="6985"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6207968"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">
              <v:stroke dashstyle="1 1" endcap="round"/>
              <v:shadow color="#868686"/>
            </v:shape>
          </w:pict>
        </mc:Fallback>
      </mc:AlternateContent>
    </w:r>
    <w:r w:rsidRPr="003D60F5">
      <w:rPr>
        <w:rFonts w:ascii="Calibri" w:hAnsi="Calibri"/>
        <w:b/>
        <w:sz w:val="20"/>
        <w:szCs w:val="20"/>
      </w:rPr>
      <w:t xml:space="preserve">ACUERDO NO. </w:t>
    </w:r>
    <w:r w:rsidR="00D332B6">
      <w:rPr>
        <w:rFonts w:ascii="Calibri" w:hAnsi="Calibri" w:cs="Arial"/>
        <w:b/>
        <w:sz w:val="20"/>
        <w:szCs w:val="20"/>
      </w:rPr>
      <w:t>IEE/CG/A0</w:t>
    </w:r>
    <w:r w:rsidR="00914585">
      <w:rPr>
        <w:rFonts w:ascii="Calibri" w:hAnsi="Calibri" w:cs="Arial"/>
        <w:b/>
        <w:sz w:val="20"/>
        <w:szCs w:val="20"/>
      </w:rPr>
      <w:t>05</w:t>
    </w:r>
    <w:r w:rsidR="00660F1A">
      <w:rPr>
        <w:rFonts w:ascii="Calibri" w:hAnsi="Calibri" w:cs="Arial"/>
        <w:b/>
        <w:sz w:val="20"/>
        <w:szCs w:val="20"/>
      </w:rPr>
      <w:t>/2017</w:t>
    </w:r>
  </w:p>
  <w:p w:rsidR="0014205A" w:rsidRPr="00142316" w:rsidRDefault="009E403A" w:rsidP="00D332B6">
    <w:pPr>
      <w:pStyle w:val="Piedepgina"/>
      <w:jc w:val="center"/>
      <w:rPr>
        <w:sz w:val="8"/>
        <w:szCs w:val="16"/>
      </w:rPr>
    </w:pPr>
    <w:r>
      <w:rPr>
        <w:rFonts w:ascii="Calibri" w:hAnsi="Calibri" w:cs="Arial"/>
        <w:sz w:val="18"/>
        <w:szCs w:val="20"/>
      </w:rPr>
      <w:t>Designación del</w:t>
    </w:r>
    <w:r w:rsidR="00D27F10">
      <w:rPr>
        <w:rFonts w:ascii="Calibri" w:hAnsi="Calibri" w:cs="Arial"/>
        <w:sz w:val="18"/>
        <w:szCs w:val="20"/>
      </w:rPr>
      <w:t xml:space="preserve"> Coordinador del PREP</w:t>
    </w:r>
    <w:r w:rsidR="006304B4">
      <w:rPr>
        <w:rFonts w:ascii="Calibri" w:hAnsi="Calibri" w:cs="Arial"/>
        <w:sz w:val="18"/>
        <w:szCs w:val="20"/>
      </w:rPr>
      <w:t xml:space="preserve"> </w:t>
    </w:r>
  </w:p>
  <w:p w:rsidR="0014205A" w:rsidRPr="006C0C2D" w:rsidRDefault="00391846" w:rsidP="0014205A">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ED3AE1">
      <w:rPr>
        <w:rFonts w:ascii="Calibri" w:hAnsi="Calibri"/>
        <w:noProof/>
        <w:sz w:val="18"/>
        <w:szCs w:val="20"/>
      </w:rPr>
      <w:t>2</w:t>
    </w:r>
    <w:r w:rsidRPr="006C0C2D">
      <w:rPr>
        <w:rFonts w:ascii="Calibri" w:hAnsi="Calibri"/>
        <w:sz w:val="18"/>
        <w:szCs w:val="20"/>
      </w:rPr>
      <w:fldChar w:fldCharType="end"/>
    </w:r>
    <w:r w:rsidRPr="006C0C2D">
      <w:rPr>
        <w:rFonts w:ascii="Calibri" w:hAnsi="Calibri"/>
        <w:sz w:val="18"/>
        <w:szCs w:val="20"/>
      </w:rPr>
      <w:t xml:space="preserve"> de </w:t>
    </w:r>
    <w:r w:rsidR="00914585">
      <w:rPr>
        <w:rFonts w:ascii="Calibri" w:hAnsi="Calibri"/>
        <w:sz w:val="18"/>
        <w:szCs w:val="20"/>
      </w:rPr>
      <w:t>6</w:t>
    </w:r>
  </w:p>
  <w:p w:rsidR="0014205A" w:rsidRPr="00142316" w:rsidRDefault="0014205A" w:rsidP="0014205A">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83" w:rsidRDefault="002F0C83" w:rsidP="00426336">
      <w:r>
        <w:separator/>
      </w:r>
    </w:p>
  </w:footnote>
  <w:footnote w:type="continuationSeparator" w:id="0">
    <w:p w:rsidR="002F0C83" w:rsidRDefault="002F0C83" w:rsidP="0042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5A" w:rsidRDefault="0014205A" w:rsidP="0014205A">
    <w:pPr>
      <w:jc w:val="right"/>
      <w:rPr>
        <w:rFonts w:ascii="Arial Black" w:hAnsi="Arial Black" w:cs="Arial"/>
        <w:szCs w:val="22"/>
      </w:rPr>
    </w:pPr>
  </w:p>
  <w:p w:rsidR="0014205A" w:rsidRPr="00640C8A" w:rsidRDefault="00391846" w:rsidP="0014205A">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05A" w:rsidRPr="003D60F5" w:rsidRDefault="00391846" w:rsidP="0014205A">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60288" behindDoc="0" locked="0" layoutInCell="1" allowOverlap="1" wp14:anchorId="176F07AE" wp14:editId="19865536">
              <wp:simplePos x="0" y="0"/>
              <wp:positionH relativeFrom="column">
                <wp:posOffset>3506470</wp:posOffset>
              </wp:positionH>
              <wp:positionV relativeFrom="paragraph">
                <wp:posOffset>248920</wp:posOffset>
              </wp:positionV>
              <wp:extent cx="2245995" cy="635"/>
              <wp:effectExtent l="5080" t="5715" r="6350" b="127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9E1FD1" id="_x0000_t32" coordsize="21600,21600" o:spt="32" o:oned="t" path="m,l21600,21600e" filled="f">
              <v:path arrowok="t" fillok="f" o:connecttype="none"/>
              <o:lock v:ext="edit" shapetype="t"/>
            </v:shapetype>
            <v:shape id="Conector recto de flecha 3" o:spid="_x0000_s1026" type="#_x0000_t32" style="position:absolute;margin-left:276.1pt;margin-top:19.6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">
              <v:stroke dashstyle="1 1" endcap="round"/>
              <v:shadow color="#868686"/>
            </v:shape>
          </w:pict>
        </mc:Fallback>
      </mc:AlternateContent>
    </w:r>
    <w:r w:rsidRPr="003D60F5">
      <w:rPr>
        <w:rFonts w:ascii="Calibri" w:hAnsi="Calibri" w:cs="Arial"/>
        <w:b/>
        <w:szCs w:val="22"/>
      </w:rPr>
      <w:t>P</w:t>
    </w:r>
    <w:r w:rsidR="001027DB">
      <w:rPr>
        <w:rFonts w:ascii="Calibri" w:hAnsi="Calibri" w:cs="Arial"/>
        <w:b/>
        <w:szCs w:val="22"/>
      </w:rPr>
      <w:t>ROCESO ELECTORAL</w:t>
    </w:r>
    <w:r w:rsidRPr="003D60F5">
      <w:rPr>
        <w:rFonts w:ascii="Calibri" w:hAnsi="Calibri" w:cs="Arial"/>
        <w:b/>
        <w:szCs w:val="22"/>
      </w:rPr>
      <w:t xml:space="preserve"> </w:t>
    </w:r>
    <w:r w:rsidR="00AA2B98">
      <w:rPr>
        <w:rFonts w:ascii="Calibri" w:hAnsi="Calibri" w:cs="Arial"/>
        <w:b/>
        <w:szCs w:val="22"/>
      </w:rPr>
      <w:t xml:space="preserve">LOCAL </w:t>
    </w:r>
    <w:r w:rsidRPr="003D60F5">
      <w:rPr>
        <w:rFonts w:ascii="Calibri" w:hAnsi="Calibri" w:cs="Arial"/>
        <w:b/>
        <w:szCs w:val="22"/>
      </w:rPr>
      <w:t>201</w:t>
    </w:r>
    <w:r w:rsidR="001027DB">
      <w:rPr>
        <w:rFonts w:ascii="Calibri" w:hAnsi="Calibri" w:cs="Arial"/>
        <w:b/>
        <w:szCs w:val="22"/>
      </w:rPr>
      <w:t>7</w:t>
    </w:r>
    <w:r w:rsidRPr="003D60F5">
      <w:rPr>
        <w:rFonts w:ascii="Calibri" w:hAnsi="Calibri" w:cs="Arial"/>
        <w:b/>
        <w:szCs w:val="22"/>
      </w:rPr>
      <w:t>-201</w:t>
    </w:r>
    <w:r w:rsidR="001027DB">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852"/>
    <w:multiLevelType w:val="hybridMultilevel"/>
    <w:tmpl w:val="7C485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8433D0"/>
    <w:multiLevelType w:val="hybridMultilevel"/>
    <w:tmpl w:val="D62CF2B4"/>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2B1C3F"/>
    <w:multiLevelType w:val="hybridMultilevel"/>
    <w:tmpl w:val="A37416C8"/>
    <w:lvl w:ilvl="0" w:tplc="5A1AEC82">
      <w:start w:val="1"/>
      <w:numFmt w:val="upperRoman"/>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AC1BEA"/>
    <w:multiLevelType w:val="hybridMultilevel"/>
    <w:tmpl w:val="E266F730"/>
    <w:lvl w:ilvl="0" w:tplc="4B0EC8E0">
      <w:start w:val="1"/>
      <w:numFmt w:val="upperRoman"/>
      <w:lvlText w:val="%1."/>
      <w:lvlJc w:val="left"/>
      <w:pPr>
        <w:ind w:left="1008"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18B611B"/>
    <w:multiLevelType w:val="hybridMultilevel"/>
    <w:tmpl w:val="0F8CD93A"/>
    <w:lvl w:ilvl="0" w:tplc="9D5C4A20">
      <w:start w:val="1"/>
      <w:numFmt w:val="upperRoman"/>
      <w:lvlText w:val="%1."/>
      <w:lvlJc w:val="left"/>
      <w:pPr>
        <w:ind w:left="743" w:hanging="720"/>
      </w:pPr>
      <w:rPr>
        <w:rFonts w:cs="Times New Roman" w:hint="default"/>
      </w:rPr>
    </w:lvl>
    <w:lvl w:ilvl="1" w:tplc="080A0019" w:tentative="1">
      <w:start w:val="1"/>
      <w:numFmt w:val="lowerLetter"/>
      <w:lvlText w:val="%2."/>
      <w:lvlJc w:val="left"/>
      <w:pPr>
        <w:ind w:left="1103" w:hanging="360"/>
      </w:pPr>
      <w:rPr>
        <w:rFonts w:cs="Times New Roman"/>
      </w:rPr>
    </w:lvl>
    <w:lvl w:ilvl="2" w:tplc="080A001B" w:tentative="1">
      <w:start w:val="1"/>
      <w:numFmt w:val="lowerRoman"/>
      <w:lvlText w:val="%3."/>
      <w:lvlJc w:val="right"/>
      <w:pPr>
        <w:ind w:left="1823" w:hanging="180"/>
      </w:pPr>
      <w:rPr>
        <w:rFonts w:cs="Times New Roman"/>
      </w:rPr>
    </w:lvl>
    <w:lvl w:ilvl="3" w:tplc="080A000F" w:tentative="1">
      <w:start w:val="1"/>
      <w:numFmt w:val="decimal"/>
      <w:lvlText w:val="%4."/>
      <w:lvlJc w:val="left"/>
      <w:pPr>
        <w:ind w:left="2543" w:hanging="360"/>
      </w:pPr>
      <w:rPr>
        <w:rFonts w:cs="Times New Roman"/>
      </w:rPr>
    </w:lvl>
    <w:lvl w:ilvl="4" w:tplc="080A0019" w:tentative="1">
      <w:start w:val="1"/>
      <w:numFmt w:val="lowerLetter"/>
      <w:lvlText w:val="%5."/>
      <w:lvlJc w:val="left"/>
      <w:pPr>
        <w:ind w:left="3263" w:hanging="360"/>
      </w:pPr>
      <w:rPr>
        <w:rFonts w:cs="Times New Roman"/>
      </w:rPr>
    </w:lvl>
    <w:lvl w:ilvl="5" w:tplc="080A001B" w:tentative="1">
      <w:start w:val="1"/>
      <w:numFmt w:val="lowerRoman"/>
      <w:lvlText w:val="%6."/>
      <w:lvlJc w:val="right"/>
      <w:pPr>
        <w:ind w:left="3983" w:hanging="180"/>
      </w:pPr>
      <w:rPr>
        <w:rFonts w:cs="Times New Roman"/>
      </w:rPr>
    </w:lvl>
    <w:lvl w:ilvl="6" w:tplc="080A000F" w:tentative="1">
      <w:start w:val="1"/>
      <w:numFmt w:val="decimal"/>
      <w:lvlText w:val="%7."/>
      <w:lvlJc w:val="left"/>
      <w:pPr>
        <w:ind w:left="4703" w:hanging="360"/>
      </w:pPr>
      <w:rPr>
        <w:rFonts w:cs="Times New Roman"/>
      </w:rPr>
    </w:lvl>
    <w:lvl w:ilvl="7" w:tplc="080A0019" w:tentative="1">
      <w:start w:val="1"/>
      <w:numFmt w:val="lowerLetter"/>
      <w:lvlText w:val="%8."/>
      <w:lvlJc w:val="left"/>
      <w:pPr>
        <w:ind w:left="5423" w:hanging="360"/>
      </w:pPr>
      <w:rPr>
        <w:rFonts w:cs="Times New Roman"/>
      </w:rPr>
    </w:lvl>
    <w:lvl w:ilvl="8" w:tplc="080A001B" w:tentative="1">
      <w:start w:val="1"/>
      <w:numFmt w:val="lowerRoman"/>
      <w:lvlText w:val="%9."/>
      <w:lvlJc w:val="right"/>
      <w:pPr>
        <w:ind w:left="6143" w:hanging="180"/>
      </w:pPr>
      <w:rPr>
        <w:rFonts w:cs="Times New Roman"/>
      </w:rPr>
    </w:lvl>
  </w:abstractNum>
  <w:abstractNum w:abstractNumId="5">
    <w:nsid w:val="3E394BBB"/>
    <w:multiLevelType w:val="hybridMultilevel"/>
    <w:tmpl w:val="042A0CEA"/>
    <w:lvl w:ilvl="0" w:tplc="44D4F64C">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nsid w:val="53896492"/>
    <w:multiLevelType w:val="hybridMultilevel"/>
    <w:tmpl w:val="E8324726"/>
    <w:lvl w:ilvl="0" w:tplc="0EDEDDD0">
      <w:start w:val="1"/>
      <w:numFmt w:val="decimal"/>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7">
    <w:nsid w:val="59526266"/>
    <w:multiLevelType w:val="hybridMultilevel"/>
    <w:tmpl w:val="4ADC26F8"/>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9A672E0"/>
    <w:multiLevelType w:val="hybridMultilevel"/>
    <w:tmpl w:val="90E06D2C"/>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nsid w:val="6A0A43EB"/>
    <w:multiLevelType w:val="hybridMultilevel"/>
    <w:tmpl w:val="C2F4B310"/>
    <w:lvl w:ilvl="0" w:tplc="168410FC">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2AA23A8"/>
    <w:multiLevelType w:val="hybridMultilevel"/>
    <w:tmpl w:val="713C97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46F1684"/>
    <w:multiLevelType w:val="hybridMultilevel"/>
    <w:tmpl w:val="12080F9A"/>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546F58"/>
    <w:multiLevelType w:val="hybridMultilevel"/>
    <w:tmpl w:val="1CCC35CC"/>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7"/>
  </w:num>
  <w:num w:numId="5">
    <w:abstractNumId w:val="9"/>
  </w:num>
  <w:num w:numId="6">
    <w:abstractNumId w:val="2"/>
  </w:num>
  <w:num w:numId="7">
    <w:abstractNumId w:val="8"/>
  </w:num>
  <w:num w:numId="8">
    <w:abstractNumId w:val="0"/>
  </w:num>
  <w:num w:numId="9">
    <w:abstractNumId w:val="13"/>
  </w:num>
  <w:num w:numId="10">
    <w:abstractNumId w:val="1"/>
  </w:num>
  <w:num w:numId="11">
    <w:abstractNumId w:val="6"/>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36"/>
    <w:rsid w:val="00050ECB"/>
    <w:rsid w:val="00060E9E"/>
    <w:rsid w:val="00076120"/>
    <w:rsid w:val="00076F6D"/>
    <w:rsid w:val="00083A08"/>
    <w:rsid w:val="000C6DBB"/>
    <w:rsid w:val="000D0FFB"/>
    <w:rsid w:val="001027DB"/>
    <w:rsid w:val="001223D8"/>
    <w:rsid w:val="001225C4"/>
    <w:rsid w:val="0014205A"/>
    <w:rsid w:val="0014671C"/>
    <w:rsid w:val="00151669"/>
    <w:rsid w:val="00163DC0"/>
    <w:rsid w:val="001662F1"/>
    <w:rsid w:val="00176254"/>
    <w:rsid w:val="00183926"/>
    <w:rsid w:val="001A28C4"/>
    <w:rsid w:val="001B7DBD"/>
    <w:rsid w:val="001C5F3D"/>
    <w:rsid w:val="001D4E6B"/>
    <w:rsid w:val="001F1C62"/>
    <w:rsid w:val="001F46AE"/>
    <w:rsid w:val="001F5068"/>
    <w:rsid w:val="00200663"/>
    <w:rsid w:val="0020494B"/>
    <w:rsid w:val="002477AD"/>
    <w:rsid w:val="00282177"/>
    <w:rsid w:val="002853C2"/>
    <w:rsid w:val="00285D36"/>
    <w:rsid w:val="00296C98"/>
    <w:rsid w:val="002A6868"/>
    <w:rsid w:val="002B1FC6"/>
    <w:rsid w:val="002B5F49"/>
    <w:rsid w:val="002C627D"/>
    <w:rsid w:val="002D4A5F"/>
    <w:rsid w:val="002D7B1C"/>
    <w:rsid w:val="002E5AFE"/>
    <w:rsid w:val="002F0C83"/>
    <w:rsid w:val="003004ED"/>
    <w:rsid w:val="00302202"/>
    <w:rsid w:val="00313414"/>
    <w:rsid w:val="0032624A"/>
    <w:rsid w:val="00346C46"/>
    <w:rsid w:val="00351EAD"/>
    <w:rsid w:val="00355342"/>
    <w:rsid w:val="00361265"/>
    <w:rsid w:val="00391846"/>
    <w:rsid w:val="003B1337"/>
    <w:rsid w:val="003B7442"/>
    <w:rsid w:val="003D5C56"/>
    <w:rsid w:val="003D7118"/>
    <w:rsid w:val="003D72A5"/>
    <w:rsid w:val="003F245C"/>
    <w:rsid w:val="0042552E"/>
    <w:rsid w:val="00426336"/>
    <w:rsid w:val="00485307"/>
    <w:rsid w:val="0048559B"/>
    <w:rsid w:val="004865F9"/>
    <w:rsid w:val="00497934"/>
    <w:rsid w:val="004A3717"/>
    <w:rsid w:val="004B0AB1"/>
    <w:rsid w:val="004C2083"/>
    <w:rsid w:val="004C3DED"/>
    <w:rsid w:val="004E168A"/>
    <w:rsid w:val="004F77CB"/>
    <w:rsid w:val="00505F1E"/>
    <w:rsid w:val="00511AA0"/>
    <w:rsid w:val="005175C0"/>
    <w:rsid w:val="00525E5D"/>
    <w:rsid w:val="00535F5A"/>
    <w:rsid w:val="005507D6"/>
    <w:rsid w:val="00560A06"/>
    <w:rsid w:val="005865FE"/>
    <w:rsid w:val="00597723"/>
    <w:rsid w:val="005A38C9"/>
    <w:rsid w:val="005B002E"/>
    <w:rsid w:val="005D768E"/>
    <w:rsid w:val="005D7F91"/>
    <w:rsid w:val="00621208"/>
    <w:rsid w:val="006304B4"/>
    <w:rsid w:val="00660126"/>
    <w:rsid w:val="00660F1A"/>
    <w:rsid w:val="00661E35"/>
    <w:rsid w:val="00667815"/>
    <w:rsid w:val="00672A92"/>
    <w:rsid w:val="00675022"/>
    <w:rsid w:val="00687166"/>
    <w:rsid w:val="006C0C2D"/>
    <w:rsid w:val="006F0898"/>
    <w:rsid w:val="00701C3D"/>
    <w:rsid w:val="00704A43"/>
    <w:rsid w:val="007444A4"/>
    <w:rsid w:val="00751BCB"/>
    <w:rsid w:val="00756701"/>
    <w:rsid w:val="00764E2A"/>
    <w:rsid w:val="00792F92"/>
    <w:rsid w:val="007969A1"/>
    <w:rsid w:val="007D46C0"/>
    <w:rsid w:val="007D5C36"/>
    <w:rsid w:val="007E4BEF"/>
    <w:rsid w:val="0080288E"/>
    <w:rsid w:val="00836EC4"/>
    <w:rsid w:val="00844ABE"/>
    <w:rsid w:val="00851EC8"/>
    <w:rsid w:val="00854532"/>
    <w:rsid w:val="008602FF"/>
    <w:rsid w:val="00873D46"/>
    <w:rsid w:val="00877450"/>
    <w:rsid w:val="008863DF"/>
    <w:rsid w:val="0089146D"/>
    <w:rsid w:val="008A667C"/>
    <w:rsid w:val="008D21DD"/>
    <w:rsid w:val="008E4D85"/>
    <w:rsid w:val="008F5D05"/>
    <w:rsid w:val="00914585"/>
    <w:rsid w:val="00941197"/>
    <w:rsid w:val="0097300C"/>
    <w:rsid w:val="009B6885"/>
    <w:rsid w:val="009B744A"/>
    <w:rsid w:val="009C28EC"/>
    <w:rsid w:val="009E0070"/>
    <w:rsid w:val="009E29F3"/>
    <w:rsid w:val="009E403A"/>
    <w:rsid w:val="009E7BC3"/>
    <w:rsid w:val="009F5333"/>
    <w:rsid w:val="00A14737"/>
    <w:rsid w:val="00A24C75"/>
    <w:rsid w:val="00A26356"/>
    <w:rsid w:val="00A558F3"/>
    <w:rsid w:val="00A57CA3"/>
    <w:rsid w:val="00A80CAC"/>
    <w:rsid w:val="00AA2777"/>
    <w:rsid w:val="00AA2B98"/>
    <w:rsid w:val="00AB38AB"/>
    <w:rsid w:val="00AD1E40"/>
    <w:rsid w:val="00AD3C3F"/>
    <w:rsid w:val="00AF50A1"/>
    <w:rsid w:val="00B21C45"/>
    <w:rsid w:val="00B3154D"/>
    <w:rsid w:val="00B50967"/>
    <w:rsid w:val="00B61779"/>
    <w:rsid w:val="00B66140"/>
    <w:rsid w:val="00B67067"/>
    <w:rsid w:val="00B720CD"/>
    <w:rsid w:val="00B7261A"/>
    <w:rsid w:val="00B76305"/>
    <w:rsid w:val="00B81D2B"/>
    <w:rsid w:val="00B851E9"/>
    <w:rsid w:val="00B867EF"/>
    <w:rsid w:val="00B86DE6"/>
    <w:rsid w:val="00BA1EC5"/>
    <w:rsid w:val="00BA55C7"/>
    <w:rsid w:val="00BD6098"/>
    <w:rsid w:val="00BD7240"/>
    <w:rsid w:val="00C014E3"/>
    <w:rsid w:val="00C0453D"/>
    <w:rsid w:val="00C05312"/>
    <w:rsid w:val="00C068DE"/>
    <w:rsid w:val="00C35934"/>
    <w:rsid w:val="00C6605E"/>
    <w:rsid w:val="00C734E3"/>
    <w:rsid w:val="00C774CD"/>
    <w:rsid w:val="00C96E12"/>
    <w:rsid w:val="00CB1659"/>
    <w:rsid w:val="00CD696D"/>
    <w:rsid w:val="00CF11E9"/>
    <w:rsid w:val="00D27F10"/>
    <w:rsid w:val="00D332B6"/>
    <w:rsid w:val="00D62E38"/>
    <w:rsid w:val="00D72D18"/>
    <w:rsid w:val="00DA205B"/>
    <w:rsid w:val="00DB4F06"/>
    <w:rsid w:val="00E24CB7"/>
    <w:rsid w:val="00E37657"/>
    <w:rsid w:val="00E50961"/>
    <w:rsid w:val="00E73FC6"/>
    <w:rsid w:val="00E86D95"/>
    <w:rsid w:val="00EA48CE"/>
    <w:rsid w:val="00EA5765"/>
    <w:rsid w:val="00EA58CF"/>
    <w:rsid w:val="00ED3AE1"/>
    <w:rsid w:val="00F03E6F"/>
    <w:rsid w:val="00F06AAE"/>
    <w:rsid w:val="00F148B6"/>
    <w:rsid w:val="00F2421A"/>
    <w:rsid w:val="00F3540B"/>
    <w:rsid w:val="00F4570F"/>
    <w:rsid w:val="00F7429D"/>
    <w:rsid w:val="00F91692"/>
    <w:rsid w:val="00F9795A"/>
    <w:rsid w:val="00F979BD"/>
    <w:rsid w:val="00FA51BF"/>
    <w:rsid w:val="00FB28F4"/>
    <w:rsid w:val="00FD23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6336"/>
    <w:pPr>
      <w:spacing w:after="120"/>
    </w:pPr>
  </w:style>
  <w:style w:type="character" w:customStyle="1" w:styleId="TextoindependienteCar">
    <w:name w:val="Texto independiente Car"/>
    <w:basedOn w:val="Fuentedeprrafopredeter"/>
    <w:link w:val="Textoindependiente"/>
    <w:rsid w:val="004263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6336"/>
    <w:pPr>
      <w:tabs>
        <w:tab w:val="center" w:pos="4419"/>
        <w:tab w:val="right" w:pos="8838"/>
      </w:tabs>
    </w:pPr>
  </w:style>
  <w:style w:type="character" w:customStyle="1" w:styleId="PiedepginaCar">
    <w:name w:val="Pie de página Car"/>
    <w:basedOn w:val="Fuentedeprrafopredeter"/>
    <w:link w:val="Piedepgina"/>
    <w:uiPriority w:val="99"/>
    <w:rsid w:val="00426336"/>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26336"/>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26336"/>
    <w:rPr>
      <w:sz w:val="20"/>
      <w:szCs w:val="20"/>
    </w:rPr>
  </w:style>
  <w:style w:type="character" w:customStyle="1" w:styleId="TextonotapieCar">
    <w:name w:val="Texto nota pie Car"/>
    <w:basedOn w:val="Fuentedeprrafopredeter"/>
    <w:link w:val="Textonotapie"/>
    <w:uiPriority w:val="99"/>
    <w:semiHidden/>
    <w:rsid w:val="0042633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26336"/>
    <w:rPr>
      <w:vertAlign w:val="superscript"/>
    </w:rPr>
  </w:style>
  <w:style w:type="paragraph" w:styleId="Textoindependiente3">
    <w:name w:val="Body Text 3"/>
    <w:basedOn w:val="Normal"/>
    <w:link w:val="Textoindependiente3Car"/>
    <w:uiPriority w:val="99"/>
    <w:semiHidden/>
    <w:unhideWhenUsed/>
    <w:rsid w:val="004263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6336"/>
    <w:rPr>
      <w:rFonts w:ascii="Times New Roman" w:eastAsia="Times New Roman" w:hAnsi="Times New Roman" w:cs="Times New Roman"/>
      <w:sz w:val="16"/>
      <w:szCs w:val="16"/>
      <w:lang w:val="es-ES" w:eastAsia="es-ES"/>
    </w:rPr>
  </w:style>
  <w:style w:type="paragraph" w:customStyle="1" w:styleId="texto">
    <w:name w:val="texto"/>
    <w:basedOn w:val="Normal"/>
    <w:rsid w:val="00200663"/>
    <w:pPr>
      <w:spacing w:before="100" w:beforeAutospacing="1" w:after="100" w:afterAutospacing="1"/>
    </w:pPr>
    <w:rPr>
      <w:lang w:val="es-MX" w:eastAsia="es-MX"/>
    </w:rPr>
  </w:style>
  <w:style w:type="paragraph" w:styleId="Textosinformato">
    <w:name w:val="Plain Text"/>
    <w:basedOn w:val="Normal"/>
    <w:link w:val="TextosinformatoCar"/>
    <w:uiPriority w:val="99"/>
    <w:semiHidden/>
    <w:unhideWhenUsed/>
    <w:rsid w:val="00200663"/>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uiPriority w:val="99"/>
    <w:semiHidden/>
    <w:rsid w:val="00200663"/>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2B5F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04B4"/>
    <w:pPr>
      <w:tabs>
        <w:tab w:val="center" w:pos="4419"/>
        <w:tab w:val="right" w:pos="8838"/>
      </w:tabs>
    </w:pPr>
  </w:style>
  <w:style w:type="character" w:customStyle="1" w:styleId="EncabezadoCar">
    <w:name w:val="Encabezado Car"/>
    <w:basedOn w:val="Fuentedeprrafopredeter"/>
    <w:link w:val="Encabezado"/>
    <w:uiPriority w:val="99"/>
    <w:rsid w:val="006304B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7261A"/>
    <w:pPr>
      <w:ind w:left="720"/>
      <w:contextualSpacing/>
    </w:pPr>
  </w:style>
  <w:style w:type="paragraph" w:styleId="Textodeglobo">
    <w:name w:val="Balloon Text"/>
    <w:basedOn w:val="Normal"/>
    <w:link w:val="TextodegloboCar"/>
    <w:uiPriority w:val="99"/>
    <w:semiHidden/>
    <w:unhideWhenUsed/>
    <w:rsid w:val="00A14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737"/>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4B0AB1"/>
    <w:rPr>
      <w:rFonts w:ascii="Times New Roman" w:eastAsia="Times New Roman" w:hAnsi="Times New Roman" w:cs="Times New Roman"/>
      <w:sz w:val="24"/>
      <w:szCs w:val="24"/>
      <w:lang w:val="es-ES" w:eastAsia="es-ES"/>
    </w:rPr>
  </w:style>
  <w:style w:type="table" w:customStyle="1" w:styleId="GridTable3">
    <w:name w:val="Grid Table 3"/>
    <w:basedOn w:val="Tablanormal"/>
    <w:uiPriority w:val="48"/>
    <w:rsid w:val="0068716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exto0">
    <w:name w:val="Texto"/>
    <w:basedOn w:val="Normal"/>
    <w:link w:val="TextoCar"/>
    <w:rsid w:val="00AA2777"/>
    <w:pPr>
      <w:spacing w:after="101" w:line="216" w:lineRule="exact"/>
      <w:ind w:firstLine="288"/>
      <w:jc w:val="both"/>
    </w:pPr>
    <w:rPr>
      <w:rFonts w:ascii="Arial" w:hAnsi="Arial" w:cs="Arial"/>
      <w:sz w:val="18"/>
      <w:szCs w:val="20"/>
    </w:rPr>
  </w:style>
  <w:style w:type="character" w:customStyle="1" w:styleId="TextoCar">
    <w:name w:val="Texto Car"/>
    <w:link w:val="Texto0"/>
    <w:locked/>
    <w:rsid w:val="00AA2777"/>
    <w:rPr>
      <w:rFonts w:ascii="Arial" w:eastAsia="Times New Roman" w:hAnsi="Arial" w:cs="Arial"/>
      <w:sz w:val="18"/>
      <w:szCs w:val="20"/>
      <w:lang w:val="es-ES" w:eastAsia="es-ES"/>
    </w:rPr>
  </w:style>
  <w:style w:type="paragraph" w:customStyle="1" w:styleId="Default">
    <w:name w:val="Default"/>
    <w:rsid w:val="001B7DB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6336"/>
    <w:pPr>
      <w:spacing w:after="120"/>
    </w:pPr>
  </w:style>
  <w:style w:type="character" w:customStyle="1" w:styleId="TextoindependienteCar">
    <w:name w:val="Texto independiente Car"/>
    <w:basedOn w:val="Fuentedeprrafopredeter"/>
    <w:link w:val="Textoindependiente"/>
    <w:rsid w:val="004263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6336"/>
    <w:pPr>
      <w:tabs>
        <w:tab w:val="center" w:pos="4419"/>
        <w:tab w:val="right" w:pos="8838"/>
      </w:tabs>
    </w:pPr>
  </w:style>
  <w:style w:type="character" w:customStyle="1" w:styleId="PiedepginaCar">
    <w:name w:val="Pie de página Car"/>
    <w:basedOn w:val="Fuentedeprrafopredeter"/>
    <w:link w:val="Piedepgina"/>
    <w:uiPriority w:val="99"/>
    <w:rsid w:val="00426336"/>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26336"/>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26336"/>
    <w:rPr>
      <w:sz w:val="20"/>
      <w:szCs w:val="20"/>
    </w:rPr>
  </w:style>
  <w:style w:type="character" w:customStyle="1" w:styleId="TextonotapieCar">
    <w:name w:val="Texto nota pie Car"/>
    <w:basedOn w:val="Fuentedeprrafopredeter"/>
    <w:link w:val="Textonotapie"/>
    <w:uiPriority w:val="99"/>
    <w:semiHidden/>
    <w:rsid w:val="0042633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26336"/>
    <w:rPr>
      <w:vertAlign w:val="superscript"/>
    </w:rPr>
  </w:style>
  <w:style w:type="paragraph" w:styleId="Textoindependiente3">
    <w:name w:val="Body Text 3"/>
    <w:basedOn w:val="Normal"/>
    <w:link w:val="Textoindependiente3Car"/>
    <w:uiPriority w:val="99"/>
    <w:semiHidden/>
    <w:unhideWhenUsed/>
    <w:rsid w:val="004263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6336"/>
    <w:rPr>
      <w:rFonts w:ascii="Times New Roman" w:eastAsia="Times New Roman" w:hAnsi="Times New Roman" w:cs="Times New Roman"/>
      <w:sz w:val="16"/>
      <w:szCs w:val="16"/>
      <w:lang w:val="es-ES" w:eastAsia="es-ES"/>
    </w:rPr>
  </w:style>
  <w:style w:type="paragraph" w:customStyle="1" w:styleId="texto">
    <w:name w:val="texto"/>
    <w:basedOn w:val="Normal"/>
    <w:rsid w:val="00200663"/>
    <w:pPr>
      <w:spacing w:before="100" w:beforeAutospacing="1" w:after="100" w:afterAutospacing="1"/>
    </w:pPr>
    <w:rPr>
      <w:lang w:val="es-MX" w:eastAsia="es-MX"/>
    </w:rPr>
  </w:style>
  <w:style w:type="paragraph" w:styleId="Textosinformato">
    <w:name w:val="Plain Text"/>
    <w:basedOn w:val="Normal"/>
    <w:link w:val="TextosinformatoCar"/>
    <w:uiPriority w:val="99"/>
    <w:semiHidden/>
    <w:unhideWhenUsed/>
    <w:rsid w:val="00200663"/>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uiPriority w:val="99"/>
    <w:semiHidden/>
    <w:rsid w:val="00200663"/>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2B5F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04B4"/>
    <w:pPr>
      <w:tabs>
        <w:tab w:val="center" w:pos="4419"/>
        <w:tab w:val="right" w:pos="8838"/>
      </w:tabs>
    </w:pPr>
  </w:style>
  <w:style w:type="character" w:customStyle="1" w:styleId="EncabezadoCar">
    <w:name w:val="Encabezado Car"/>
    <w:basedOn w:val="Fuentedeprrafopredeter"/>
    <w:link w:val="Encabezado"/>
    <w:uiPriority w:val="99"/>
    <w:rsid w:val="006304B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7261A"/>
    <w:pPr>
      <w:ind w:left="720"/>
      <w:contextualSpacing/>
    </w:pPr>
  </w:style>
  <w:style w:type="paragraph" w:styleId="Textodeglobo">
    <w:name w:val="Balloon Text"/>
    <w:basedOn w:val="Normal"/>
    <w:link w:val="TextodegloboCar"/>
    <w:uiPriority w:val="99"/>
    <w:semiHidden/>
    <w:unhideWhenUsed/>
    <w:rsid w:val="00A14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737"/>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4B0AB1"/>
    <w:rPr>
      <w:rFonts w:ascii="Times New Roman" w:eastAsia="Times New Roman" w:hAnsi="Times New Roman" w:cs="Times New Roman"/>
      <w:sz w:val="24"/>
      <w:szCs w:val="24"/>
      <w:lang w:val="es-ES" w:eastAsia="es-ES"/>
    </w:rPr>
  </w:style>
  <w:style w:type="table" w:customStyle="1" w:styleId="GridTable3">
    <w:name w:val="Grid Table 3"/>
    <w:basedOn w:val="Tablanormal"/>
    <w:uiPriority w:val="48"/>
    <w:rsid w:val="0068716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exto0">
    <w:name w:val="Texto"/>
    <w:basedOn w:val="Normal"/>
    <w:link w:val="TextoCar"/>
    <w:rsid w:val="00AA2777"/>
    <w:pPr>
      <w:spacing w:after="101" w:line="216" w:lineRule="exact"/>
      <w:ind w:firstLine="288"/>
      <w:jc w:val="both"/>
    </w:pPr>
    <w:rPr>
      <w:rFonts w:ascii="Arial" w:hAnsi="Arial" w:cs="Arial"/>
      <w:sz w:val="18"/>
      <w:szCs w:val="20"/>
    </w:rPr>
  </w:style>
  <w:style w:type="character" w:customStyle="1" w:styleId="TextoCar">
    <w:name w:val="Texto Car"/>
    <w:link w:val="Texto0"/>
    <w:locked/>
    <w:rsid w:val="00AA2777"/>
    <w:rPr>
      <w:rFonts w:ascii="Arial" w:eastAsia="Times New Roman" w:hAnsi="Arial" w:cs="Arial"/>
      <w:sz w:val="18"/>
      <w:szCs w:val="20"/>
      <w:lang w:val="es-ES" w:eastAsia="es-ES"/>
    </w:rPr>
  </w:style>
  <w:style w:type="paragraph" w:customStyle="1" w:styleId="Default">
    <w:name w:val="Default"/>
    <w:rsid w:val="001B7D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5817">
      <w:bodyDiv w:val="1"/>
      <w:marLeft w:val="0"/>
      <w:marRight w:val="0"/>
      <w:marTop w:val="0"/>
      <w:marBottom w:val="0"/>
      <w:divBdr>
        <w:top w:val="none" w:sz="0" w:space="0" w:color="auto"/>
        <w:left w:val="none" w:sz="0" w:space="0" w:color="auto"/>
        <w:bottom w:val="none" w:sz="0" w:space="0" w:color="auto"/>
        <w:right w:val="none" w:sz="0" w:space="0" w:color="auto"/>
      </w:divBdr>
    </w:div>
    <w:div w:id="866406334">
      <w:bodyDiv w:val="1"/>
      <w:marLeft w:val="0"/>
      <w:marRight w:val="0"/>
      <w:marTop w:val="0"/>
      <w:marBottom w:val="0"/>
      <w:divBdr>
        <w:top w:val="none" w:sz="0" w:space="0" w:color="auto"/>
        <w:left w:val="none" w:sz="0" w:space="0" w:color="auto"/>
        <w:bottom w:val="none" w:sz="0" w:space="0" w:color="auto"/>
        <w:right w:val="none" w:sz="0" w:space="0" w:color="auto"/>
      </w:divBdr>
    </w:div>
    <w:div w:id="983968960">
      <w:bodyDiv w:val="1"/>
      <w:marLeft w:val="0"/>
      <w:marRight w:val="0"/>
      <w:marTop w:val="0"/>
      <w:marBottom w:val="0"/>
      <w:divBdr>
        <w:top w:val="none" w:sz="0" w:space="0" w:color="auto"/>
        <w:left w:val="none" w:sz="0" w:space="0" w:color="auto"/>
        <w:bottom w:val="none" w:sz="0" w:space="0" w:color="auto"/>
        <w:right w:val="none" w:sz="0" w:space="0" w:color="auto"/>
      </w:divBdr>
    </w:div>
    <w:div w:id="20957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E088-2CD6-434A-A940-FD731BEF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2017-10-30T16:11:00Z</cp:lastPrinted>
  <dcterms:created xsi:type="dcterms:W3CDTF">2017-10-31T19:09:00Z</dcterms:created>
  <dcterms:modified xsi:type="dcterms:W3CDTF">2017-10-31T19:09:00Z</dcterms:modified>
</cp:coreProperties>
</file>