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31EB" w:rsidRPr="006F3AB0" w:rsidRDefault="003431EB" w:rsidP="003431EB">
      <w:pPr>
        <w:jc w:val="right"/>
        <w:rPr>
          <w:rFonts w:ascii="Arial" w:hAnsi="Arial" w:cs="Arial"/>
          <w:b/>
          <w:sz w:val="22"/>
          <w:szCs w:val="22"/>
          <w:lang w:val="es-MX"/>
        </w:rPr>
      </w:pPr>
      <w:bookmarkStart w:id="0" w:name="_GoBack"/>
      <w:bookmarkEnd w:id="0"/>
      <w:r w:rsidRPr="003431EB">
        <w:rPr>
          <w:rFonts w:ascii="Arial" w:hAnsi="Arial" w:cs="Arial"/>
          <w:b/>
          <w:sz w:val="22"/>
          <w:szCs w:val="22"/>
          <w:lang w:val="es-MX"/>
        </w:rPr>
        <w:t>IEE/CG/A</w:t>
      </w:r>
      <w:r w:rsidR="00580A54">
        <w:rPr>
          <w:rFonts w:ascii="Arial" w:hAnsi="Arial" w:cs="Arial"/>
          <w:b/>
          <w:sz w:val="22"/>
          <w:szCs w:val="22"/>
          <w:lang w:val="es-MX"/>
        </w:rPr>
        <w:t>013</w:t>
      </w:r>
      <w:r w:rsidRPr="003431EB">
        <w:rPr>
          <w:rFonts w:ascii="Arial" w:hAnsi="Arial" w:cs="Arial"/>
          <w:b/>
          <w:sz w:val="22"/>
          <w:szCs w:val="22"/>
          <w:lang w:val="es-MX"/>
        </w:rPr>
        <w:t>/2017</w:t>
      </w:r>
    </w:p>
    <w:p w:rsidR="003431EB" w:rsidRDefault="003431EB" w:rsidP="009F124E">
      <w:pPr>
        <w:jc w:val="both"/>
        <w:rPr>
          <w:rFonts w:ascii="Arial" w:hAnsi="Arial" w:cs="Arial"/>
          <w:b/>
          <w:sz w:val="22"/>
          <w:szCs w:val="22"/>
        </w:rPr>
      </w:pPr>
    </w:p>
    <w:p w:rsidR="009F124E" w:rsidRPr="006F3AB0" w:rsidRDefault="009F124E" w:rsidP="009F124E">
      <w:pPr>
        <w:jc w:val="both"/>
        <w:rPr>
          <w:rFonts w:ascii="Arial" w:hAnsi="Arial" w:cs="Arial"/>
          <w:b/>
          <w:sz w:val="22"/>
          <w:szCs w:val="22"/>
        </w:rPr>
      </w:pPr>
      <w:r w:rsidRPr="006F3AB0">
        <w:rPr>
          <w:rFonts w:ascii="Arial" w:hAnsi="Arial" w:cs="Arial"/>
          <w:b/>
          <w:sz w:val="22"/>
          <w:szCs w:val="22"/>
        </w:rPr>
        <w:t>ACUERDO DEL CONSEJO GENERAL DEL INSTITUTO ELECTORAL DEL ESTADO DE COLIMA, RELATIVO AL DESAHOGO DE LA CONSULTA QUE POR ESCRITO Y CON FUNDAMENTO EN EL ARTÍCULO 114, FRACCIÓN X, DEL CÓDIGO ELECTORAL DEL ESTADO, FORMULÓ A ESTE ÓRGANO ELECTORAL EL COMISIONADO PROPIETARIO DEL PARTIDO VERDE ECOLOGISTA DE MÉXICO, EL C. ABEL ALEJANDRO VELÁZQUEZ BEJARANO.</w:t>
      </w:r>
    </w:p>
    <w:p w:rsidR="009F124E" w:rsidRPr="006F3AB0" w:rsidRDefault="009F124E" w:rsidP="009F124E">
      <w:pPr>
        <w:jc w:val="both"/>
        <w:rPr>
          <w:rFonts w:ascii="Arial" w:hAnsi="Arial" w:cs="Arial"/>
          <w:sz w:val="22"/>
          <w:szCs w:val="22"/>
        </w:rPr>
      </w:pPr>
    </w:p>
    <w:p w:rsidR="009F124E" w:rsidRPr="006F3AB0" w:rsidRDefault="009F124E" w:rsidP="009F124E">
      <w:pPr>
        <w:jc w:val="both"/>
        <w:rPr>
          <w:rFonts w:ascii="Arial" w:hAnsi="Arial" w:cs="Arial"/>
          <w:sz w:val="22"/>
          <w:szCs w:val="22"/>
        </w:rPr>
      </w:pPr>
    </w:p>
    <w:p w:rsidR="009F124E" w:rsidRPr="006F3AB0" w:rsidRDefault="009F124E" w:rsidP="009F124E">
      <w:pPr>
        <w:spacing w:line="360" w:lineRule="auto"/>
        <w:jc w:val="center"/>
        <w:rPr>
          <w:rFonts w:ascii="Arial" w:hAnsi="Arial" w:cs="Arial"/>
          <w:b/>
          <w:sz w:val="22"/>
          <w:szCs w:val="22"/>
        </w:rPr>
      </w:pPr>
      <w:r w:rsidRPr="006F3AB0">
        <w:rPr>
          <w:rFonts w:ascii="Arial" w:hAnsi="Arial" w:cs="Arial"/>
          <w:b/>
          <w:sz w:val="22"/>
          <w:szCs w:val="22"/>
        </w:rPr>
        <w:t>A N T E C E D E N T E S:</w:t>
      </w:r>
    </w:p>
    <w:p w:rsidR="009F124E" w:rsidRPr="006F3AB0" w:rsidRDefault="009F124E" w:rsidP="009F124E">
      <w:pPr>
        <w:spacing w:line="360" w:lineRule="auto"/>
        <w:jc w:val="center"/>
        <w:rPr>
          <w:rFonts w:ascii="Arial" w:hAnsi="Arial" w:cs="Arial"/>
          <w:b/>
          <w:sz w:val="22"/>
          <w:szCs w:val="22"/>
        </w:rPr>
      </w:pPr>
    </w:p>
    <w:p w:rsidR="009F124E" w:rsidRPr="006F3AB0" w:rsidRDefault="001338C4" w:rsidP="009F124E">
      <w:pPr>
        <w:spacing w:line="360" w:lineRule="auto"/>
        <w:jc w:val="both"/>
        <w:rPr>
          <w:rFonts w:ascii="Arial" w:hAnsi="Arial" w:cs="Arial"/>
          <w:sz w:val="22"/>
          <w:szCs w:val="22"/>
        </w:rPr>
      </w:pPr>
      <w:r>
        <w:rPr>
          <w:rFonts w:ascii="Arial" w:hAnsi="Arial" w:cs="Arial"/>
          <w:b/>
          <w:sz w:val="22"/>
          <w:szCs w:val="22"/>
        </w:rPr>
        <w:t xml:space="preserve">ÚNICO. </w:t>
      </w:r>
      <w:r w:rsidR="009F124E" w:rsidRPr="006F3AB0">
        <w:rPr>
          <w:rFonts w:ascii="Arial" w:hAnsi="Arial" w:cs="Arial"/>
          <w:sz w:val="22"/>
          <w:szCs w:val="22"/>
        </w:rPr>
        <w:t xml:space="preserve">Con fecha 20 de octubre de 2017, el Ciudadano Abel Alejandro Velázquez Bejarano, en su carácter de Comisionado Propietario del Partido </w:t>
      </w:r>
      <w:r w:rsidR="00A9399A" w:rsidRPr="006F3AB0">
        <w:rPr>
          <w:rFonts w:ascii="Arial" w:hAnsi="Arial" w:cs="Arial"/>
          <w:sz w:val="22"/>
          <w:szCs w:val="22"/>
        </w:rPr>
        <w:t>Ve</w:t>
      </w:r>
      <w:r w:rsidR="009F124E" w:rsidRPr="006F3AB0">
        <w:rPr>
          <w:rFonts w:ascii="Arial" w:hAnsi="Arial" w:cs="Arial"/>
          <w:sz w:val="22"/>
          <w:szCs w:val="22"/>
        </w:rPr>
        <w:t xml:space="preserve">rde Ecologista de México, acreditado ante este Consejo General, presentó ante la Oficialía de Partes de dicho órgano, un escrito mediante el cual formula de manera concreta la siguiente consulta: </w:t>
      </w:r>
    </w:p>
    <w:p w:rsidR="00A9399A" w:rsidRPr="006F3AB0" w:rsidRDefault="00A9399A" w:rsidP="00A9399A">
      <w:pPr>
        <w:pStyle w:val="NormalWeb"/>
        <w:ind w:left="708"/>
        <w:jc w:val="both"/>
        <w:rPr>
          <w:rFonts w:ascii="Arial" w:hAnsi="Arial" w:cs="Arial"/>
          <w:i/>
          <w:sz w:val="22"/>
          <w:szCs w:val="22"/>
        </w:rPr>
      </w:pPr>
      <w:r w:rsidRPr="006F3AB0">
        <w:rPr>
          <w:rFonts w:ascii="Arial" w:hAnsi="Arial" w:cs="Arial"/>
          <w:i/>
          <w:sz w:val="22"/>
          <w:szCs w:val="22"/>
        </w:rPr>
        <w:t>“1.- ¿En el Estado de Colima, puede un Síndico postularse para el cargo de Presidente Municipal o Regidor, en el proceso electoral consecutivo inmediato, en el Municipio que ejerce sus funciones?</w:t>
      </w:r>
    </w:p>
    <w:p w:rsidR="00A9399A" w:rsidRPr="006F3AB0" w:rsidRDefault="00A9399A" w:rsidP="00A9399A">
      <w:pPr>
        <w:pStyle w:val="NormalWeb"/>
        <w:ind w:left="708"/>
        <w:jc w:val="both"/>
        <w:rPr>
          <w:rFonts w:ascii="Arial" w:hAnsi="Arial" w:cs="Arial"/>
          <w:i/>
          <w:sz w:val="22"/>
          <w:szCs w:val="22"/>
        </w:rPr>
      </w:pPr>
      <w:r w:rsidRPr="006F3AB0">
        <w:rPr>
          <w:rFonts w:ascii="Arial" w:hAnsi="Arial" w:cs="Arial"/>
          <w:i/>
          <w:sz w:val="22"/>
          <w:szCs w:val="22"/>
        </w:rPr>
        <w:t>2.- ¿En el Estado de Colima, existe la posibilidad de que un Regidor se postule para el cargo de Presidente Municipal o Síndico, en el proceso electoral consecutivo inmediato, en el Municipio que ejerce sus funciones?</w:t>
      </w:r>
    </w:p>
    <w:p w:rsidR="00A9399A" w:rsidRPr="006F3AB0" w:rsidRDefault="00A9399A" w:rsidP="00A9399A">
      <w:pPr>
        <w:pStyle w:val="NormalWeb"/>
        <w:ind w:left="708"/>
        <w:jc w:val="both"/>
        <w:rPr>
          <w:rFonts w:ascii="Arial" w:hAnsi="Arial" w:cs="Arial"/>
          <w:i/>
          <w:sz w:val="22"/>
          <w:szCs w:val="22"/>
        </w:rPr>
      </w:pPr>
      <w:r w:rsidRPr="006F3AB0">
        <w:rPr>
          <w:rFonts w:ascii="Arial" w:hAnsi="Arial" w:cs="Arial"/>
          <w:i/>
          <w:sz w:val="22"/>
          <w:szCs w:val="22"/>
        </w:rPr>
        <w:t>3.- ¿En el Estado de Colima, es posible que un Presidente Municipal se postule para el cargo de Síndico o Regidor, en el proceso electoral consecutivo inmediato, en el Municipio que ejerce sus funciones?</w:t>
      </w:r>
    </w:p>
    <w:p w:rsidR="00A9399A" w:rsidRPr="006F3AB0" w:rsidRDefault="00A9399A" w:rsidP="00A9399A">
      <w:pPr>
        <w:pStyle w:val="NormalWeb"/>
        <w:ind w:left="708"/>
        <w:jc w:val="both"/>
        <w:rPr>
          <w:rFonts w:ascii="Arial" w:hAnsi="Arial" w:cs="Arial"/>
          <w:i/>
          <w:sz w:val="22"/>
          <w:szCs w:val="22"/>
        </w:rPr>
      </w:pPr>
      <w:r w:rsidRPr="006F3AB0">
        <w:rPr>
          <w:rFonts w:ascii="Arial" w:hAnsi="Arial" w:cs="Arial"/>
          <w:i/>
          <w:sz w:val="22"/>
          <w:szCs w:val="22"/>
        </w:rPr>
        <w:t>4.- ¿Admitirá el Instituto Electoral del Estado de Colima, a través de su Consejo General, o Consejos Municipales, el registro para candidato a Presidente Municipal, Regidor, o Síndico, a quienes se encuadren en los supuestos anteriores?”</w:t>
      </w:r>
    </w:p>
    <w:p w:rsidR="009F124E" w:rsidRPr="006F3AB0" w:rsidRDefault="009F124E" w:rsidP="009F124E">
      <w:pPr>
        <w:autoSpaceDE w:val="0"/>
        <w:autoSpaceDN w:val="0"/>
        <w:adjustRightInd w:val="0"/>
        <w:spacing w:line="360" w:lineRule="auto"/>
        <w:ind w:right="618"/>
        <w:jc w:val="both"/>
        <w:rPr>
          <w:rFonts w:ascii="Arial" w:hAnsi="Arial" w:cs="Arial"/>
          <w:i/>
          <w:sz w:val="22"/>
          <w:szCs w:val="22"/>
        </w:rPr>
      </w:pPr>
      <w:r w:rsidRPr="006F3AB0">
        <w:rPr>
          <w:rFonts w:ascii="Arial" w:hAnsi="Arial" w:cs="Arial"/>
          <w:sz w:val="22"/>
          <w:szCs w:val="22"/>
        </w:rPr>
        <w:t>Con base a lo anterior, este Órgano Colegiado emite las siguientes</w:t>
      </w:r>
    </w:p>
    <w:p w:rsidR="009F124E" w:rsidRPr="006F3AB0" w:rsidRDefault="009F124E" w:rsidP="009F124E">
      <w:pPr>
        <w:autoSpaceDE w:val="0"/>
        <w:autoSpaceDN w:val="0"/>
        <w:adjustRightInd w:val="0"/>
        <w:spacing w:line="360" w:lineRule="auto"/>
        <w:ind w:right="618"/>
        <w:jc w:val="both"/>
        <w:rPr>
          <w:rFonts w:ascii="Arial" w:hAnsi="Arial" w:cs="Arial"/>
          <w:i/>
          <w:sz w:val="22"/>
          <w:szCs w:val="22"/>
        </w:rPr>
      </w:pPr>
    </w:p>
    <w:p w:rsidR="009F124E" w:rsidRPr="006F3AB0" w:rsidRDefault="009F124E" w:rsidP="009F124E">
      <w:pPr>
        <w:autoSpaceDE w:val="0"/>
        <w:autoSpaceDN w:val="0"/>
        <w:adjustRightInd w:val="0"/>
        <w:spacing w:line="360" w:lineRule="auto"/>
        <w:ind w:right="618"/>
        <w:jc w:val="center"/>
        <w:rPr>
          <w:rFonts w:ascii="Arial" w:hAnsi="Arial" w:cs="Arial"/>
          <w:i/>
          <w:sz w:val="22"/>
          <w:szCs w:val="22"/>
        </w:rPr>
      </w:pPr>
      <w:r w:rsidRPr="006F3AB0">
        <w:rPr>
          <w:rFonts w:ascii="Arial" w:hAnsi="Arial" w:cs="Arial"/>
          <w:b/>
          <w:sz w:val="22"/>
          <w:szCs w:val="22"/>
        </w:rPr>
        <w:t>C O N S I D E R A C I O N E S:</w:t>
      </w:r>
    </w:p>
    <w:p w:rsidR="009F124E" w:rsidRPr="006F3AB0" w:rsidRDefault="009F124E" w:rsidP="009F124E">
      <w:pPr>
        <w:autoSpaceDE w:val="0"/>
        <w:autoSpaceDN w:val="0"/>
        <w:adjustRightInd w:val="0"/>
        <w:spacing w:line="360" w:lineRule="auto"/>
        <w:ind w:right="618"/>
        <w:jc w:val="both"/>
        <w:rPr>
          <w:rFonts w:ascii="Arial" w:hAnsi="Arial" w:cs="Arial"/>
          <w:i/>
          <w:sz w:val="22"/>
          <w:szCs w:val="22"/>
        </w:rPr>
      </w:pPr>
    </w:p>
    <w:p w:rsidR="009F124E" w:rsidRPr="006F3AB0" w:rsidRDefault="009F124E" w:rsidP="009F124E">
      <w:pPr>
        <w:spacing w:line="360" w:lineRule="auto"/>
        <w:jc w:val="both"/>
        <w:rPr>
          <w:rFonts w:ascii="Arial" w:hAnsi="Arial" w:cs="Arial"/>
          <w:sz w:val="22"/>
          <w:szCs w:val="22"/>
        </w:rPr>
      </w:pPr>
      <w:r w:rsidRPr="006F3AB0">
        <w:rPr>
          <w:rFonts w:ascii="Arial" w:hAnsi="Arial" w:cs="Arial"/>
          <w:b/>
          <w:sz w:val="22"/>
          <w:szCs w:val="22"/>
        </w:rPr>
        <w:t>1ª.-</w:t>
      </w:r>
      <w:r w:rsidRPr="006F3AB0">
        <w:rPr>
          <w:rFonts w:ascii="Arial" w:hAnsi="Arial" w:cs="Arial"/>
          <w:sz w:val="22"/>
          <w:szCs w:val="22"/>
        </w:rPr>
        <w:t xml:space="preserve"> De conformidad con lo dispuesto en los artículos 86 BIS, base III, primer y segundo párrafos, de la Constitución Política del Estado Libre y Soberano de Colima y, 97 del Código Electoral, el Instituto Electoral del Estado es el organismo público autónomo, de carácter </w:t>
      </w:r>
      <w:r w:rsidRPr="006F3AB0">
        <w:rPr>
          <w:rFonts w:ascii="Arial" w:hAnsi="Arial" w:cs="Arial"/>
          <w:sz w:val="22"/>
          <w:szCs w:val="22"/>
        </w:rPr>
        <w:lastRenderedPageBreak/>
        <w:t xml:space="preserve">permanente, dotado de personalidad jurídica y patrimonio propio, depositario y responsable del ejercicio de la función estatal de organizar las elecciones en la entidad, así como de encargarse de su desarrollo, vigilancia y calificación, en su caso. </w:t>
      </w:r>
    </w:p>
    <w:p w:rsidR="009F124E" w:rsidRPr="006F3AB0" w:rsidRDefault="009F124E" w:rsidP="009F124E">
      <w:pPr>
        <w:spacing w:line="360" w:lineRule="auto"/>
        <w:jc w:val="both"/>
        <w:rPr>
          <w:rFonts w:ascii="Arial" w:hAnsi="Arial" w:cs="Arial"/>
          <w:b/>
          <w:sz w:val="22"/>
          <w:szCs w:val="22"/>
        </w:rPr>
      </w:pPr>
    </w:p>
    <w:p w:rsidR="009F124E" w:rsidRPr="006F3AB0" w:rsidRDefault="009F124E" w:rsidP="009F124E">
      <w:pPr>
        <w:spacing w:line="360" w:lineRule="auto"/>
        <w:jc w:val="both"/>
        <w:rPr>
          <w:rFonts w:ascii="Arial" w:hAnsi="Arial" w:cs="Arial"/>
          <w:snapToGrid w:val="0"/>
          <w:sz w:val="22"/>
          <w:szCs w:val="22"/>
        </w:rPr>
      </w:pPr>
      <w:r w:rsidRPr="006F3AB0">
        <w:rPr>
          <w:rFonts w:ascii="Arial" w:hAnsi="Arial" w:cs="Arial"/>
          <w:sz w:val="22"/>
          <w:szCs w:val="22"/>
        </w:rPr>
        <w:t xml:space="preserve">Asimismo, vigilará los procesos internos que realicen los partidos políticos para la selección de sus candidatos a cargos de elección popular y los procesos de selección de candidatos independientes a cargos de elección popular, con el fin de que se ajusten a la normatividad aplicable y a los principios constitucionales y legales rectores de la materia electoral. </w:t>
      </w:r>
    </w:p>
    <w:p w:rsidR="009F124E" w:rsidRPr="006F3AB0" w:rsidRDefault="009F124E" w:rsidP="009F124E">
      <w:pPr>
        <w:spacing w:line="360" w:lineRule="auto"/>
        <w:jc w:val="both"/>
        <w:rPr>
          <w:rFonts w:ascii="Arial" w:hAnsi="Arial" w:cs="Arial"/>
          <w:snapToGrid w:val="0"/>
          <w:sz w:val="22"/>
          <w:szCs w:val="22"/>
          <w:highlight w:val="yellow"/>
        </w:rPr>
      </w:pPr>
    </w:p>
    <w:p w:rsidR="009F124E" w:rsidRPr="006F3AB0" w:rsidRDefault="009F124E" w:rsidP="009F124E">
      <w:pPr>
        <w:pStyle w:val="Sinespaciado"/>
        <w:spacing w:line="360" w:lineRule="auto"/>
        <w:jc w:val="both"/>
        <w:rPr>
          <w:rFonts w:ascii="Arial" w:hAnsi="Arial" w:cs="Arial"/>
          <w:sz w:val="22"/>
          <w:szCs w:val="22"/>
        </w:rPr>
      </w:pPr>
      <w:r w:rsidRPr="006F3AB0">
        <w:rPr>
          <w:rFonts w:ascii="Arial" w:hAnsi="Arial" w:cs="Arial"/>
          <w:b/>
          <w:sz w:val="22"/>
          <w:szCs w:val="22"/>
        </w:rPr>
        <w:t>2</w:t>
      </w:r>
      <w:r w:rsidRPr="006F3AB0">
        <w:rPr>
          <w:rFonts w:ascii="Arial" w:eastAsia="Arial" w:hAnsi="Arial" w:cs="Arial"/>
          <w:b/>
          <w:spacing w:val="-1"/>
          <w:sz w:val="22"/>
          <w:szCs w:val="22"/>
        </w:rPr>
        <w:t>ª</w:t>
      </w:r>
      <w:r w:rsidRPr="006F3AB0">
        <w:rPr>
          <w:rFonts w:ascii="Arial" w:hAnsi="Arial" w:cs="Arial"/>
          <w:b/>
          <w:sz w:val="22"/>
          <w:szCs w:val="22"/>
        </w:rPr>
        <w:t>.-</w:t>
      </w:r>
      <w:r w:rsidRPr="006F3AB0">
        <w:rPr>
          <w:rFonts w:ascii="Arial" w:hAnsi="Arial" w:cs="Arial"/>
          <w:sz w:val="22"/>
          <w:szCs w:val="22"/>
        </w:rPr>
        <w:t xml:space="preserve"> En relación a la competencia de este Órgano Electoral para el desahogo de la consulta motivo del presente Acuerdo, el artículo 114, fracción X, del Código Electoral del Estado, señala que es atribución del Consejo General en los procesos electorales locales:</w:t>
      </w:r>
    </w:p>
    <w:p w:rsidR="009F124E" w:rsidRPr="006F3AB0" w:rsidRDefault="009F124E" w:rsidP="009F124E">
      <w:pPr>
        <w:pStyle w:val="Sinespaciado"/>
        <w:spacing w:line="360" w:lineRule="auto"/>
        <w:jc w:val="both"/>
        <w:rPr>
          <w:rFonts w:ascii="Arial" w:hAnsi="Arial" w:cs="Arial"/>
          <w:sz w:val="22"/>
          <w:szCs w:val="22"/>
        </w:rPr>
      </w:pPr>
    </w:p>
    <w:p w:rsidR="009F124E" w:rsidRPr="006F3AB0" w:rsidRDefault="009F124E" w:rsidP="009F124E">
      <w:pPr>
        <w:spacing w:line="360" w:lineRule="auto"/>
        <w:ind w:left="1134" w:right="618"/>
        <w:jc w:val="both"/>
        <w:rPr>
          <w:rFonts w:ascii="Arial" w:hAnsi="Arial" w:cs="Arial"/>
          <w:i/>
          <w:sz w:val="22"/>
          <w:szCs w:val="22"/>
        </w:rPr>
      </w:pPr>
      <w:r w:rsidRPr="006F3AB0">
        <w:rPr>
          <w:rFonts w:ascii="Arial" w:hAnsi="Arial" w:cs="Arial"/>
          <w:i/>
          <w:sz w:val="22"/>
          <w:szCs w:val="22"/>
        </w:rPr>
        <w:t xml:space="preserve"> “Desahogar las consultas que formulen los partidos políticos y candidatos independientes, acerca de los asuntos de su competencia”.</w:t>
      </w:r>
    </w:p>
    <w:p w:rsidR="009F124E" w:rsidRPr="006F3AB0" w:rsidRDefault="009F124E" w:rsidP="009F124E">
      <w:pPr>
        <w:spacing w:line="360" w:lineRule="auto"/>
        <w:ind w:left="1134" w:right="1467"/>
        <w:jc w:val="both"/>
        <w:rPr>
          <w:rFonts w:ascii="Arial" w:hAnsi="Arial" w:cs="Arial"/>
          <w:i/>
          <w:sz w:val="22"/>
          <w:szCs w:val="22"/>
        </w:rPr>
      </w:pPr>
    </w:p>
    <w:p w:rsidR="009F124E" w:rsidRPr="006F3AB0" w:rsidRDefault="009F124E" w:rsidP="009F124E">
      <w:pPr>
        <w:pStyle w:val="Sinespaciado"/>
        <w:spacing w:line="360" w:lineRule="auto"/>
        <w:jc w:val="both"/>
        <w:rPr>
          <w:rFonts w:ascii="Arial" w:hAnsi="Arial" w:cs="Arial"/>
          <w:sz w:val="22"/>
          <w:szCs w:val="22"/>
        </w:rPr>
      </w:pPr>
      <w:r w:rsidRPr="006F3AB0">
        <w:rPr>
          <w:rFonts w:ascii="Arial" w:hAnsi="Arial" w:cs="Arial"/>
          <w:sz w:val="22"/>
          <w:szCs w:val="22"/>
        </w:rPr>
        <w:t>Por lo que al tratar sobre la procedencia o no de la consulta en comento, y considerando que el Partido Verde Ecologista de México es un partido político nacional, con inscripción vigente ante este organismo electoral local, mismo que realiza la consulta de mérito a través de su Comisionado Propietario, es que se actualiza la competencia del Consejo General para resolver el cuestionamiento a que inicialmente se ha hecho referencia.</w:t>
      </w:r>
    </w:p>
    <w:p w:rsidR="009F124E" w:rsidRPr="006F3AB0" w:rsidRDefault="009F124E" w:rsidP="009F124E">
      <w:pPr>
        <w:pStyle w:val="Sinespaciado"/>
        <w:spacing w:line="360" w:lineRule="auto"/>
        <w:jc w:val="both"/>
        <w:rPr>
          <w:rFonts w:ascii="Arial" w:hAnsi="Arial" w:cs="Arial"/>
          <w:sz w:val="22"/>
          <w:szCs w:val="22"/>
        </w:rPr>
      </w:pPr>
    </w:p>
    <w:p w:rsidR="00EF07A2" w:rsidRPr="006F3AB0" w:rsidRDefault="009F124E" w:rsidP="00EF07A2">
      <w:pPr>
        <w:pStyle w:val="Sinespaciado"/>
        <w:spacing w:line="360" w:lineRule="auto"/>
        <w:jc w:val="both"/>
        <w:rPr>
          <w:rFonts w:ascii="Arial" w:hAnsi="Arial" w:cs="Arial"/>
          <w:sz w:val="22"/>
          <w:szCs w:val="22"/>
        </w:rPr>
      </w:pPr>
      <w:r w:rsidRPr="006F3AB0">
        <w:rPr>
          <w:rFonts w:ascii="Arial" w:hAnsi="Arial" w:cs="Arial"/>
          <w:b/>
          <w:sz w:val="22"/>
          <w:szCs w:val="22"/>
        </w:rPr>
        <w:t>3</w:t>
      </w:r>
      <w:r w:rsidRPr="006F3AB0">
        <w:rPr>
          <w:rFonts w:ascii="Arial" w:eastAsia="Arial" w:hAnsi="Arial" w:cs="Arial"/>
          <w:b/>
          <w:spacing w:val="-1"/>
          <w:sz w:val="22"/>
          <w:szCs w:val="22"/>
        </w:rPr>
        <w:t>ª</w:t>
      </w:r>
      <w:r w:rsidRPr="006F3AB0">
        <w:rPr>
          <w:rFonts w:ascii="Arial" w:hAnsi="Arial" w:cs="Arial"/>
          <w:b/>
          <w:sz w:val="22"/>
          <w:szCs w:val="22"/>
        </w:rPr>
        <w:t>.-</w:t>
      </w:r>
      <w:r w:rsidRPr="006F3AB0">
        <w:rPr>
          <w:rFonts w:ascii="Arial" w:hAnsi="Arial" w:cs="Arial"/>
          <w:sz w:val="22"/>
          <w:szCs w:val="22"/>
        </w:rPr>
        <w:t xml:space="preserve"> Ahora bien, el artículo 6o del citado Código Electoral, preceptúa que la aplicación de las normas de dicho ordenamiento, entre otros, corresponde al Instituto Electoral, al Tribunal Electoral y al Congreso del Estado de Colima, en sus respectivos ámbitos de competencia; manifestando el mismo precepto legal, que la interpretación se hará conforme a los criterios gramatical, sistemático y funcional, atendiendo a lo dispuesto en los</w:t>
      </w:r>
      <w:r w:rsidR="00EF07A2" w:rsidRPr="006F3AB0">
        <w:rPr>
          <w:rFonts w:ascii="Arial" w:hAnsi="Arial" w:cs="Arial"/>
          <w:sz w:val="22"/>
          <w:szCs w:val="22"/>
        </w:rPr>
        <w:t xml:space="preserve"> principios constitucionales.  </w:t>
      </w:r>
    </w:p>
    <w:p w:rsidR="00EF07A2" w:rsidRPr="006F3AB0" w:rsidRDefault="00EF07A2" w:rsidP="00EF07A2">
      <w:pPr>
        <w:pStyle w:val="Sinespaciado"/>
        <w:spacing w:line="360" w:lineRule="auto"/>
        <w:jc w:val="both"/>
        <w:rPr>
          <w:rFonts w:ascii="Arial" w:hAnsi="Arial" w:cs="Arial"/>
          <w:sz w:val="22"/>
          <w:szCs w:val="22"/>
        </w:rPr>
      </w:pPr>
    </w:p>
    <w:p w:rsidR="009F124E" w:rsidRPr="006F3AB0" w:rsidRDefault="009F124E" w:rsidP="00EF07A2">
      <w:pPr>
        <w:pStyle w:val="Sinespaciado"/>
        <w:spacing w:line="360" w:lineRule="auto"/>
        <w:jc w:val="both"/>
        <w:rPr>
          <w:rFonts w:ascii="Arial" w:hAnsi="Arial" w:cs="Arial"/>
          <w:sz w:val="22"/>
          <w:szCs w:val="22"/>
        </w:rPr>
      </w:pPr>
      <w:r w:rsidRPr="006F3AB0">
        <w:rPr>
          <w:rFonts w:ascii="Arial" w:hAnsi="Arial" w:cs="Arial"/>
          <w:sz w:val="22"/>
          <w:szCs w:val="22"/>
        </w:rPr>
        <w:t xml:space="preserve">Aunado a lo anterior, cabe señalar que de acuerdo con lo dispuesto por el artículo 8o, de la Constitución Política </w:t>
      </w:r>
      <w:r w:rsidR="00EF07A2" w:rsidRPr="006F3AB0">
        <w:rPr>
          <w:rFonts w:ascii="Arial" w:hAnsi="Arial" w:cs="Arial"/>
          <w:sz w:val="22"/>
          <w:szCs w:val="22"/>
        </w:rPr>
        <w:t xml:space="preserve">de los Estados Unidos Mexicanos, </w:t>
      </w:r>
      <w:r w:rsidR="00EF07A2" w:rsidRPr="006F3AB0">
        <w:rPr>
          <w:rFonts w:ascii="Arial" w:hAnsi="Arial" w:cs="Arial"/>
          <w:i/>
          <w:sz w:val="22"/>
          <w:szCs w:val="22"/>
        </w:rPr>
        <w:t xml:space="preserve">“Los funcionarios y empleados </w:t>
      </w:r>
      <w:r w:rsidR="00EF07A2" w:rsidRPr="006F3AB0">
        <w:rPr>
          <w:rFonts w:ascii="Arial" w:hAnsi="Arial" w:cs="Arial"/>
          <w:i/>
          <w:sz w:val="22"/>
          <w:szCs w:val="22"/>
        </w:rPr>
        <w:lastRenderedPageBreak/>
        <w:t>públicos respetarán el ejercicio del derecho de petición, siempre que ésta se formule por escrito, de manera pacífica y respetuosa; pero en materia política sólo podrán hacer uso de ese derecho los ciudadanos de la República. A toda petición deberá recaer un acuerdo escrito de la autoridad a quien se haya dirigido, la cual tiene obligación de hacerlo conocer en breve término al peticionario.”.</w:t>
      </w:r>
      <w:r w:rsidR="00EF07A2" w:rsidRPr="006F3AB0">
        <w:rPr>
          <w:rFonts w:ascii="Arial" w:hAnsi="Arial" w:cs="Arial"/>
          <w:sz w:val="22"/>
          <w:szCs w:val="22"/>
        </w:rPr>
        <w:t xml:space="preserve"> </w:t>
      </w:r>
      <w:r w:rsidRPr="006F3AB0">
        <w:rPr>
          <w:rFonts w:ascii="Arial" w:hAnsi="Arial" w:cs="Arial"/>
          <w:sz w:val="22"/>
          <w:szCs w:val="22"/>
        </w:rPr>
        <w:t xml:space="preserve">Razón por lo cual debe acordarse una respuesta en atención a la solicitud </w:t>
      </w:r>
      <w:r w:rsidR="00EF07A2" w:rsidRPr="006F3AB0">
        <w:rPr>
          <w:rFonts w:ascii="Arial" w:hAnsi="Arial" w:cs="Arial"/>
          <w:sz w:val="22"/>
          <w:szCs w:val="22"/>
        </w:rPr>
        <w:t>que por escrito realizó</w:t>
      </w:r>
      <w:r w:rsidRPr="006F3AB0">
        <w:rPr>
          <w:rFonts w:ascii="Arial" w:hAnsi="Arial" w:cs="Arial"/>
          <w:sz w:val="22"/>
          <w:szCs w:val="22"/>
        </w:rPr>
        <w:t xml:space="preserve"> </w:t>
      </w:r>
      <w:r w:rsidR="00EF07A2" w:rsidRPr="006F3AB0">
        <w:rPr>
          <w:rFonts w:ascii="Arial" w:hAnsi="Arial" w:cs="Arial"/>
          <w:sz w:val="22"/>
          <w:szCs w:val="22"/>
        </w:rPr>
        <w:t>el Partido Verde Ecologista de México,</w:t>
      </w:r>
      <w:r w:rsidRPr="006F3AB0">
        <w:rPr>
          <w:rFonts w:ascii="Arial" w:hAnsi="Arial" w:cs="Arial"/>
          <w:sz w:val="22"/>
          <w:szCs w:val="22"/>
        </w:rPr>
        <w:t xml:space="preserve"> la cual</w:t>
      </w:r>
      <w:r w:rsidR="00EF07A2" w:rsidRPr="006F3AB0">
        <w:rPr>
          <w:rFonts w:ascii="Arial" w:hAnsi="Arial" w:cs="Arial"/>
          <w:sz w:val="22"/>
          <w:szCs w:val="22"/>
        </w:rPr>
        <w:t>,</w:t>
      </w:r>
      <w:r w:rsidRPr="006F3AB0">
        <w:rPr>
          <w:rFonts w:ascii="Arial" w:hAnsi="Arial" w:cs="Arial"/>
          <w:sz w:val="22"/>
          <w:szCs w:val="22"/>
        </w:rPr>
        <w:t xml:space="preserve"> deberá formularse conforme a un cr</w:t>
      </w:r>
      <w:r w:rsidR="00EF07A2" w:rsidRPr="006F3AB0">
        <w:rPr>
          <w:rFonts w:ascii="Arial" w:hAnsi="Arial" w:cs="Arial"/>
          <w:sz w:val="22"/>
          <w:szCs w:val="22"/>
        </w:rPr>
        <w:t>iterio gramatical, sistemático y</w:t>
      </w:r>
      <w:r w:rsidRPr="006F3AB0">
        <w:rPr>
          <w:rFonts w:ascii="Arial" w:hAnsi="Arial" w:cs="Arial"/>
          <w:sz w:val="22"/>
          <w:szCs w:val="22"/>
        </w:rPr>
        <w:t xml:space="preserve"> funcional y atendiendo en todo momento los preceptos de nuestra</w:t>
      </w:r>
      <w:r w:rsidR="00EF07A2" w:rsidRPr="006F3AB0">
        <w:rPr>
          <w:rFonts w:ascii="Arial" w:hAnsi="Arial" w:cs="Arial"/>
          <w:sz w:val="22"/>
          <w:szCs w:val="22"/>
        </w:rPr>
        <w:t>s Constitucio</w:t>
      </w:r>
      <w:r w:rsidRPr="006F3AB0">
        <w:rPr>
          <w:rFonts w:ascii="Arial" w:hAnsi="Arial" w:cs="Arial"/>
          <w:sz w:val="22"/>
          <w:szCs w:val="22"/>
        </w:rPr>
        <w:t>n</w:t>
      </w:r>
      <w:r w:rsidR="00EF07A2" w:rsidRPr="006F3AB0">
        <w:rPr>
          <w:rFonts w:ascii="Arial" w:hAnsi="Arial" w:cs="Arial"/>
          <w:sz w:val="22"/>
          <w:szCs w:val="22"/>
        </w:rPr>
        <w:t>es</w:t>
      </w:r>
      <w:r w:rsidRPr="006F3AB0">
        <w:rPr>
          <w:rFonts w:ascii="Arial" w:hAnsi="Arial" w:cs="Arial"/>
          <w:sz w:val="22"/>
          <w:szCs w:val="22"/>
        </w:rPr>
        <w:t xml:space="preserve"> Federal y Local.</w:t>
      </w:r>
    </w:p>
    <w:p w:rsidR="009F124E" w:rsidRPr="006F3AB0" w:rsidRDefault="009F124E" w:rsidP="009F124E">
      <w:pPr>
        <w:pStyle w:val="Sinespaciado"/>
        <w:spacing w:line="360" w:lineRule="auto"/>
        <w:jc w:val="both"/>
        <w:rPr>
          <w:rFonts w:ascii="Arial" w:hAnsi="Arial" w:cs="Arial"/>
          <w:sz w:val="22"/>
          <w:szCs w:val="22"/>
        </w:rPr>
      </w:pPr>
    </w:p>
    <w:p w:rsidR="00EF07A2" w:rsidRPr="006F3AB0" w:rsidRDefault="009F124E" w:rsidP="009F124E">
      <w:pPr>
        <w:pStyle w:val="Sinespaciado"/>
        <w:spacing w:line="360" w:lineRule="auto"/>
        <w:jc w:val="both"/>
        <w:rPr>
          <w:rFonts w:ascii="Arial" w:hAnsi="Arial" w:cs="Arial"/>
          <w:sz w:val="22"/>
          <w:szCs w:val="22"/>
        </w:rPr>
      </w:pPr>
      <w:r w:rsidRPr="006F3AB0">
        <w:rPr>
          <w:rFonts w:ascii="Arial" w:hAnsi="Arial" w:cs="Arial"/>
          <w:b/>
          <w:sz w:val="22"/>
          <w:szCs w:val="22"/>
        </w:rPr>
        <w:t>4</w:t>
      </w:r>
      <w:r w:rsidRPr="006F3AB0">
        <w:rPr>
          <w:rFonts w:ascii="Arial" w:eastAsia="Arial" w:hAnsi="Arial" w:cs="Arial"/>
          <w:b/>
          <w:spacing w:val="-1"/>
          <w:sz w:val="22"/>
          <w:szCs w:val="22"/>
        </w:rPr>
        <w:t>ª</w:t>
      </w:r>
      <w:r w:rsidRPr="006F3AB0">
        <w:rPr>
          <w:rFonts w:ascii="Arial" w:hAnsi="Arial" w:cs="Arial"/>
          <w:b/>
          <w:sz w:val="22"/>
          <w:szCs w:val="22"/>
        </w:rPr>
        <w:t>.-</w:t>
      </w:r>
      <w:r w:rsidRPr="006F3AB0">
        <w:rPr>
          <w:rFonts w:ascii="Arial" w:hAnsi="Arial" w:cs="Arial"/>
          <w:sz w:val="22"/>
          <w:szCs w:val="22"/>
        </w:rPr>
        <w:t xml:space="preserve"> Respecto al tema de </w:t>
      </w:r>
      <w:r w:rsidR="00EF07A2" w:rsidRPr="006F3AB0">
        <w:rPr>
          <w:rFonts w:ascii="Arial" w:hAnsi="Arial" w:cs="Arial"/>
          <w:sz w:val="22"/>
          <w:szCs w:val="22"/>
        </w:rPr>
        <w:t>la postulación de candidaturas para los cargos de elección popular, debe recordarse qu</w:t>
      </w:r>
      <w:r w:rsidR="00AC477F" w:rsidRPr="006F3AB0">
        <w:rPr>
          <w:rFonts w:ascii="Arial" w:hAnsi="Arial" w:cs="Arial"/>
          <w:sz w:val="22"/>
          <w:szCs w:val="22"/>
        </w:rPr>
        <w:t>e actualmente existen dos vías</w:t>
      </w:r>
      <w:r w:rsidR="00EF07A2" w:rsidRPr="006F3AB0">
        <w:rPr>
          <w:rFonts w:ascii="Arial" w:hAnsi="Arial" w:cs="Arial"/>
          <w:sz w:val="22"/>
          <w:szCs w:val="22"/>
        </w:rPr>
        <w:t xml:space="preserve"> para concretarse, aquellas que postulan los partidos políticos y aquellas que se realizan de manera independientes a éstos, en ambos caso</w:t>
      </w:r>
      <w:r w:rsidR="00717112" w:rsidRPr="006F3AB0">
        <w:rPr>
          <w:rFonts w:ascii="Arial" w:hAnsi="Arial" w:cs="Arial"/>
          <w:sz w:val="22"/>
          <w:szCs w:val="22"/>
        </w:rPr>
        <w:t>s</w:t>
      </w:r>
      <w:r w:rsidR="00EF07A2" w:rsidRPr="006F3AB0">
        <w:rPr>
          <w:rFonts w:ascii="Arial" w:hAnsi="Arial" w:cs="Arial"/>
          <w:sz w:val="22"/>
          <w:szCs w:val="22"/>
        </w:rPr>
        <w:t>, mediante el cumplimiento previo de divers</w:t>
      </w:r>
      <w:r w:rsidR="0018520D" w:rsidRPr="006F3AB0">
        <w:rPr>
          <w:rFonts w:ascii="Arial" w:hAnsi="Arial" w:cs="Arial"/>
          <w:sz w:val="22"/>
          <w:szCs w:val="22"/>
        </w:rPr>
        <w:t xml:space="preserve">os </w:t>
      </w:r>
      <w:r w:rsidR="00717112" w:rsidRPr="006F3AB0">
        <w:rPr>
          <w:rFonts w:ascii="Arial" w:hAnsi="Arial" w:cs="Arial"/>
          <w:sz w:val="22"/>
          <w:szCs w:val="22"/>
        </w:rPr>
        <w:t>procedimientos y requisitos que</w:t>
      </w:r>
      <w:r w:rsidR="0018520D" w:rsidRPr="006F3AB0">
        <w:rPr>
          <w:rFonts w:ascii="Arial" w:hAnsi="Arial" w:cs="Arial"/>
          <w:sz w:val="22"/>
          <w:szCs w:val="22"/>
        </w:rPr>
        <w:t xml:space="preserve">, para el caso particular de la integración de ayuntamientos, </w:t>
      </w:r>
      <w:r w:rsidR="00717112" w:rsidRPr="006F3AB0">
        <w:rPr>
          <w:rFonts w:ascii="Arial" w:hAnsi="Arial" w:cs="Arial"/>
          <w:sz w:val="22"/>
          <w:szCs w:val="22"/>
        </w:rPr>
        <w:t xml:space="preserve">los requisitos que deben cumplir las personas </w:t>
      </w:r>
      <w:r w:rsidR="0018520D" w:rsidRPr="006F3AB0">
        <w:rPr>
          <w:rFonts w:ascii="Arial" w:hAnsi="Arial" w:cs="Arial"/>
          <w:sz w:val="22"/>
          <w:szCs w:val="22"/>
        </w:rPr>
        <w:t xml:space="preserve">se encuentran previstos en los artículo 90, de la Constitución Política del Estado </w:t>
      </w:r>
      <w:r w:rsidR="00717112" w:rsidRPr="006F3AB0">
        <w:rPr>
          <w:rFonts w:ascii="Arial" w:hAnsi="Arial" w:cs="Arial"/>
          <w:sz w:val="22"/>
          <w:szCs w:val="22"/>
        </w:rPr>
        <w:t>Libre y Soberano de Colima, 27</w:t>
      </w:r>
      <w:r w:rsidR="0018520D" w:rsidRPr="006F3AB0">
        <w:rPr>
          <w:rFonts w:ascii="Arial" w:hAnsi="Arial" w:cs="Arial"/>
          <w:sz w:val="22"/>
          <w:szCs w:val="22"/>
        </w:rPr>
        <w:t xml:space="preserve"> de la Ley del Municipio Libre del Estado de Colima, así como 25 del Código </w:t>
      </w:r>
      <w:r w:rsidR="00E2484E" w:rsidRPr="006F3AB0">
        <w:rPr>
          <w:rFonts w:ascii="Arial" w:hAnsi="Arial" w:cs="Arial"/>
          <w:sz w:val="22"/>
          <w:szCs w:val="22"/>
        </w:rPr>
        <w:t xml:space="preserve">Electoral del Estado de Colima, mismos que a continuación se transcriben: </w:t>
      </w:r>
    </w:p>
    <w:p w:rsidR="00E2484E" w:rsidRPr="006F3AB0" w:rsidRDefault="00E2484E" w:rsidP="009F124E">
      <w:pPr>
        <w:pStyle w:val="Sinespaciado"/>
        <w:spacing w:line="360" w:lineRule="auto"/>
        <w:jc w:val="both"/>
        <w:rPr>
          <w:rFonts w:ascii="Arial" w:hAnsi="Arial" w:cs="Arial"/>
          <w:sz w:val="22"/>
          <w:szCs w:val="22"/>
        </w:rPr>
      </w:pPr>
    </w:p>
    <w:p w:rsidR="00473328" w:rsidRPr="006F3AB0" w:rsidRDefault="00473328" w:rsidP="009F124E">
      <w:pPr>
        <w:pStyle w:val="Sinespaciado"/>
        <w:spacing w:line="360" w:lineRule="auto"/>
        <w:jc w:val="both"/>
        <w:rPr>
          <w:rFonts w:ascii="Arial" w:hAnsi="Arial" w:cs="Arial"/>
          <w:sz w:val="22"/>
          <w:szCs w:val="22"/>
        </w:rPr>
      </w:pPr>
      <w:r w:rsidRPr="006F3AB0">
        <w:rPr>
          <w:rFonts w:ascii="Arial" w:hAnsi="Arial" w:cs="Arial"/>
          <w:sz w:val="22"/>
          <w:szCs w:val="22"/>
        </w:rPr>
        <w:t>De la Constitución Política del Estado Libre y Soberano de Colima:</w:t>
      </w:r>
    </w:p>
    <w:p w:rsidR="00473328" w:rsidRPr="006F3AB0" w:rsidRDefault="00473328" w:rsidP="009F124E">
      <w:pPr>
        <w:pStyle w:val="Sinespaciado"/>
        <w:spacing w:line="360" w:lineRule="auto"/>
        <w:jc w:val="both"/>
        <w:rPr>
          <w:rFonts w:ascii="Arial" w:hAnsi="Arial" w:cs="Arial"/>
          <w:i/>
          <w:sz w:val="22"/>
          <w:szCs w:val="22"/>
        </w:rPr>
      </w:pPr>
    </w:p>
    <w:p w:rsidR="00473328" w:rsidRPr="006F3AB0" w:rsidRDefault="00473328" w:rsidP="004733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708"/>
        <w:jc w:val="both"/>
        <w:rPr>
          <w:rFonts w:ascii="Arial" w:hAnsi="Arial" w:cs="Arial"/>
          <w:i/>
          <w:sz w:val="22"/>
          <w:szCs w:val="22"/>
        </w:rPr>
      </w:pPr>
      <w:r w:rsidRPr="006F3AB0">
        <w:rPr>
          <w:rFonts w:ascii="Arial" w:hAnsi="Arial" w:cs="Arial"/>
          <w:bCs/>
          <w:i/>
          <w:sz w:val="22"/>
          <w:szCs w:val="22"/>
        </w:rPr>
        <w:t>“Artículo 90</w:t>
      </w:r>
      <w:r w:rsidRPr="006F3AB0">
        <w:rPr>
          <w:rFonts w:ascii="Arial" w:hAnsi="Arial" w:cs="Arial"/>
          <w:i/>
          <w:sz w:val="22"/>
          <w:szCs w:val="22"/>
        </w:rPr>
        <w:t>.- Para ser integrante de un Ayuntamiento se requiere:</w:t>
      </w:r>
    </w:p>
    <w:p w:rsidR="00473328" w:rsidRPr="006F3AB0" w:rsidRDefault="00473328" w:rsidP="004733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1428" w:hanging="720"/>
        <w:jc w:val="both"/>
        <w:rPr>
          <w:rFonts w:ascii="Arial" w:hAnsi="Arial" w:cs="Arial"/>
          <w:i/>
          <w:sz w:val="22"/>
          <w:szCs w:val="22"/>
        </w:rPr>
      </w:pPr>
      <w:r w:rsidRPr="006F3AB0">
        <w:rPr>
          <w:rFonts w:ascii="Arial" w:hAnsi="Arial" w:cs="Arial"/>
          <w:i/>
          <w:sz w:val="22"/>
          <w:szCs w:val="22"/>
        </w:rPr>
        <w:t>I.</w:t>
      </w:r>
      <w:r w:rsidRPr="006F3AB0">
        <w:rPr>
          <w:rFonts w:ascii="Arial" w:hAnsi="Arial" w:cs="Arial"/>
          <w:i/>
          <w:sz w:val="22"/>
          <w:szCs w:val="22"/>
        </w:rPr>
        <w:tab/>
        <w:t>Ser ciudadano mexicano por nacimiento y no poseer otra nacionalidad;</w:t>
      </w:r>
    </w:p>
    <w:p w:rsidR="00473328" w:rsidRPr="006F3AB0" w:rsidRDefault="00473328" w:rsidP="004733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1428" w:hanging="720"/>
        <w:jc w:val="both"/>
        <w:rPr>
          <w:rFonts w:ascii="Arial" w:hAnsi="Arial" w:cs="Arial"/>
          <w:i/>
          <w:sz w:val="22"/>
          <w:szCs w:val="22"/>
        </w:rPr>
      </w:pPr>
      <w:r w:rsidRPr="006F3AB0">
        <w:rPr>
          <w:rFonts w:ascii="Arial" w:hAnsi="Arial" w:cs="Arial"/>
          <w:i/>
          <w:sz w:val="22"/>
          <w:szCs w:val="22"/>
        </w:rPr>
        <w:t>II.</w:t>
      </w:r>
      <w:r w:rsidRPr="006F3AB0">
        <w:rPr>
          <w:rFonts w:ascii="Arial" w:hAnsi="Arial" w:cs="Arial"/>
          <w:i/>
          <w:sz w:val="22"/>
          <w:szCs w:val="22"/>
        </w:rPr>
        <w:tab/>
        <w:t>Ser originario del municipio de que se trate con una residencia inmediata anterior al día de la elección de un año ininterrumpido o contar con una residencia no menor de tres años antes del día de la elección;</w:t>
      </w:r>
    </w:p>
    <w:p w:rsidR="00473328" w:rsidRPr="006F3AB0" w:rsidRDefault="00473328" w:rsidP="004733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1428" w:hanging="720"/>
        <w:jc w:val="both"/>
        <w:rPr>
          <w:rFonts w:ascii="Arial" w:hAnsi="Arial" w:cs="Arial"/>
          <w:i/>
          <w:sz w:val="22"/>
          <w:szCs w:val="22"/>
        </w:rPr>
      </w:pPr>
      <w:r w:rsidRPr="006F3AB0">
        <w:rPr>
          <w:rFonts w:ascii="Arial" w:hAnsi="Arial" w:cs="Arial"/>
          <w:i/>
          <w:sz w:val="22"/>
          <w:szCs w:val="22"/>
        </w:rPr>
        <w:t>III.</w:t>
      </w:r>
      <w:r w:rsidRPr="006F3AB0">
        <w:rPr>
          <w:rFonts w:ascii="Arial" w:hAnsi="Arial" w:cs="Arial"/>
          <w:i/>
          <w:sz w:val="22"/>
          <w:szCs w:val="22"/>
        </w:rPr>
        <w:tab/>
        <w:t>Estar en pleno ejercicio de sus derechos civiles y políticos;</w:t>
      </w:r>
    </w:p>
    <w:p w:rsidR="00473328" w:rsidRPr="006F3AB0" w:rsidRDefault="00473328" w:rsidP="004733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1428" w:hanging="720"/>
        <w:jc w:val="both"/>
        <w:rPr>
          <w:rFonts w:ascii="Arial" w:hAnsi="Arial" w:cs="Arial"/>
          <w:i/>
          <w:sz w:val="22"/>
          <w:szCs w:val="22"/>
        </w:rPr>
      </w:pPr>
      <w:r w:rsidRPr="006F3AB0">
        <w:rPr>
          <w:rFonts w:ascii="Arial" w:hAnsi="Arial" w:cs="Arial"/>
          <w:i/>
          <w:sz w:val="22"/>
          <w:szCs w:val="22"/>
        </w:rPr>
        <w:t>IV.</w:t>
      </w:r>
      <w:r w:rsidRPr="006F3AB0">
        <w:rPr>
          <w:rFonts w:ascii="Arial" w:hAnsi="Arial" w:cs="Arial"/>
          <w:i/>
          <w:sz w:val="22"/>
          <w:szCs w:val="22"/>
        </w:rPr>
        <w:tab/>
        <w:t>Estar inscrito en la lista nominal de electores;</w:t>
      </w:r>
    </w:p>
    <w:p w:rsidR="00473328" w:rsidRPr="006F3AB0" w:rsidRDefault="00473328" w:rsidP="004733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1428" w:hanging="720"/>
        <w:jc w:val="both"/>
        <w:rPr>
          <w:rFonts w:ascii="Arial" w:hAnsi="Arial" w:cs="Arial"/>
          <w:bCs/>
          <w:i/>
          <w:sz w:val="22"/>
          <w:szCs w:val="22"/>
        </w:rPr>
      </w:pPr>
      <w:r w:rsidRPr="006F3AB0">
        <w:rPr>
          <w:rFonts w:ascii="Arial" w:hAnsi="Arial" w:cs="Arial"/>
          <w:bCs/>
          <w:i/>
          <w:sz w:val="22"/>
          <w:szCs w:val="22"/>
        </w:rPr>
        <w:t>V.</w:t>
      </w:r>
      <w:r w:rsidRPr="006F3AB0">
        <w:rPr>
          <w:rFonts w:ascii="Arial" w:hAnsi="Arial" w:cs="Arial"/>
          <w:bCs/>
          <w:i/>
          <w:sz w:val="22"/>
          <w:szCs w:val="22"/>
        </w:rPr>
        <w:tab/>
        <w:t>No estar en servicio activo de las fuerzas armadas o de los cuerpos de seguridad pública, a menos que se separe del cargo, por lo menos, un día antes del inicio del período del registro de candidatos.</w:t>
      </w:r>
    </w:p>
    <w:p w:rsidR="00473328" w:rsidRPr="006F3AB0" w:rsidRDefault="00473328" w:rsidP="004733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1428" w:hanging="720"/>
        <w:jc w:val="both"/>
        <w:rPr>
          <w:rFonts w:ascii="Arial" w:hAnsi="Arial" w:cs="Arial"/>
          <w:bCs/>
          <w:i/>
          <w:sz w:val="22"/>
          <w:szCs w:val="22"/>
        </w:rPr>
      </w:pPr>
      <w:r w:rsidRPr="006F3AB0">
        <w:rPr>
          <w:rFonts w:ascii="Arial" w:hAnsi="Arial" w:cs="Arial"/>
          <w:bCs/>
          <w:i/>
          <w:sz w:val="22"/>
          <w:szCs w:val="22"/>
        </w:rPr>
        <w:t xml:space="preserve">VI. </w:t>
      </w:r>
      <w:r w:rsidRPr="006F3AB0">
        <w:rPr>
          <w:rFonts w:ascii="Arial" w:hAnsi="Arial" w:cs="Arial"/>
          <w:bCs/>
          <w:i/>
          <w:sz w:val="22"/>
          <w:szCs w:val="22"/>
        </w:rPr>
        <w:tab/>
        <w:t xml:space="preserve">No ser ministro de cualquier culto religioso en los términos que establezcan las leyes respectivas; </w:t>
      </w:r>
    </w:p>
    <w:p w:rsidR="00473328" w:rsidRPr="006F3AB0" w:rsidRDefault="00473328" w:rsidP="004733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1428" w:hanging="720"/>
        <w:jc w:val="both"/>
        <w:rPr>
          <w:rFonts w:ascii="Arial" w:hAnsi="Arial" w:cs="Arial"/>
          <w:bCs/>
          <w:i/>
          <w:sz w:val="22"/>
          <w:szCs w:val="22"/>
        </w:rPr>
      </w:pPr>
      <w:r w:rsidRPr="006F3AB0">
        <w:rPr>
          <w:rFonts w:ascii="Arial" w:hAnsi="Arial" w:cs="Arial"/>
          <w:bCs/>
          <w:i/>
          <w:sz w:val="22"/>
          <w:szCs w:val="22"/>
        </w:rPr>
        <w:t xml:space="preserve">VII. </w:t>
      </w:r>
      <w:r w:rsidRPr="006F3AB0">
        <w:rPr>
          <w:rFonts w:ascii="Arial" w:hAnsi="Arial" w:cs="Arial"/>
          <w:bCs/>
          <w:i/>
          <w:sz w:val="22"/>
          <w:szCs w:val="22"/>
        </w:rPr>
        <w:tab/>
        <w:t xml:space="preserve">No ser integrantes de los organismos electorales en los términos que señale la ley de la materia; y </w:t>
      </w:r>
    </w:p>
    <w:p w:rsidR="00473328" w:rsidRPr="006F3AB0" w:rsidRDefault="00473328" w:rsidP="004733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1428" w:hanging="720"/>
        <w:jc w:val="both"/>
        <w:rPr>
          <w:rFonts w:ascii="Arial" w:hAnsi="Arial" w:cs="Arial"/>
          <w:bCs/>
          <w:i/>
          <w:sz w:val="22"/>
          <w:szCs w:val="22"/>
        </w:rPr>
      </w:pPr>
      <w:r w:rsidRPr="006F3AB0">
        <w:rPr>
          <w:rFonts w:ascii="Arial" w:hAnsi="Arial" w:cs="Arial"/>
          <w:bCs/>
          <w:i/>
          <w:sz w:val="22"/>
          <w:szCs w:val="22"/>
        </w:rPr>
        <w:lastRenderedPageBreak/>
        <w:t xml:space="preserve">VIII. </w:t>
      </w:r>
      <w:r w:rsidRPr="006F3AB0">
        <w:rPr>
          <w:rFonts w:ascii="Arial" w:hAnsi="Arial" w:cs="Arial"/>
          <w:bCs/>
          <w:i/>
          <w:sz w:val="22"/>
          <w:szCs w:val="22"/>
        </w:rPr>
        <w:tab/>
        <w:t>No ser Presidente Municipal a menos que se separe del cargo dentro de los cinco días anteriores al inicio del período de registro de candidatos.</w:t>
      </w:r>
    </w:p>
    <w:p w:rsidR="00473328" w:rsidRPr="006F3AB0" w:rsidRDefault="00473328" w:rsidP="004733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708"/>
        <w:jc w:val="both"/>
        <w:rPr>
          <w:rFonts w:ascii="Arial" w:hAnsi="Arial" w:cs="Arial"/>
          <w:i/>
          <w:iCs/>
          <w:sz w:val="22"/>
          <w:szCs w:val="22"/>
        </w:rPr>
      </w:pPr>
    </w:p>
    <w:p w:rsidR="00473328" w:rsidRPr="006F3AB0" w:rsidRDefault="00473328" w:rsidP="004733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708"/>
        <w:jc w:val="both"/>
        <w:rPr>
          <w:rFonts w:ascii="Arial" w:hAnsi="Arial" w:cs="Arial"/>
          <w:bCs/>
          <w:i/>
          <w:sz w:val="22"/>
          <w:szCs w:val="22"/>
        </w:rPr>
      </w:pPr>
      <w:r w:rsidRPr="006F3AB0">
        <w:rPr>
          <w:rFonts w:ascii="Arial" w:hAnsi="Arial" w:cs="Arial"/>
          <w:bCs/>
          <w:i/>
          <w:sz w:val="22"/>
          <w:szCs w:val="22"/>
        </w:rPr>
        <w:t xml:space="preserve">El cargo de miembro de un Ayuntamiento no puede recaer en las categorías de servidores públicos en ejercicio de </w:t>
      </w:r>
      <w:smartTag w:uri="urn:schemas-microsoft-com:office:smarttags" w:element="PersonName">
        <w:smartTagPr>
          <w:attr w:name="ProductID" w:val="la Federaci￳n"/>
        </w:smartTagPr>
        <w:r w:rsidRPr="006F3AB0">
          <w:rPr>
            <w:rFonts w:ascii="Arial" w:hAnsi="Arial" w:cs="Arial"/>
            <w:bCs/>
            <w:i/>
            <w:sz w:val="22"/>
            <w:szCs w:val="22"/>
          </w:rPr>
          <w:t>la Federación</w:t>
        </w:r>
      </w:smartTag>
      <w:r w:rsidRPr="006F3AB0">
        <w:rPr>
          <w:rFonts w:ascii="Arial" w:hAnsi="Arial" w:cs="Arial"/>
          <w:bCs/>
          <w:i/>
          <w:sz w:val="22"/>
          <w:szCs w:val="22"/>
        </w:rPr>
        <w:t>, Estado y municipios, así como de organismos descentralizados y empresas de participación estatal o municipal a que se refiere la ley, a menos que se separe del cargo, por lo menos, un día antes del inicio del período de registro de candidatos.”</w:t>
      </w:r>
    </w:p>
    <w:p w:rsidR="00473328" w:rsidRPr="006F3AB0" w:rsidRDefault="00473328" w:rsidP="004733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rFonts w:ascii="Arial" w:hAnsi="Arial" w:cs="Arial"/>
          <w:i/>
          <w:iCs/>
          <w:sz w:val="22"/>
          <w:szCs w:val="22"/>
        </w:rPr>
      </w:pPr>
    </w:p>
    <w:p w:rsidR="00473328" w:rsidRPr="006F3AB0" w:rsidRDefault="00473328" w:rsidP="009F124E">
      <w:pPr>
        <w:pStyle w:val="Sinespaciado"/>
        <w:spacing w:line="360" w:lineRule="auto"/>
        <w:jc w:val="both"/>
        <w:rPr>
          <w:rFonts w:ascii="Arial" w:hAnsi="Arial" w:cs="Arial"/>
          <w:sz w:val="22"/>
          <w:szCs w:val="22"/>
        </w:rPr>
      </w:pPr>
      <w:r w:rsidRPr="006F3AB0">
        <w:rPr>
          <w:rFonts w:ascii="Arial" w:hAnsi="Arial" w:cs="Arial"/>
          <w:sz w:val="22"/>
          <w:szCs w:val="22"/>
        </w:rPr>
        <w:t>De la Ley del Municipio Libre del Estado de Colima:</w:t>
      </w:r>
    </w:p>
    <w:p w:rsidR="00473328" w:rsidRPr="006F3AB0" w:rsidRDefault="00473328" w:rsidP="009F124E">
      <w:pPr>
        <w:pStyle w:val="Sinespaciado"/>
        <w:spacing w:line="360" w:lineRule="auto"/>
        <w:jc w:val="both"/>
        <w:rPr>
          <w:rFonts w:ascii="Arial" w:hAnsi="Arial" w:cs="Arial"/>
          <w:sz w:val="22"/>
          <w:szCs w:val="22"/>
        </w:rPr>
      </w:pPr>
    </w:p>
    <w:p w:rsidR="00473328" w:rsidRPr="006F3AB0" w:rsidRDefault="00473328" w:rsidP="004733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ind w:left="708"/>
        <w:jc w:val="both"/>
        <w:rPr>
          <w:rFonts w:ascii="Arial" w:hAnsi="Arial" w:cs="Arial"/>
          <w:i/>
          <w:sz w:val="22"/>
          <w:szCs w:val="22"/>
        </w:rPr>
      </w:pPr>
      <w:r w:rsidRPr="006F3AB0">
        <w:rPr>
          <w:rFonts w:ascii="Arial" w:hAnsi="Arial" w:cs="Arial"/>
          <w:b/>
          <w:bCs/>
          <w:i/>
          <w:sz w:val="22"/>
          <w:szCs w:val="22"/>
        </w:rPr>
        <w:t>“ARTICULO</w:t>
      </w:r>
      <w:r w:rsidRPr="006F3AB0">
        <w:rPr>
          <w:rFonts w:ascii="Arial" w:hAnsi="Arial" w:cs="Arial"/>
          <w:i/>
          <w:sz w:val="22"/>
          <w:szCs w:val="22"/>
        </w:rPr>
        <w:t xml:space="preserve"> </w:t>
      </w:r>
      <w:r w:rsidRPr="006F3AB0">
        <w:rPr>
          <w:rFonts w:ascii="Arial" w:hAnsi="Arial" w:cs="Arial"/>
          <w:b/>
          <w:bCs/>
          <w:i/>
          <w:sz w:val="22"/>
          <w:szCs w:val="22"/>
        </w:rPr>
        <w:t>27</w:t>
      </w:r>
      <w:r w:rsidRPr="006F3AB0">
        <w:rPr>
          <w:rFonts w:ascii="Arial" w:hAnsi="Arial" w:cs="Arial"/>
          <w:i/>
          <w:sz w:val="22"/>
          <w:szCs w:val="22"/>
        </w:rPr>
        <w:t>.- Para ser integrante de un ayuntamiento se requiere cumplir con los requisitos establecidos por el artículo 90 de la Constitución. Las categorías de los servidores públicos a que se refiere el último párrafo del citado artículo, son los siguientes:</w:t>
      </w:r>
    </w:p>
    <w:p w:rsidR="00473328" w:rsidRPr="006F3AB0" w:rsidRDefault="00473328" w:rsidP="004733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ind w:left="708"/>
        <w:jc w:val="both"/>
        <w:rPr>
          <w:rFonts w:ascii="Arial" w:hAnsi="Arial" w:cs="Arial"/>
          <w:i/>
          <w:sz w:val="22"/>
          <w:szCs w:val="22"/>
        </w:rPr>
      </w:pPr>
    </w:p>
    <w:p w:rsidR="00473328" w:rsidRPr="006F3AB0" w:rsidRDefault="00473328" w:rsidP="00473328">
      <w:pPr>
        <w:pStyle w:val="Prrafodelista"/>
        <w:numPr>
          <w:ilvl w:val="0"/>
          <w:numId w:val="12"/>
        </w:numPr>
        <w:tabs>
          <w:tab w:val="left" w:pos="375"/>
        </w:tabs>
        <w:autoSpaceDE w:val="0"/>
        <w:autoSpaceDN w:val="0"/>
        <w:adjustRightInd w:val="0"/>
        <w:spacing w:line="240" w:lineRule="atLeast"/>
        <w:jc w:val="both"/>
        <w:rPr>
          <w:rFonts w:ascii="Arial" w:hAnsi="Arial" w:cs="Arial"/>
          <w:i/>
          <w:sz w:val="22"/>
          <w:szCs w:val="22"/>
        </w:rPr>
      </w:pPr>
      <w:r w:rsidRPr="006F3AB0">
        <w:rPr>
          <w:rFonts w:ascii="Arial" w:hAnsi="Arial" w:cs="Arial"/>
          <w:i/>
          <w:sz w:val="22"/>
          <w:szCs w:val="22"/>
        </w:rPr>
        <w:t>De la federación: delegado o su equivalente de las secretarías de Estado, Procuraduría General de la República, organismos descentralizados, empresas de participación estatal y fideicomisos;</w:t>
      </w:r>
    </w:p>
    <w:p w:rsidR="00473328" w:rsidRPr="006F3AB0" w:rsidRDefault="00473328" w:rsidP="00473328">
      <w:pPr>
        <w:pStyle w:val="Prrafodelista"/>
        <w:tabs>
          <w:tab w:val="left" w:pos="375"/>
        </w:tabs>
        <w:autoSpaceDE w:val="0"/>
        <w:autoSpaceDN w:val="0"/>
        <w:adjustRightInd w:val="0"/>
        <w:spacing w:line="240" w:lineRule="atLeast"/>
        <w:ind w:left="1083"/>
        <w:jc w:val="both"/>
        <w:rPr>
          <w:rFonts w:ascii="Arial" w:hAnsi="Arial" w:cs="Arial"/>
          <w:i/>
          <w:sz w:val="22"/>
          <w:szCs w:val="22"/>
        </w:rPr>
      </w:pPr>
    </w:p>
    <w:p w:rsidR="00473328" w:rsidRPr="006F3AB0" w:rsidRDefault="00473328" w:rsidP="00473328">
      <w:pPr>
        <w:pStyle w:val="Prrafodelista"/>
        <w:numPr>
          <w:ilvl w:val="0"/>
          <w:numId w:val="12"/>
        </w:numPr>
        <w:tabs>
          <w:tab w:val="left" w:pos="375"/>
        </w:tabs>
        <w:autoSpaceDE w:val="0"/>
        <w:autoSpaceDN w:val="0"/>
        <w:adjustRightInd w:val="0"/>
        <w:spacing w:line="240" w:lineRule="atLeast"/>
        <w:jc w:val="both"/>
        <w:rPr>
          <w:rFonts w:ascii="Arial" w:hAnsi="Arial" w:cs="Arial"/>
          <w:i/>
          <w:sz w:val="22"/>
          <w:szCs w:val="22"/>
        </w:rPr>
      </w:pPr>
      <w:r w:rsidRPr="006F3AB0">
        <w:rPr>
          <w:rFonts w:ascii="Arial" w:hAnsi="Arial" w:cs="Arial"/>
          <w:i/>
          <w:sz w:val="22"/>
          <w:szCs w:val="22"/>
        </w:rPr>
        <w:t xml:space="preserve">Del Estado: Secretario de la Administración Pública, Consejero Jurídico, Fiscal General, Contralor, Magistrado del Supremo Tribunal de Justicia, titulares de entidades paraestatales, empresas de participación estatal o fideicomisos; y </w:t>
      </w:r>
    </w:p>
    <w:p w:rsidR="00473328" w:rsidRPr="006F3AB0" w:rsidRDefault="00473328" w:rsidP="00473328">
      <w:pPr>
        <w:pStyle w:val="Prrafodelista"/>
        <w:rPr>
          <w:rFonts w:ascii="Arial" w:hAnsi="Arial" w:cs="Arial"/>
          <w:i/>
          <w:sz w:val="22"/>
          <w:szCs w:val="22"/>
        </w:rPr>
      </w:pPr>
    </w:p>
    <w:p w:rsidR="00473328" w:rsidRPr="006F3AB0" w:rsidRDefault="00473328" w:rsidP="00473328">
      <w:pPr>
        <w:pStyle w:val="Prrafodelista"/>
        <w:numPr>
          <w:ilvl w:val="0"/>
          <w:numId w:val="12"/>
        </w:numPr>
        <w:tabs>
          <w:tab w:val="left" w:pos="375"/>
        </w:tabs>
        <w:autoSpaceDE w:val="0"/>
        <w:autoSpaceDN w:val="0"/>
        <w:adjustRightInd w:val="0"/>
        <w:spacing w:line="240" w:lineRule="atLeast"/>
        <w:jc w:val="both"/>
        <w:rPr>
          <w:rFonts w:ascii="Arial" w:hAnsi="Arial" w:cs="Arial"/>
          <w:i/>
          <w:sz w:val="22"/>
          <w:szCs w:val="22"/>
        </w:rPr>
      </w:pPr>
      <w:r w:rsidRPr="006F3AB0">
        <w:rPr>
          <w:rFonts w:ascii="Arial" w:hAnsi="Arial" w:cs="Arial"/>
          <w:i/>
          <w:sz w:val="22"/>
          <w:szCs w:val="22"/>
        </w:rPr>
        <w:t>De los municipios: Secretario del Ayuntamiento, Tesorero Municipal, Oficial Mayor, Contralor, Juez Cívico, Director de Seguridad Pública o su equivalente y titular de entidad paramunicipal.”</w:t>
      </w:r>
    </w:p>
    <w:p w:rsidR="00473328" w:rsidRPr="006F3AB0" w:rsidRDefault="00473328" w:rsidP="009F124E">
      <w:pPr>
        <w:pStyle w:val="Sinespaciado"/>
        <w:spacing w:line="360" w:lineRule="auto"/>
        <w:jc w:val="both"/>
        <w:rPr>
          <w:rFonts w:ascii="Arial" w:hAnsi="Arial" w:cs="Arial"/>
          <w:sz w:val="22"/>
          <w:szCs w:val="22"/>
        </w:rPr>
      </w:pPr>
    </w:p>
    <w:p w:rsidR="00E2484E" w:rsidRPr="006F3AB0" w:rsidRDefault="00473328" w:rsidP="009F124E">
      <w:pPr>
        <w:pStyle w:val="Sinespaciado"/>
        <w:spacing w:line="360" w:lineRule="auto"/>
        <w:jc w:val="both"/>
        <w:rPr>
          <w:rFonts w:ascii="Arial" w:hAnsi="Arial" w:cs="Arial"/>
          <w:sz w:val="22"/>
          <w:szCs w:val="22"/>
        </w:rPr>
      </w:pPr>
      <w:r w:rsidRPr="006F3AB0">
        <w:rPr>
          <w:rFonts w:ascii="Arial" w:hAnsi="Arial" w:cs="Arial"/>
          <w:sz w:val="22"/>
          <w:szCs w:val="22"/>
        </w:rPr>
        <w:t>Del Código Electoral del Estado de Colima:</w:t>
      </w:r>
    </w:p>
    <w:p w:rsidR="00473328" w:rsidRPr="006F3AB0" w:rsidRDefault="00473328" w:rsidP="00473328">
      <w:pPr>
        <w:ind w:left="708" w:right="49"/>
        <w:jc w:val="both"/>
        <w:rPr>
          <w:rFonts w:ascii="Arial" w:eastAsia="Microsoft YaHei UI" w:hAnsi="Arial" w:cs="Arial"/>
          <w:b/>
          <w:sz w:val="22"/>
          <w:szCs w:val="22"/>
        </w:rPr>
      </w:pPr>
    </w:p>
    <w:p w:rsidR="00473328" w:rsidRPr="006F3AB0" w:rsidRDefault="00473328" w:rsidP="00473328">
      <w:pPr>
        <w:ind w:left="708" w:right="49"/>
        <w:jc w:val="both"/>
        <w:rPr>
          <w:rFonts w:ascii="Arial" w:eastAsia="Microsoft YaHei UI" w:hAnsi="Arial" w:cs="Arial"/>
          <w:i/>
          <w:sz w:val="22"/>
          <w:szCs w:val="22"/>
        </w:rPr>
      </w:pPr>
      <w:r w:rsidRPr="006F3AB0">
        <w:rPr>
          <w:rFonts w:ascii="Arial" w:eastAsia="Microsoft YaHei UI" w:hAnsi="Arial" w:cs="Arial"/>
          <w:b/>
          <w:i/>
          <w:sz w:val="22"/>
          <w:szCs w:val="22"/>
        </w:rPr>
        <w:t>“ARTÍCULO 25.-</w:t>
      </w:r>
      <w:r w:rsidRPr="006F3AB0">
        <w:rPr>
          <w:rFonts w:ascii="Arial" w:eastAsia="Microsoft YaHei UI" w:hAnsi="Arial" w:cs="Arial"/>
          <w:i/>
          <w:sz w:val="22"/>
          <w:szCs w:val="22"/>
        </w:rPr>
        <w:t xml:space="preserve"> En los términos de los artículos 90 de la CONSTITUCIÓN y 27 de la Ley del Municipio Libre del Estado de Colima, para ocupar  el cargo de munícipe se requiere:</w:t>
      </w:r>
    </w:p>
    <w:p w:rsidR="00473328" w:rsidRPr="006F3AB0" w:rsidRDefault="00473328" w:rsidP="00473328">
      <w:pPr>
        <w:pStyle w:val="Textoindependiente3"/>
        <w:snapToGrid/>
        <w:ind w:left="708"/>
        <w:rPr>
          <w:rFonts w:cs="Arial"/>
          <w:i/>
          <w:snapToGrid w:val="0"/>
          <w:sz w:val="22"/>
          <w:szCs w:val="22"/>
        </w:rPr>
      </w:pPr>
    </w:p>
    <w:p w:rsidR="00473328" w:rsidRPr="006F3AB0" w:rsidRDefault="00473328" w:rsidP="00473328">
      <w:pPr>
        <w:pStyle w:val="Prrafodelista"/>
        <w:numPr>
          <w:ilvl w:val="0"/>
          <w:numId w:val="13"/>
        </w:numPr>
        <w:tabs>
          <w:tab w:val="left" w:pos="851"/>
        </w:tabs>
        <w:ind w:left="1559" w:right="49" w:hanging="425"/>
        <w:contextualSpacing/>
        <w:jc w:val="both"/>
        <w:rPr>
          <w:rFonts w:ascii="Arial" w:eastAsia="Microsoft YaHei UI" w:hAnsi="Arial" w:cs="Arial"/>
          <w:i/>
          <w:sz w:val="22"/>
          <w:szCs w:val="22"/>
        </w:rPr>
      </w:pPr>
      <w:r w:rsidRPr="006F3AB0">
        <w:rPr>
          <w:rFonts w:ascii="Arial" w:eastAsia="Microsoft YaHei UI" w:hAnsi="Arial" w:cs="Arial"/>
          <w:i/>
          <w:sz w:val="22"/>
          <w:szCs w:val="22"/>
        </w:rPr>
        <w:t>Ser ciudadano mexicano por nacimiento y no poseer otra nacionalidad;</w:t>
      </w:r>
    </w:p>
    <w:p w:rsidR="00473328" w:rsidRPr="006F3AB0" w:rsidRDefault="00473328" w:rsidP="00473328">
      <w:pPr>
        <w:pStyle w:val="Textoindependiente3"/>
        <w:tabs>
          <w:tab w:val="left" w:pos="709"/>
        </w:tabs>
        <w:snapToGrid/>
        <w:ind w:left="1559"/>
        <w:rPr>
          <w:rFonts w:cs="Arial"/>
          <w:i/>
          <w:snapToGrid w:val="0"/>
          <w:sz w:val="22"/>
          <w:szCs w:val="22"/>
        </w:rPr>
      </w:pPr>
    </w:p>
    <w:p w:rsidR="00473328" w:rsidRPr="006F3AB0" w:rsidRDefault="00473328" w:rsidP="00473328">
      <w:pPr>
        <w:pStyle w:val="Prrafodelista"/>
        <w:numPr>
          <w:ilvl w:val="0"/>
          <w:numId w:val="13"/>
        </w:numPr>
        <w:tabs>
          <w:tab w:val="left" w:pos="851"/>
        </w:tabs>
        <w:ind w:left="1559" w:right="49" w:hanging="425"/>
        <w:contextualSpacing/>
        <w:jc w:val="both"/>
        <w:rPr>
          <w:rFonts w:ascii="Arial" w:eastAsia="Microsoft YaHei UI" w:hAnsi="Arial" w:cs="Arial"/>
          <w:i/>
          <w:sz w:val="22"/>
          <w:szCs w:val="22"/>
        </w:rPr>
      </w:pPr>
      <w:r w:rsidRPr="006F3AB0">
        <w:rPr>
          <w:rFonts w:ascii="Arial" w:eastAsia="Microsoft YaHei UI" w:hAnsi="Arial" w:cs="Arial"/>
          <w:i/>
          <w:sz w:val="22"/>
          <w:szCs w:val="22"/>
        </w:rPr>
        <w:t>Ser originario del MUNICIPIO de que se trate con una residencia inmediata anterior al día de la elección de un año ininterrumpido o, no siéndolo, contar con una residencia ininterrumpida no menor de tres años antes del día de la elección;</w:t>
      </w:r>
    </w:p>
    <w:p w:rsidR="00473328" w:rsidRPr="006F3AB0" w:rsidRDefault="00473328" w:rsidP="00473328">
      <w:pPr>
        <w:pStyle w:val="Textoindependiente3"/>
        <w:tabs>
          <w:tab w:val="left" w:pos="709"/>
        </w:tabs>
        <w:snapToGrid/>
        <w:ind w:left="1559"/>
        <w:rPr>
          <w:rFonts w:cs="Arial"/>
          <w:i/>
          <w:snapToGrid w:val="0"/>
          <w:sz w:val="22"/>
          <w:szCs w:val="22"/>
        </w:rPr>
      </w:pPr>
    </w:p>
    <w:p w:rsidR="00473328" w:rsidRPr="006F3AB0" w:rsidRDefault="00473328" w:rsidP="00473328">
      <w:pPr>
        <w:pStyle w:val="Prrafodelista"/>
        <w:numPr>
          <w:ilvl w:val="0"/>
          <w:numId w:val="13"/>
        </w:numPr>
        <w:tabs>
          <w:tab w:val="left" w:pos="851"/>
        </w:tabs>
        <w:ind w:left="1559" w:right="49" w:hanging="425"/>
        <w:contextualSpacing/>
        <w:jc w:val="both"/>
        <w:rPr>
          <w:rFonts w:ascii="Arial" w:eastAsia="Microsoft YaHei UI" w:hAnsi="Arial" w:cs="Arial"/>
          <w:i/>
          <w:sz w:val="22"/>
          <w:szCs w:val="22"/>
        </w:rPr>
      </w:pPr>
      <w:r w:rsidRPr="006F3AB0">
        <w:rPr>
          <w:rFonts w:ascii="Arial" w:eastAsia="Microsoft YaHei UI" w:hAnsi="Arial" w:cs="Arial"/>
          <w:i/>
          <w:sz w:val="22"/>
          <w:szCs w:val="22"/>
        </w:rPr>
        <w:t xml:space="preserve">Estar en pleno ejercicio de sus derechos civiles y políticos; </w:t>
      </w:r>
    </w:p>
    <w:p w:rsidR="00473328" w:rsidRPr="006F3AB0" w:rsidRDefault="00473328" w:rsidP="00473328">
      <w:pPr>
        <w:pStyle w:val="Textoindependiente3"/>
        <w:tabs>
          <w:tab w:val="left" w:pos="851"/>
        </w:tabs>
        <w:snapToGrid/>
        <w:ind w:left="708"/>
        <w:rPr>
          <w:rFonts w:cs="Arial"/>
          <w:i/>
          <w:snapToGrid w:val="0"/>
          <w:sz w:val="22"/>
          <w:szCs w:val="22"/>
        </w:rPr>
      </w:pPr>
      <w:r w:rsidRPr="006F3AB0">
        <w:rPr>
          <w:rFonts w:cs="Arial"/>
          <w:i/>
          <w:snapToGrid w:val="0"/>
          <w:sz w:val="22"/>
          <w:szCs w:val="22"/>
        </w:rPr>
        <w:t xml:space="preserve">       </w:t>
      </w:r>
      <w:r w:rsidRPr="006F3AB0">
        <w:rPr>
          <w:rFonts w:cs="Arial"/>
          <w:i/>
          <w:snapToGrid w:val="0"/>
          <w:sz w:val="22"/>
          <w:szCs w:val="22"/>
        </w:rPr>
        <w:tab/>
      </w:r>
    </w:p>
    <w:p w:rsidR="00473328" w:rsidRPr="006F3AB0" w:rsidRDefault="00473328" w:rsidP="00473328">
      <w:pPr>
        <w:pStyle w:val="Prrafodelista"/>
        <w:numPr>
          <w:ilvl w:val="0"/>
          <w:numId w:val="13"/>
        </w:numPr>
        <w:tabs>
          <w:tab w:val="left" w:pos="851"/>
        </w:tabs>
        <w:ind w:left="1559" w:right="49" w:hanging="425"/>
        <w:contextualSpacing/>
        <w:jc w:val="both"/>
        <w:rPr>
          <w:rFonts w:ascii="Arial" w:eastAsia="Microsoft YaHei UI" w:hAnsi="Arial" w:cs="Arial"/>
          <w:i/>
          <w:sz w:val="22"/>
          <w:szCs w:val="22"/>
        </w:rPr>
      </w:pPr>
      <w:r w:rsidRPr="006F3AB0">
        <w:rPr>
          <w:rFonts w:ascii="Arial" w:eastAsia="Microsoft YaHei UI" w:hAnsi="Arial" w:cs="Arial"/>
          <w:i/>
          <w:sz w:val="22"/>
          <w:szCs w:val="22"/>
        </w:rPr>
        <w:t xml:space="preserve">Estar inscrito en la LISTA; </w:t>
      </w:r>
    </w:p>
    <w:p w:rsidR="00473328" w:rsidRPr="006F3AB0" w:rsidRDefault="00473328" w:rsidP="00473328">
      <w:pPr>
        <w:pStyle w:val="Textoindependiente3"/>
        <w:tabs>
          <w:tab w:val="left" w:pos="851"/>
        </w:tabs>
        <w:snapToGrid/>
        <w:ind w:left="1559"/>
        <w:rPr>
          <w:rFonts w:cs="Arial"/>
          <w:i/>
          <w:snapToGrid w:val="0"/>
          <w:sz w:val="22"/>
          <w:szCs w:val="22"/>
        </w:rPr>
      </w:pPr>
    </w:p>
    <w:p w:rsidR="00473328" w:rsidRPr="006F3AB0" w:rsidRDefault="00473328" w:rsidP="00473328">
      <w:pPr>
        <w:pStyle w:val="Prrafodelista"/>
        <w:numPr>
          <w:ilvl w:val="0"/>
          <w:numId w:val="13"/>
        </w:numPr>
        <w:tabs>
          <w:tab w:val="left" w:pos="851"/>
        </w:tabs>
        <w:ind w:left="1559" w:right="49" w:hanging="425"/>
        <w:contextualSpacing/>
        <w:jc w:val="both"/>
        <w:rPr>
          <w:rFonts w:ascii="Arial" w:eastAsia="Microsoft YaHei UI" w:hAnsi="Arial" w:cs="Arial"/>
          <w:i/>
          <w:sz w:val="22"/>
          <w:szCs w:val="22"/>
        </w:rPr>
      </w:pPr>
      <w:r w:rsidRPr="006F3AB0">
        <w:rPr>
          <w:rFonts w:ascii="Arial" w:eastAsia="Microsoft YaHei UI" w:hAnsi="Arial" w:cs="Arial"/>
          <w:i/>
          <w:sz w:val="22"/>
          <w:szCs w:val="22"/>
        </w:rPr>
        <w:lastRenderedPageBreak/>
        <w:t xml:space="preserve">No estar en servicio activo de las fuerzas armadas o de los cuerpos de seguridad pública, salvo que se separe del cargo, por lo menos, un día antes del inicio del periodo del registro de candidatos; </w:t>
      </w:r>
    </w:p>
    <w:p w:rsidR="00473328" w:rsidRPr="006F3AB0" w:rsidRDefault="00473328" w:rsidP="00473328">
      <w:pPr>
        <w:pStyle w:val="Textoindependiente3"/>
        <w:tabs>
          <w:tab w:val="left" w:pos="851"/>
        </w:tabs>
        <w:snapToGrid/>
        <w:ind w:left="708"/>
        <w:rPr>
          <w:rFonts w:cs="Arial"/>
          <w:i/>
          <w:snapToGrid w:val="0"/>
          <w:sz w:val="22"/>
          <w:szCs w:val="22"/>
        </w:rPr>
      </w:pPr>
      <w:r w:rsidRPr="006F3AB0">
        <w:rPr>
          <w:rFonts w:cs="Arial"/>
          <w:i/>
          <w:snapToGrid w:val="0"/>
          <w:sz w:val="22"/>
          <w:szCs w:val="22"/>
        </w:rPr>
        <w:tab/>
      </w:r>
    </w:p>
    <w:p w:rsidR="00473328" w:rsidRPr="006F3AB0" w:rsidRDefault="00473328" w:rsidP="00473328">
      <w:pPr>
        <w:pStyle w:val="Prrafodelista"/>
        <w:numPr>
          <w:ilvl w:val="0"/>
          <w:numId w:val="13"/>
        </w:numPr>
        <w:tabs>
          <w:tab w:val="left" w:pos="851"/>
        </w:tabs>
        <w:ind w:left="1559" w:right="49" w:hanging="425"/>
        <w:contextualSpacing/>
        <w:jc w:val="both"/>
        <w:rPr>
          <w:rFonts w:ascii="Arial" w:eastAsia="Microsoft YaHei UI" w:hAnsi="Arial" w:cs="Arial"/>
          <w:i/>
          <w:sz w:val="22"/>
          <w:szCs w:val="22"/>
        </w:rPr>
      </w:pPr>
      <w:r w:rsidRPr="006F3AB0">
        <w:rPr>
          <w:rFonts w:ascii="Arial" w:eastAsia="Microsoft YaHei UI" w:hAnsi="Arial" w:cs="Arial"/>
          <w:i/>
          <w:sz w:val="22"/>
          <w:szCs w:val="22"/>
        </w:rPr>
        <w:t>No ser ministro de cualquier culto religioso, salvo que se separe del cargo cinco años antes del día de la elección;</w:t>
      </w:r>
    </w:p>
    <w:p w:rsidR="00473328" w:rsidRPr="006F3AB0" w:rsidRDefault="00473328" w:rsidP="00473328">
      <w:pPr>
        <w:pStyle w:val="Textoindependiente3"/>
        <w:tabs>
          <w:tab w:val="left" w:pos="851"/>
        </w:tabs>
        <w:snapToGrid/>
        <w:ind w:left="708"/>
        <w:rPr>
          <w:rFonts w:cs="Arial"/>
          <w:i/>
          <w:snapToGrid w:val="0"/>
          <w:sz w:val="22"/>
          <w:szCs w:val="22"/>
        </w:rPr>
      </w:pPr>
    </w:p>
    <w:p w:rsidR="00473328" w:rsidRPr="006F3AB0" w:rsidRDefault="00473328" w:rsidP="00473328">
      <w:pPr>
        <w:pStyle w:val="Prrafodelista"/>
        <w:numPr>
          <w:ilvl w:val="0"/>
          <w:numId w:val="13"/>
        </w:numPr>
        <w:tabs>
          <w:tab w:val="left" w:pos="851"/>
        </w:tabs>
        <w:ind w:left="1559" w:right="49" w:hanging="425"/>
        <w:contextualSpacing/>
        <w:jc w:val="both"/>
        <w:rPr>
          <w:rFonts w:ascii="Arial" w:eastAsia="Microsoft YaHei UI" w:hAnsi="Arial" w:cs="Arial"/>
          <w:i/>
          <w:sz w:val="22"/>
          <w:szCs w:val="22"/>
        </w:rPr>
      </w:pPr>
      <w:r w:rsidRPr="006F3AB0">
        <w:rPr>
          <w:rFonts w:ascii="Arial" w:eastAsia="Microsoft YaHei UI" w:hAnsi="Arial" w:cs="Arial"/>
          <w:i/>
          <w:sz w:val="22"/>
          <w:szCs w:val="22"/>
        </w:rPr>
        <w:t>No ser integrante de los organismos electorales;</w:t>
      </w:r>
    </w:p>
    <w:p w:rsidR="00473328" w:rsidRPr="006F3AB0" w:rsidRDefault="00473328" w:rsidP="00473328">
      <w:pPr>
        <w:pStyle w:val="Textoindependiente3"/>
        <w:tabs>
          <w:tab w:val="left" w:pos="851"/>
        </w:tabs>
        <w:snapToGrid/>
        <w:ind w:left="708"/>
        <w:rPr>
          <w:rFonts w:cs="Arial"/>
          <w:i/>
          <w:snapToGrid w:val="0"/>
          <w:sz w:val="22"/>
          <w:szCs w:val="22"/>
        </w:rPr>
      </w:pPr>
    </w:p>
    <w:p w:rsidR="00473328" w:rsidRPr="006F3AB0" w:rsidRDefault="00473328" w:rsidP="00473328">
      <w:pPr>
        <w:pStyle w:val="Prrafodelista"/>
        <w:numPr>
          <w:ilvl w:val="0"/>
          <w:numId w:val="13"/>
        </w:numPr>
        <w:tabs>
          <w:tab w:val="left" w:pos="851"/>
        </w:tabs>
        <w:ind w:left="1559" w:right="49" w:hanging="425"/>
        <w:contextualSpacing/>
        <w:jc w:val="both"/>
        <w:rPr>
          <w:rFonts w:ascii="Arial" w:eastAsia="Microsoft YaHei UI" w:hAnsi="Arial" w:cs="Arial"/>
          <w:i/>
          <w:sz w:val="22"/>
          <w:szCs w:val="22"/>
        </w:rPr>
      </w:pPr>
      <w:r w:rsidRPr="006F3AB0">
        <w:rPr>
          <w:rFonts w:ascii="Arial" w:eastAsia="Microsoft YaHei UI" w:hAnsi="Arial" w:cs="Arial"/>
          <w:i/>
          <w:sz w:val="22"/>
          <w:szCs w:val="22"/>
        </w:rPr>
        <w:t>No ser Presidente Municipal en el lugar donde se realicen las elecciones, salvo que se separe del cargo dentro de los cinco días anteriores al inicio del periodo de registro de candidatos; y</w:t>
      </w:r>
    </w:p>
    <w:p w:rsidR="00473328" w:rsidRPr="006F3AB0" w:rsidRDefault="00473328" w:rsidP="00473328">
      <w:pPr>
        <w:pStyle w:val="Textoindependiente3"/>
        <w:tabs>
          <w:tab w:val="left" w:pos="851"/>
        </w:tabs>
        <w:snapToGrid/>
        <w:ind w:left="708"/>
        <w:rPr>
          <w:rFonts w:cs="Arial"/>
          <w:i/>
          <w:snapToGrid w:val="0"/>
          <w:sz w:val="22"/>
          <w:szCs w:val="22"/>
        </w:rPr>
      </w:pPr>
    </w:p>
    <w:p w:rsidR="00473328" w:rsidRPr="006F3AB0" w:rsidRDefault="00473328" w:rsidP="00473328">
      <w:pPr>
        <w:pStyle w:val="Prrafodelista"/>
        <w:numPr>
          <w:ilvl w:val="0"/>
          <w:numId w:val="13"/>
        </w:numPr>
        <w:tabs>
          <w:tab w:val="left" w:pos="851"/>
        </w:tabs>
        <w:ind w:left="1559" w:right="49" w:hanging="425"/>
        <w:contextualSpacing/>
        <w:jc w:val="both"/>
        <w:rPr>
          <w:rFonts w:ascii="Arial" w:eastAsia="Microsoft YaHei UI" w:hAnsi="Arial" w:cs="Arial"/>
          <w:i/>
          <w:sz w:val="22"/>
          <w:szCs w:val="22"/>
        </w:rPr>
      </w:pPr>
      <w:r w:rsidRPr="006F3AB0">
        <w:rPr>
          <w:rFonts w:ascii="Arial" w:eastAsia="Microsoft YaHei UI" w:hAnsi="Arial" w:cs="Arial"/>
          <w:i/>
          <w:sz w:val="22"/>
          <w:szCs w:val="22"/>
        </w:rPr>
        <w:t>No ser servidor público en ejercicio de la Federación, Estado o municipios, así como de organismos descentralizados y empresas de participación estatal o municipal, salvo que se separe del cargo, por lo menos, un día antes del inicio del periodo de registro de candidatos.”</w:t>
      </w:r>
    </w:p>
    <w:p w:rsidR="00473328" w:rsidRPr="006F3AB0" w:rsidRDefault="00473328" w:rsidP="00473328">
      <w:pPr>
        <w:pStyle w:val="Textoindependiente3"/>
        <w:tabs>
          <w:tab w:val="left" w:pos="709"/>
        </w:tabs>
        <w:snapToGrid/>
        <w:ind w:left="708"/>
        <w:rPr>
          <w:rFonts w:cs="Arial"/>
          <w:b/>
          <w:snapToGrid w:val="0"/>
          <w:sz w:val="22"/>
          <w:szCs w:val="22"/>
          <w:lang w:val="es-MX" w:eastAsia="es-MX"/>
        </w:rPr>
      </w:pPr>
    </w:p>
    <w:p w:rsidR="00B0643F" w:rsidRPr="006F3AB0" w:rsidRDefault="00B0643F" w:rsidP="009F124E">
      <w:pPr>
        <w:pStyle w:val="Sinespaciado"/>
        <w:spacing w:line="360" w:lineRule="auto"/>
        <w:jc w:val="both"/>
        <w:rPr>
          <w:rFonts w:ascii="Arial" w:hAnsi="Arial" w:cs="Arial"/>
          <w:sz w:val="22"/>
          <w:szCs w:val="22"/>
        </w:rPr>
      </w:pPr>
    </w:p>
    <w:p w:rsidR="0018520D" w:rsidRPr="006F3AB0" w:rsidRDefault="00717112" w:rsidP="009F124E">
      <w:pPr>
        <w:pStyle w:val="Sinespaciado"/>
        <w:spacing w:line="360" w:lineRule="auto"/>
        <w:jc w:val="both"/>
        <w:rPr>
          <w:rFonts w:ascii="Arial" w:hAnsi="Arial" w:cs="Arial"/>
          <w:sz w:val="22"/>
          <w:szCs w:val="22"/>
        </w:rPr>
      </w:pPr>
      <w:r w:rsidRPr="006F3AB0">
        <w:rPr>
          <w:rFonts w:ascii="Arial" w:hAnsi="Arial" w:cs="Arial"/>
          <w:sz w:val="22"/>
          <w:szCs w:val="22"/>
        </w:rPr>
        <w:t>Cabe destacar que previo a acudir a la autoridad electoral administrativa para el registro de candidaturas</w:t>
      </w:r>
      <w:r w:rsidR="00AC477F" w:rsidRPr="006F3AB0">
        <w:rPr>
          <w:rFonts w:ascii="Arial" w:hAnsi="Arial" w:cs="Arial"/>
          <w:sz w:val="22"/>
          <w:szCs w:val="22"/>
        </w:rPr>
        <w:t xml:space="preserve"> por cualquiera de las vías ya señaladas en </w:t>
      </w:r>
      <w:r w:rsidR="00B0643F" w:rsidRPr="006F3AB0">
        <w:rPr>
          <w:rFonts w:ascii="Arial" w:hAnsi="Arial" w:cs="Arial"/>
          <w:sz w:val="22"/>
          <w:szCs w:val="22"/>
        </w:rPr>
        <w:t>supralíneas</w:t>
      </w:r>
      <w:r w:rsidRPr="006F3AB0">
        <w:rPr>
          <w:rFonts w:ascii="Arial" w:hAnsi="Arial" w:cs="Arial"/>
          <w:sz w:val="22"/>
          <w:szCs w:val="22"/>
        </w:rPr>
        <w:t>,</w:t>
      </w:r>
      <w:r w:rsidR="00AC477F" w:rsidRPr="006F3AB0">
        <w:rPr>
          <w:rFonts w:ascii="Arial" w:hAnsi="Arial" w:cs="Arial"/>
          <w:sz w:val="22"/>
          <w:szCs w:val="22"/>
        </w:rPr>
        <w:t xml:space="preserve"> según sea el caso,</w:t>
      </w:r>
      <w:r w:rsidRPr="006F3AB0">
        <w:rPr>
          <w:rFonts w:ascii="Arial" w:hAnsi="Arial" w:cs="Arial"/>
          <w:sz w:val="22"/>
          <w:szCs w:val="22"/>
        </w:rPr>
        <w:t xml:space="preserve"> deben cumplirse los procesos y requisitos partiditas que señalen los estatutos de los institutos políticos, así como los convenios de coalici</w:t>
      </w:r>
      <w:r w:rsidR="00AC477F" w:rsidRPr="006F3AB0">
        <w:rPr>
          <w:rFonts w:ascii="Arial" w:hAnsi="Arial" w:cs="Arial"/>
          <w:sz w:val="22"/>
          <w:szCs w:val="22"/>
        </w:rPr>
        <w:t>ón y</w:t>
      </w:r>
      <w:r w:rsidR="00B0643F" w:rsidRPr="006F3AB0">
        <w:rPr>
          <w:rFonts w:ascii="Arial" w:hAnsi="Arial" w:cs="Arial"/>
          <w:sz w:val="22"/>
          <w:szCs w:val="22"/>
        </w:rPr>
        <w:t xml:space="preserve"> candidaturas comunes </w:t>
      </w:r>
      <w:r w:rsidRPr="006F3AB0">
        <w:rPr>
          <w:rFonts w:ascii="Arial" w:hAnsi="Arial" w:cs="Arial"/>
          <w:sz w:val="22"/>
          <w:szCs w:val="22"/>
        </w:rPr>
        <w:t>que se llegasen a registrar, además del resto de r</w:t>
      </w:r>
      <w:r w:rsidR="00A9399A" w:rsidRPr="006F3AB0">
        <w:rPr>
          <w:rFonts w:ascii="Arial" w:hAnsi="Arial" w:cs="Arial"/>
          <w:sz w:val="22"/>
          <w:szCs w:val="22"/>
        </w:rPr>
        <w:t>equerimientos que establezcan la</w:t>
      </w:r>
      <w:r w:rsidRPr="006F3AB0">
        <w:rPr>
          <w:rFonts w:ascii="Arial" w:hAnsi="Arial" w:cs="Arial"/>
          <w:sz w:val="22"/>
          <w:szCs w:val="22"/>
        </w:rPr>
        <w:t>s normas electorales</w:t>
      </w:r>
      <w:r w:rsidR="00AC477F" w:rsidRPr="006F3AB0">
        <w:rPr>
          <w:rFonts w:ascii="Arial" w:hAnsi="Arial" w:cs="Arial"/>
          <w:sz w:val="22"/>
          <w:szCs w:val="22"/>
        </w:rPr>
        <w:t>, el Instituto N</w:t>
      </w:r>
      <w:r w:rsidR="00A9399A" w:rsidRPr="006F3AB0">
        <w:rPr>
          <w:rFonts w:ascii="Arial" w:hAnsi="Arial" w:cs="Arial"/>
          <w:sz w:val="22"/>
          <w:szCs w:val="22"/>
        </w:rPr>
        <w:t>acional Electoral y este Órgano Superior de Dirección</w:t>
      </w:r>
      <w:r w:rsidR="00AC477F" w:rsidRPr="006F3AB0">
        <w:rPr>
          <w:rFonts w:ascii="Arial" w:hAnsi="Arial" w:cs="Arial"/>
          <w:sz w:val="22"/>
          <w:szCs w:val="22"/>
        </w:rPr>
        <w:t>.</w:t>
      </w:r>
    </w:p>
    <w:p w:rsidR="00AC477F" w:rsidRPr="006F3AB0" w:rsidRDefault="00AC477F" w:rsidP="009F124E">
      <w:pPr>
        <w:pStyle w:val="Sinespaciado"/>
        <w:spacing w:line="360" w:lineRule="auto"/>
        <w:jc w:val="both"/>
        <w:rPr>
          <w:rFonts w:ascii="Arial" w:hAnsi="Arial" w:cs="Arial"/>
          <w:sz w:val="22"/>
          <w:szCs w:val="22"/>
        </w:rPr>
      </w:pPr>
    </w:p>
    <w:p w:rsidR="00A9399A" w:rsidRPr="006F3AB0" w:rsidRDefault="009F124E" w:rsidP="009F124E">
      <w:pPr>
        <w:pStyle w:val="Sinespaciado"/>
        <w:spacing w:line="360" w:lineRule="auto"/>
        <w:jc w:val="both"/>
        <w:rPr>
          <w:rFonts w:ascii="Arial" w:hAnsi="Arial" w:cs="Arial"/>
          <w:sz w:val="22"/>
          <w:szCs w:val="22"/>
        </w:rPr>
      </w:pPr>
      <w:r w:rsidRPr="006F3AB0">
        <w:rPr>
          <w:rFonts w:ascii="Arial" w:hAnsi="Arial" w:cs="Arial"/>
          <w:b/>
          <w:sz w:val="22"/>
          <w:szCs w:val="22"/>
        </w:rPr>
        <w:t>5ª.-</w:t>
      </w:r>
      <w:r w:rsidRPr="006F3AB0">
        <w:rPr>
          <w:rFonts w:ascii="Arial" w:hAnsi="Arial" w:cs="Arial"/>
          <w:sz w:val="22"/>
          <w:szCs w:val="22"/>
        </w:rPr>
        <w:t xml:space="preserve"> </w:t>
      </w:r>
      <w:r w:rsidR="00A9399A" w:rsidRPr="006F3AB0">
        <w:rPr>
          <w:rFonts w:ascii="Arial" w:hAnsi="Arial" w:cs="Arial"/>
          <w:sz w:val="22"/>
          <w:szCs w:val="22"/>
        </w:rPr>
        <w:t>Ahora bien, para el debido desahogo de la consulta en estudio, debe hacerse un análisis de las recientes reformas llevadas a cabo por los Poderes Constituyentes Federal y Local, que a partir de 2014 se estableci</w:t>
      </w:r>
      <w:r w:rsidR="00367390">
        <w:rPr>
          <w:rFonts w:ascii="Arial" w:hAnsi="Arial" w:cs="Arial"/>
          <w:sz w:val="22"/>
          <w:szCs w:val="22"/>
        </w:rPr>
        <w:t>ó</w:t>
      </w:r>
      <w:r w:rsidR="00A9399A" w:rsidRPr="006F3AB0">
        <w:rPr>
          <w:rFonts w:ascii="Arial" w:hAnsi="Arial" w:cs="Arial"/>
          <w:sz w:val="22"/>
          <w:szCs w:val="22"/>
        </w:rPr>
        <w:t xml:space="preserve"> la figura de elección consecutiva, tanto en la Constitución Federal, como en la Local, así como en las normas electorales emanadas de éstas, que en el caso del </w:t>
      </w:r>
      <w:r w:rsidR="00367390">
        <w:rPr>
          <w:rFonts w:ascii="Arial" w:hAnsi="Arial" w:cs="Arial"/>
          <w:sz w:val="22"/>
          <w:szCs w:val="22"/>
        </w:rPr>
        <w:t>e</w:t>
      </w:r>
      <w:r w:rsidR="00A9399A" w:rsidRPr="006F3AB0">
        <w:rPr>
          <w:rFonts w:ascii="Arial" w:hAnsi="Arial" w:cs="Arial"/>
          <w:sz w:val="22"/>
          <w:szCs w:val="22"/>
        </w:rPr>
        <w:t>stado de Colima, el Código Electoral que lo rige, fue reformado recientemente para establecer las reglas de aplicación de dicha figura que empezará a tener vigencia a partir del presente Proceso Electoral</w:t>
      </w:r>
      <w:r w:rsidR="00367390">
        <w:rPr>
          <w:rFonts w:ascii="Arial" w:hAnsi="Arial" w:cs="Arial"/>
          <w:sz w:val="22"/>
          <w:szCs w:val="22"/>
        </w:rPr>
        <w:t xml:space="preserve"> Local</w:t>
      </w:r>
      <w:r w:rsidR="00A9399A" w:rsidRPr="006F3AB0">
        <w:rPr>
          <w:rFonts w:ascii="Arial" w:hAnsi="Arial" w:cs="Arial"/>
          <w:sz w:val="22"/>
          <w:szCs w:val="22"/>
        </w:rPr>
        <w:t xml:space="preserve"> 2017-2018</w:t>
      </w:r>
      <w:r w:rsidR="0048286D" w:rsidRPr="006F3AB0">
        <w:rPr>
          <w:rFonts w:ascii="Arial" w:hAnsi="Arial" w:cs="Arial"/>
          <w:sz w:val="22"/>
          <w:szCs w:val="22"/>
        </w:rPr>
        <w:t>, de conformidad con lo previsto por el Transitorio Décimo Cuarto, del Decreto por el que se reforman diversa</w:t>
      </w:r>
      <w:r w:rsidR="008A7C97">
        <w:rPr>
          <w:rFonts w:ascii="Arial" w:hAnsi="Arial" w:cs="Arial"/>
          <w:sz w:val="22"/>
          <w:szCs w:val="22"/>
        </w:rPr>
        <w:t>s</w:t>
      </w:r>
      <w:r w:rsidR="0048286D" w:rsidRPr="006F3AB0">
        <w:rPr>
          <w:rFonts w:ascii="Arial" w:hAnsi="Arial" w:cs="Arial"/>
          <w:sz w:val="22"/>
          <w:szCs w:val="22"/>
        </w:rPr>
        <w:t xml:space="preserve"> disposiciones de la Constitución Federal en materia político-electoral, publicado el 10 de febrero de 2014 en el Diario Oficial de la Federación.</w:t>
      </w:r>
    </w:p>
    <w:p w:rsidR="00A9399A" w:rsidRPr="006F3AB0" w:rsidRDefault="00A9399A" w:rsidP="009F124E">
      <w:pPr>
        <w:pStyle w:val="Sinespaciado"/>
        <w:spacing w:line="360" w:lineRule="auto"/>
        <w:jc w:val="both"/>
        <w:rPr>
          <w:rFonts w:ascii="Arial" w:hAnsi="Arial" w:cs="Arial"/>
          <w:sz w:val="22"/>
          <w:szCs w:val="22"/>
        </w:rPr>
      </w:pPr>
    </w:p>
    <w:p w:rsidR="00AC477F" w:rsidRPr="006F3AB0" w:rsidRDefault="00AC477F" w:rsidP="009F124E">
      <w:pPr>
        <w:pStyle w:val="Sinespaciado"/>
        <w:spacing w:line="360" w:lineRule="auto"/>
        <w:jc w:val="both"/>
        <w:rPr>
          <w:rFonts w:ascii="Arial" w:hAnsi="Arial" w:cs="Arial"/>
          <w:sz w:val="22"/>
          <w:szCs w:val="22"/>
        </w:rPr>
      </w:pPr>
      <w:r w:rsidRPr="006F3AB0">
        <w:rPr>
          <w:rFonts w:ascii="Arial" w:hAnsi="Arial" w:cs="Arial"/>
          <w:sz w:val="22"/>
          <w:szCs w:val="22"/>
        </w:rPr>
        <w:lastRenderedPageBreak/>
        <w:t>Es así, que el artículo 115, Base I, párrafo</w:t>
      </w:r>
      <w:r w:rsidR="008A7C97">
        <w:rPr>
          <w:rFonts w:ascii="Arial" w:hAnsi="Arial" w:cs="Arial"/>
          <w:sz w:val="22"/>
          <w:szCs w:val="22"/>
        </w:rPr>
        <w:t>s</w:t>
      </w:r>
      <w:r w:rsidRPr="006F3AB0">
        <w:rPr>
          <w:rFonts w:ascii="Arial" w:hAnsi="Arial" w:cs="Arial"/>
          <w:sz w:val="22"/>
          <w:szCs w:val="22"/>
        </w:rPr>
        <w:t xml:space="preserve"> primero y segundo</w:t>
      </w:r>
      <w:r w:rsidR="00367390">
        <w:rPr>
          <w:rFonts w:ascii="Arial" w:hAnsi="Arial" w:cs="Arial"/>
          <w:sz w:val="22"/>
          <w:szCs w:val="22"/>
        </w:rPr>
        <w:t>, de la Carta Magna,</w:t>
      </w:r>
      <w:r w:rsidRPr="006F3AB0">
        <w:rPr>
          <w:rFonts w:ascii="Arial" w:hAnsi="Arial" w:cs="Arial"/>
          <w:sz w:val="22"/>
          <w:szCs w:val="22"/>
        </w:rPr>
        <w:t xml:space="preserve"> establecen lo siguiente respecto de la integración de los ayuntamientos y la elección consecutiva de sus integrantes:</w:t>
      </w:r>
    </w:p>
    <w:p w:rsidR="00AC477F" w:rsidRPr="006F3AB0" w:rsidRDefault="00AC477F" w:rsidP="00AC477F">
      <w:pPr>
        <w:ind w:left="576" w:firstLine="289"/>
        <w:jc w:val="both"/>
        <w:rPr>
          <w:rFonts w:ascii="Arial" w:hAnsi="Arial" w:cs="Arial"/>
          <w:bCs/>
          <w:sz w:val="22"/>
          <w:szCs w:val="22"/>
        </w:rPr>
      </w:pPr>
    </w:p>
    <w:p w:rsidR="00AC477F" w:rsidRPr="006F3AB0" w:rsidRDefault="00AC477F" w:rsidP="00AC477F">
      <w:pPr>
        <w:pStyle w:val="Texto"/>
        <w:spacing w:after="0" w:line="240" w:lineRule="auto"/>
        <w:ind w:left="576"/>
        <w:rPr>
          <w:rFonts w:cs="Arial"/>
          <w:i/>
          <w:sz w:val="22"/>
          <w:szCs w:val="22"/>
          <w:lang w:val="es-ES_tradnl"/>
        </w:rPr>
      </w:pPr>
      <w:r w:rsidRPr="006F3AB0">
        <w:rPr>
          <w:rFonts w:cs="Arial"/>
          <w:b/>
          <w:i/>
          <w:sz w:val="22"/>
          <w:szCs w:val="22"/>
          <w:lang w:val="es-ES_tradnl"/>
        </w:rPr>
        <w:t>“Artículo 115.</w:t>
      </w:r>
      <w:r w:rsidRPr="006F3AB0">
        <w:rPr>
          <w:rFonts w:cs="Arial"/>
          <w:i/>
          <w:sz w:val="22"/>
          <w:szCs w:val="22"/>
          <w:lang w:val="es-ES_tradnl"/>
        </w:rPr>
        <w:t xml:space="preserve"> Los estados adoptarán, para su régimen interior, la forma de gobierno republicano, representativo,</w:t>
      </w:r>
      <w:r w:rsidRPr="006F3AB0">
        <w:rPr>
          <w:rFonts w:cs="Arial"/>
          <w:b/>
          <w:i/>
          <w:sz w:val="22"/>
          <w:szCs w:val="22"/>
          <w:lang w:val="es-ES_tradnl"/>
        </w:rPr>
        <w:t xml:space="preserve"> </w:t>
      </w:r>
      <w:r w:rsidRPr="006F3AB0">
        <w:rPr>
          <w:rFonts w:cs="Arial"/>
          <w:i/>
          <w:sz w:val="22"/>
          <w:szCs w:val="22"/>
          <w:lang w:val="es-ES_tradnl"/>
        </w:rPr>
        <w:t>democrático, laico y popular, teniendo como base de su división territorial y de su organización política y administrativa, el municipio libre, conforme a las bases siguientes:</w:t>
      </w:r>
    </w:p>
    <w:p w:rsidR="00AC477F" w:rsidRPr="006F3AB0" w:rsidRDefault="00AC477F" w:rsidP="00AC477F">
      <w:pPr>
        <w:ind w:left="576" w:firstLine="289"/>
        <w:jc w:val="both"/>
        <w:rPr>
          <w:rFonts w:ascii="Arial" w:hAnsi="Arial" w:cs="Arial"/>
          <w:i/>
          <w:sz w:val="22"/>
          <w:szCs w:val="22"/>
        </w:rPr>
      </w:pPr>
    </w:p>
    <w:p w:rsidR="00AC477F" w:rsidRPr="006F3AB0" w:rsidRDefault="00AC477F" w:rsidP="00AC477F">
      <w:pPr>
        <w:ind w:left="1409" w:hanging="544"/>
        <w:jc w:val="both"/>
        <w:rPr>
          <w:rFonts w:ascii="Arial" w:hAnsi="Arial" w:cs="Arial"/>
          <w:i/>
          <w:sz w:val="22"/>
          <w:szCs w:val="22"/>
        </w:rPr>
      </w:pPr>
      <w:r w:rsidRPr="006F3AB0">
        <w:rPr>
          <w:rFonts w:ascii="Arial" w:hAnsi="Arial" w:cs="Arial"/>
          <w:b/>
          <w:bCs/>
          <w:i/>
          <w:sz w:val="22"/>
          <w:szCs w:val="22"/>
        </w:rPr>
        <w:t xml:space="preserve">I. </w:t>
      </w:r>
      <w:r w:rsidRPr="006F3AB0">
        <w:rPr>
          <w:rFonts w:ascii="Arial" w:hAnsi="Arial" w:cs="Arial"/>
          <w:b/>
          <w:bCs/>
          <w:i/>
          <w:sz w:val="22"/>
          <w:szCs w:val="22"/>
        </w:rPr>
        <w:tab/>
      </w:r>
      <w:r w:rsidRPr="006F3AB0">
        <w:rPr>
          <w:rFonts w:ascii="Arial" w:hAnsi="Arial" w:cs="Arial"/>
          <w:i/>
          <w:sz w:val="22"/>
          <w:szCs w:val="22"/>
        </w:rPr>
        <w:t>Cada Municipio será gobernado por un Ayuntamiento de elección popular directa, integrado por un Presidente Municipal y el número de regidores y síndicos que la ley determine. La competencia que esta Constitución otorga al gobierno municipal se ejercerá por el Ayuntamiento de manera exclusiva y no habrá autoridad intermedia alguna entre éste y el gobierno del Estado.</w:t>
      </w:r>
    </w:p>
    <w:p w:rsidR="00AC477F" w:rsidRPr="006F3AB0" w:rsidRDefault="00AC477F" w:rsidP="00AC477F">
      <w:pPr>
        <w:ind w:left="1409" w:hanging="544"/>
        <w:jc w:val="both"/>
        <w:rPr>
          <w:rFonts w:ascii="Arial" w:hAnsi="Arial" w:cs="Arial"/>
          <w:i/>
          <w:sz w:val="22"/>
          <w:szCs w:val="22"/>
        </w:rPr>
      </w:pPr>
    </w:p>
    <w:p w:rsidR="00AC477F" w:rsidRPr="006F3AB0" w:rsidRDefault="00AC477F" w:rsidP="00AC477F">
      <w:pPr>
        <w:ind w:left="1409"/>
        <w:jc w:val="both"/>
        <w:rPr>
          <w:rFonts w:ascii="Arial" w:hAnsi="Arial" w:cs="Arial"/>
          <w:i/>
          <w:sz w:val="22"/>
          <w:szCs w:val="22"/>
        </w:rPr>
      </w:pPr>
      <w:r w:rsidRPr="006F3AB0">
        <w:rPr>
          <w:rFonts w:ascii="Arial" w:hAnsi="Arial" w:cs="Arial"/>
          <w:i/>
          <w:sz w:val="22"/>
          <w:szCs w:val="22"/>
        </w:rPr>
        <w:t>Las Constituciones de los estados deberán establecer la elección consecutiva para el mismo cargo de presidentes municipales, regidores y síndicos, por un período adicional, siempre y cuando el periodo del mandato de los ayuntamientos no sea superior a tres años. La postulación sólo podrá ser realizada por el mismo partido o por cualquiera de los partidos integrantes de la coalición que lo hubieren postulado, salvo que hayan renunciado o perdido su militancia antes de la mitad de su mandato.”</w:t>
      </w:r>
    </w:p>
    <w:p w:rsidR="00AC477F" w:rsidRPr="006F3AB0" w:rsidRDefault="00AC477F" w:rsidP="00AC477F">
      <w:pPr>
        <w:pStyle w:val="Sinespaciado"/>
        <w:spacing w:line="360" w:lineRule="auto"/>
        <w:ind w:left="576"/>
        <w:jc w:val="both"/>
        <w:rPr>
          <w:rFonts w:ascii="Arial" w:hAnsi="Arial" w:cs="Arial"/>
          <w:sz w:val="22"/>
          <w:szCs w:val="22"/>
        </w:rPr>
      </w:pPr>
      <w:r w:rsidRPr="006F3AB0">
        <w:rPr>
          <w:rFonts w:ascii="Arial" w:hAnsi="Arial" w:cs="Arial"/>
          <w:sz w:val="22"/>
          <w:szCs w:val="22"/>
        </w:rPr>
        <w:t xml:space="preserve">  </w:t>
      </w:r>
    </w:p>
    <w:p w:rsidR="00FB1475" w:rsidRPr="006F3AB0" w:rsidRDefault="00FB1475" w:rsidP="009F124E">
      <w:pPr>
        <w:pStyle w:val="Sinespaciado"/>
        <w:spacing w:line="360" w:lineRule="auto"/>
        <w:jc w:val="both"/>
        <w:rPr>
          <w:rFonts w:ascii="Arial" w:hAnsi="Arial" w:cs="Arial"/>
          <w:sz w:val="22"/>
          <w:szCs w:val="22"/>
        </w:rPr>
      </w:pPr>
      <w:r w:rsidRPr="006F3AB0">
        <w:rPr>
          <w:rFonts w:ascii="Arial" w:hAnsi="Arial" w:cs="Arial"/>
          <w:sz w:val="22"/>
          <w:szCs w:val="22"/>
        </w:rPr>
        <w:t xml:space="preserve">Por su parte, la Constitución Política del Estado Libre y Soberano de Colima, en su artículo 87, Base I, párrafos primero y tercero, señala lo siguiente: </w:t>
      </w:r>
    </w:p>
    <w:p w:rsidR="00FB1475" w:rsidRPr="006F3AB0" w:rsidRDefault="00FB1475" w:rsidP="00FB14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rFonts w:ascii="Arial" w:hAnsi="Arial" w:cs="Arial"/>
          <w:b/>
          <w:bCs/>
          <w:sz w:val="22"/>
          <w:szCs w:val="22"/>
        </w:rPr>
      </w:pPr>
    </w:p>
    <w:p w:rsidR="00FB1475" w:rsidRPr="006F3AB0" w:rsidRDefault="00FB1475" w:rsidP="00FB14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708"/>
        <w:jc w:val="both"/>
        <w:rPr>
          <w:rFonts w:ascii="Arial" w:hAnsi="Arial" w:cs="Arial"/>
          <w:i/>
          <w:sz w:val="22"/>
          <w:szCs w:val="22"/>
        </w:rPr>
      </w:pPr>
      <w:r w:rsidRPr="006F3AB0">
        <w:rPr>
          <w:rFonts w:ascii="Arial" w:hAnsi="Arial" w:cs="Arial"/>
          <w:b/>
          <w:bCs/>
          <w:i/>
          <w:sz w:val="22"/>
          <w:szCs w:val="22"/>
        </w:rPr>
        <w:t>“Artículo 87</w:t>
      </w:r>
      <w:r w:rsidRPr="006F3AB0">
        <w:rPr>
          <w:rFonts w:ascii="Arial" w:hAnsi="Arial" w:cs="Arial"/>
          <w:i/>
          <w:sz w:val="22"/>
          <w:szCs w:val="22"/>
        </w:rPr>
        <w:t>.- El Estado de Colima adopta para su régimen interior la forma de Gobierno republicano, representativo y popular y tiene como base de su división territorial y de su organización política y administrativa al municipio libre, conforme a las bases siguientes:</w:t>
      </w:r>
    </w:p>
    <w:p w:rsidR="00FB1475" w:rsidRPr="006F3AB0" w:rsidRDefault="00FB1475" w:rsidP="00FB14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1428" w:hanging="720"/>
        <w:jc w:val="both"/>
        <w:rPr>
          <w:rFonts w:ascii="Arial" w:hAnsi="Arial" w:cs="Arial"/>
          <w:i/>
          <w:sz w:val="22"/>
          <w:szCs w:val="22"/>
        </w:rPr>
      </w:pPr>
    </w:p>
    <w:p w:rsidR="00FB1475" w:rsidRPr="006F3AB0" w:rsidRDefault="00FB1475" w:rsidP="00FB14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1428" w:hanging="720"/>
        <w:jc w:val="both"/>
        <w:rPr>
          <w:rFonts w:ascii="Arial" w:hAnsi="Arial" w:cs="Arial"/>
          <w:i/>
          <w:sz w:val="22"/>
          <w:szCs w:val="22"/>
        </w:rPr>
      </w:pPr>
      <w:r w:rsidRPr="006F3AB0">
        <w:rPr>
          <w:rFonts w:ascii="Arial" w:hAnsi="Arial" w:cs="Arial"/>
          <w:i/>
          <w:sz w:val="22"/>
          <w:szCs w:val="22"/>
        </w:rPr>
        <w:t>I.</w:t>
      </w:r>
      <w:r w:rsidRPr="006F3AB0">
        <w:rPr>
          <w:rFonts w:ascii="Arial" w:hAnsi="Arial" w:cs="Arial"/>
          <w:i/>
          <w:sz w:val="22"/>
          <w:szCs w:val="22"/>
        </w:rPr>
        <w:tab/>
        <w:t xml:space="preserve">Cada Municipio será gobernado por un Ayuntamiento de elección popular directa, integrado por un presidente municipal, </w:t>
      </w:r>
      <w:r w:rsidR="00367390" w:rsidRPr="006F3AB0">
        <w:rPr>
          <w:rFonts w:ascii="Arial" w:hAnsi="Arial" w:cs="Arial"/>
          <w:i/>
          <w:sz w:val="22"/>
          <w:szCs w:val="22"/>
        </w:rPr>
        <w:t>síndico</w:t>
      </w:r>
      <w:r w:rsidRPr="006F3AB0">
        <w:rPr>
          <w:rFonts w:ascii="Arial" w:hAnsi="Arial" w:cs="Arial"/>
          <w:i/>
          <w:sz w:val="22"/>
          <w:szCs w:val="22"/>
        </w:rPr>
        <w:t xml:space="preserve"> y regidores, propietarios y suplentes, en los términos de esta Constitución y electos de conformidad con la ley electoral.</w:t>
      </w:r>
    </w:p>
    <w:p w:rsidR="00FB1475" w:rsidRPr="006F3AB0" w:rsidRDefault="00FB1475" w:rsidP="00FB14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1428" w:hanging="720"/>
        <w:jc w:val="both"/>
        <w:rPr>
          <w:rFonts w:ascii="Arial" w:hAnsi="Arial" w:cs="Arial"/>
          <w:i/>
          <w:sz w:val="22"/>
          <w:szCs w:val="22"/>
        </w:rPr>
      </w:pPr>
    </w:p>
    <w:p w:rsidR="00FB1475" w:rsidRPr="006F3AB0" w:rsidRDefault="00FB1475" w:rsidP="00FB14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1428"/>
        <w:jc w:val="both"/>
        <w:rPr>
          <w:rFonts w:ascii="Arial" w:hAnsi="Arial" w:cs="Arial"/>
          <w:i/>
          <w:sz w:val="22"/>
          <w:szCs w:val="22"/>
        </w:rPr>
      </w:pPr>
      <w:r w:rsidRPr="006F3AB0">
        <w:rPr>
          <w:rFonts w:ascii="Arial" w:hAnsi="Arial" w:cs="Arial"/>
          <w:i/>
          <w:sz w:val="22"/>
          <w:szCs w:val="22"/>
        </w:rPr>
        <w:t>…</w:t>
      </w:r>
    </w:p>
    <w:p w:rsidR="00FB1475" w:rsidRPr="006F3AB0" w:rsidRDefault="00FB1475" w:rsidP="00FB1475">
      <w:pPr>
        <w:ind w:left="708"/>
        <w:jc w:val="both"/>
        <w:rPr>
          <w:rFonts w:ascii="Arial" w:hAnsi="Arial" w:cs="Arial"/>
          <w:i/>
          <w:sz w:val="22"/>
          <w:szCs w:val="22"/>
          <w:lang w:eastAsia="es-MX"/>
        </w:rPr>
      </w:pPr>
      <w:r w:rsidRPr="006F3AB0">
        <w:rPr>
          <w:rFonts w:ascii="Arial" w:hAnsi="Arial" w:cs="Arial"/>
          <w:i/>
          <w:sz w:val="22"/>
          <w:szCs w:val="22"/>
          <w:lang w:eastAsia="es-MX"/>
        </w:rPr>
        <w:t xml:space="preserve">            </w:t>
      </w:r>
    </w:p>
    <w:p w:rsidR="00FB1475" w:rsidRPr="006F3AB0" w:rsidRDefault="00FB1475" w:rsidP="00FB1475">
      <w:pPr>
        <w:ind w:left="1417"/>
        <w:jc w:val="both"/>
        <w:rPr>
          <w:rFonts w:ascii="Arial" w:hAnsi="Arial" w:cs="Arial"/>
          <w:i/>
          <w:sz w:val="22"/>
          <w:szCs w:val="22"/>
        </w:rPr>
      </w:pPr>
      <w:r w:rsidRPr="006F3AB0">
        <w:rPr>
          <w:rFonts w:ascii="Arial" w:hAnsi="Arial" w:cs="Arial"/>
          <w:i/>
          <w:sz w:val="22"/>
          <w:szCs w:val="22"/>
        </w:rPr>
        <w:t>Los presidentes municipales, síndicos y regidores de los Ayuntamientos electos popularmente por elección directa, tendrán derecho a ser electos consecutivamente</w:t>
      </w:r>
      <w:r w:rsidRPr="006F3AB0">
        <w:rPr>
          <w:rFonts w:ascii="Arial" w:hAnsi="Arial" w:cs="Arial"/>
          <w:i/>
          <w:sz w:val="22"/>
          <w:szCs w:val="22"/>
          <w:shd w:val="clear" w:color="auto" w:fill="FFFFFF"/>
        </w:rPr>
        <w:t xml:space="preserve"> para el mismo cargo, por un período adicional. La postulación sólo podrá ser realizada por el</w:t>
      </w:r>
      <w:r w:rsidRPr="006F3AB0">
        <w:rPr>
          <w:rStyle w:val="apple-converted-space"/>
          <w:rFonts w:ascii="Arial" w:hAnsi="Arial" w:cs="Arial"/>
          <w:i/>
          <w:sz w:val="22"/>
          <w:szCs w:val="22"/>
          <w:shd w:val="clear" w:color="auto" w:fill="FFFFFF"/>
        </w:rPr>
        <w:t> </w:t>
      </w:r>
      <w:r w:rsidRPr="006F3AB0">
        <w:rPr>
          <w:rFonts w:ascii="Arial" w:hAnsi="Arial" w:cs="Arial"/>
          <w:i/>
          <w:sz w:val="22"/>
          <w:szCs w:val="22"/>
          <w:shd w:val="clear" w:color="auto" w:fill="FFFFFF"/>
        </w:rPr>
        <w:t>mismo partido o por cualquiera de los partidos integrantes de la coalición que lo hubieren postulado, salvo que</w:t>
      </w:r>
      <w:r w:rsidRPr="006F3AB0">
        <w:rPr>
          <w:rStyle w:val="apple-converted-space"/>
          <w:rFonts w:ascii="Arial" w:hAnsi="Arial" w:cs="Arial"/>
          <w:i/>
          <w:sz w:val="22"/>
          <w:szCs w:val="22"/>
          <w:shd w:val="clear" w:color="auto" w:fill="FFFFFF"/>
        </w:rPr>
        <w:t> </w:t>
      </w:r>
      <w:r w:rsidRPr="006F3AB0">
        <w:rPr>
          <w:rFonts w:ascii="Arial" w:hAnsi="Arial" w:cs="Arial"/>
          <w:i/>
          <w:sz w:val="22"/>
          <w:szCs w:val="22"/>
          <w:shd w:val="clear" w:color="auto" w:fill="FFFFFF"/>
        </w:rPr>
        <w:t xml:space="preserve">hayan renunciado o perdido su militancia antes de la mitad de su </w:t>
      </w:r>
      <w:r w:rsidRPr="006F3AB0">
        <w:rPr>
          <w:rFonts w:ascii="Arial" w:hAnsi="Arial" w:cs="Arial"/>
          <w:i/>
          <w:sz w:val="22"/>
          <w:szCs w:val="22"/>
          <w:shd w:val="clear" w:color="auto" w:fill="FFFFFF"/>
        </w:rPr>
        <w:lastRenderedPageBreak/>
        <w:t xml:space="preserve">mandato. </w:t>
      </w:r>
      <w:r w:rsidRPr="006F3AB0">
        <w:rPr>
          <w:rFonts w:ascii="Arial" w:hAnsi="Arial" w:cs="Arial"/>
          <w:i/>
          <w:sz w:val="22"/>
          <w:szCs w:val="22"/>
        </w:rPr>
        <w:t>Las personas que, por elección indirecta o por nombramiento o designación de alguna autoridad, desempeñen las funciones propias de esos cargos, cualquiera que sea la denominación que se les dé, podrán ser electas para el mismo cargo para el período inmediato.</w:t>
      </w:r>
    </w:p>
    <w:p w:rsidR="00930CFC" w:rsidRPr="006F3AB0" w:rsidRDefault="00930CFC" w:rsidP="00FB1475">
      <w:pPr>
        <w:ind w:left="1417"/>
        <w:jc w:val="both"/>
        <w:rPr>
          <w:rFonts w:ascii="Arial" w:hAnsi="Arial" w:cs="Arial"/>
          <w:i/>
          <w:sz w:val="22"/>
          <w:szCs w:val="22"/>
        </w:rPr>
      </w:pPr>
    </w:p>
    <w:p w:rsidR="009F124E" w:rsidRPr="006F3AB0" w:rsidRDefault="00930CFC" w:rsidP="009F124E">
      <w:pPr>
        <w:pStyle w:val="Sinespaciado"/>
        <w:spacing w:line="360" w:lineRule="auto"/>
        <w:jc w:val="both"/>
        <w:rPr>
          <w:rFonts w:ascii="Arial" w:hAnsi="Arial" w:cs="Arial"/>
          <w:sz w:val="22"/>
          <w:szCs w:val="22"/>
          <w:lang w:val="es-ES_tradnl"/>
        </w:rPr>
      </w:pPr>
      <w:r w:rsidRPr="006F3AB0">
        <w:rPr>
          <w:rFonts w:ascii="Arial" w:hAnsi="Arial" w:cs="Arial"/>
          <w:sz w:val="22"/>
          <w:szCs w:val="22"/>
          <w:lang w:val="es-ES_tradnl"/>
        </w:rPr>
        <w:t xml:space="preserve">Mientras </w:t>
      </w:r>
      <w:r w:rsidR="006971DF" w:rsidRPr="006F3AB0">
        <w:rPr>
          <w:rFonts w:ascii="Arial" w:hAnsi="Arial" w:cs="Arial"/>
          <w:sz w:val="22"/>
          <w:szCs w:val="22"/>
          <w:lang w:val="es-ES_tradnl"/>
        </w:rPr>
        <w:t>tanto, el Código Electoral del Estado de</w:t>
      </w:r>
      <w:r w:rsidRPr="006F3AB0">
        <w:rPr>
          <w:rFonts w:ascii="Arial" w:hAnsi="Arial" w:cs="Arial"/>
          <w:sz w:val="22"/>
          <w:szCs w:val="22"/>
          <w:lang w:val="es-ES_tradnl"/>
        </w:rPr>
        <w:t xml:space="preserve"> Colima, señala en su art</w:t>
      </w:r>
      <w:r w:rsidR="006971DF" w:rsidRPr="006F3AB0">
        <w:rPr>
          <w:rFonts w:ascii="Arial" w:hAnsi="Arial" w:cs="Arial"/>
          <w:sz w:val="22"/>
          <w:szCs w:val="22"/>
          <w:lang w:val="es-ES_tradnl"/>
        </w:rPr>
        <w:t>ículo 358</w:t>
      </w:r>
      <w:r w:rsidRPr="006F3AB0">
        <w:rPr>
          <w:rFonts w:ascii="Arial" w:hAnsi="Arial" w:cs="Arial"/>
          <w:sz w:val="22"/>
          <w:szCs w:val="22"/>
          <w:lang w:val="es-ES_tradnl"/>
        </w:rPr>
        <w:t>, con respecto a la elección consecutiva, lo siguiente:</w:t>
      </w:r>
    </w:p>
    <w:p w:rsidR="006971DF" w:rsidRPr="006F3AB0" w:rsidRDefault="006971DF" w:rsidP="006971DF">
      <w:pPr>
        <w:ind w:right="49"/>
        <w:jc w:val="both"/>
        <w:rPr>
          <w:rFonts w:ascii="Arial" w:eastAsia="Microsoft YaHei UI" w:hAnsi="Arial" w:cs="Arial"/>
          <w:b/>
          <w:sz w:val="22"/>
          <w:szCs w:val="22"/>
        </w:rPr>
      </w:pPr>
    </w:p>
    <w:p w:rsidR="006971DF" w:rsidRPr="006F3AB0" w:rsidRDefault="006971DF" w:rsidP="006971DF">
      <w:pPr>
        <w:ind w:left="708" w:right="49"/>
        <w:jc w:val="both"/>
        <w:rPr>
          <w:rFonts w:ascii="Arial" w:eastAsia="Microsoft YaHei UI" w:hAnsi="Arial" w:cs="Arial"/>
          <w:i/>
          <w:sz w:val="22"/>
          <w:szCs w:val="22"/>
        </w:rPr>
      </w:pPr>
      <w:r w:rsidRPr="006F3AB0">
        <w:rPr>
          <w:rFonts w:ascii="Arial" w:eastAsia="Microsoft YaHei UI" w:hAnsi="Arial" w:cs="Arial"/>
          <w:b/>
          <w:i/>
          <w:sz w:val="22"/>
          <w:szCs w:val="22"/>
        </w:rPr>
        <w:t xml:space="preserve">“ARTÍCULO 358.- </w:t>
      </w:r>
      <w:r w:rsidRPr="006F3AB0">
        <w:rPr>
          <w:rFonts w:ascii="Arial" w:eastAsia="Microsoft YaHei UI" w:hAnsi="Arial" w:cs="Arial"/>
          <w:i/>
          <w:sz w:val="22"/>
          <w:szCs w:val="22"/>
        </w:rPr>
        <w:t>Los ciudadanos que desempeñen los cargos de Diputado, Presidente Municipal, Síndico y Regidor, tendrán derecho a ser electos consecutivamente para el mismo cargo dentro del Cabildo, para un periodo ad</w:t>
      </w:r>
      <w:r w:rsidR="00E70618" w:rsidRPr="006F3AB0">
        <w:rPr>
          <w:rFonts w:ascii="Arial" w:eastAsia="Microsoft YaHei UI" w:hAnsi="Arial" w:cs="Arial"/>
          <w:i/>
          <w:sz w:val="22"/>
          <w:szCs w:val="22"/>
        </w:rPr>
        <w:t>icional.</w:t>
      </w:r>
    </w:p>
    <w:p w:rsidR="00E70618" w:rsidRPr="006F3AB0" w:rsidRDefault="00E70618" w:rsidP="00E70618">
      <w:pPr>
        <w:autoSpaceDE w:val="0"/>
        <w:autoSpaceDN w:val="0"/>
        <w:adjustRightInd w:val="0"/>
        <w:ind w:left="708" w:right="49"/>
        <w:jc w:val="both"/>
        <w:rPr>
          <w:rFonts w:ascii="Arial" w:eastAsia="Microsoft YaHei UI" w:hAnsi="Arial" w:cs="Arial"/>
          <w:i/>
          <w:sz w:val="22"/>
          <w:szCs w:val="22"/>
        </w:rPr>
      </w:pPr>
    </w:p>
    <w:p w:rsidR="00E70618" w:rsidRPr="006F3AB0" w:rsidRDefault="00E70618" w:rsidP="00E70618">
      <w:pPr>
        <w:autoSpaceDE w:val="0"/>
        <w:autoSpaceDN w:val="0"/>
        <w:adjustRightInd w:val="0"/>
        <w:ind w:left="708" w:right="49"/>
        <w:jc w:val="both"/>
        <w:rPr>
          <w:rFonts w:ascii="Arial" w:eastAsia="Microsoft YaHei UI" w:hAnsi="Arial" w:cs="Arial"/>
          <w:i/>
          <w:sz w:val="22"/>
          <w:szCs w:val="22"/>
        </w:rPr>
      </w:pPr>
      <w:r w:rsidRPr="006F3AB0">
        <w:rPr>
          <w:rFonts w:ascii="Arial" w:eastAsia="Microsoft YaHei UI" w:hAnsi="Arial" w:cs="Arial"/>
          <w:i/>
          <w:sz w:val="22"/>
          <w:szCs w:val="22"/>
        </w:rPr>
        <w:t>Las personas que por elección indirecta, por nombramiento o designación de alguna autoridad, desempeñen las funciones propias de esos cargos, cualquiera que sea la denominación que se les dé, podrán ser electas para un periodo consecutivo por el mismo cargo dentro del Cabildo.”</w:t>
      </w:r>
    </w:p>
    <w:p w:rsidR="00E70618" w:rsidRPr="006F3AB0" w:rsidRDefault="00E70618" w:rsidP="00E70618">
      <w:pPr>
        <w:pStyle w:val="Sinespaciado"/>
        <w:spacing w:line="360" w:lineRule="auto"/>
        <w:jc w:val="both"/>
        <w:rPr>
          <w:rFonts w:ascii="Arial" w:hAnsi="Arial" w:cs="Arial"/>
          <w:sz w:val="22"/>
          <w:szCs w:val="22"/>
        </w:rPr>
      </w:pPr>
    </w:p>
    <w:p w:rsidR="0048286D" w:rsidRPr="006F3AB0" w:rsidRDefault="00700212" w:rsidP="009F124E">
      <w:pPr>
        <w:pStyle w:val="Sinespaciado"/>
        <w:spacing w:line="360" w:lineRule="auto"/>
        <w:jc w:val="both"/>
        <w:rPr>
          <w:rFonts w:ascii="Arial" w:hAnsi="Arial" w:cs="Arial"/>
          <w:sz w:val="22"/>
          <w:szCs w:val="22"/>
          <w:lang w:val="es-ES_tradnl"/>
        </w:rPr>
      </w:pPr>
      <w:r w:rsidRPr="006F3AB0">
        <w:rPr>
          <w:rFonts w:ascii="Arial" w:hAnsi="Arial" w:cs="Arial"/>
          <w:sz w:val="22"/>
          <w:szCs w:val="22"/>
          <w:lang w:val="es-ES_tradnl"/>
        </w:rPr>
        <w:t>C</w:t>
      </w:r>
      <w:r w:rsidR="00FB1475" w:rsidRPr="006F3AB0">
        <w:rPr>
          <w:rFonts w:ascii="Arial" w:hAnsi="Arial" w:cs="Arial"/>
          <w:sz w:val="22"/>
          <w:szCs w:val="22"/>
          <w:lang w:val="es-ES_tradnl"/>
        </w:rPr>
        <w:t>omo podrá observar</w:t>
      </w:r>
      <w:r w:rsidR="0048286D" w:rsidRPr="006F3AB0">
        <w:rPr>
          <w:rFonts w:ascii="Arial" w:hAnsi="Arial" w:cs="Arial"/>
          <w:sz w:val="22"/>
          <w:szCs w:val="22"/>
          <w:lang w:val="es-ES_tradnl"/>
        </w:rPr>
        <w:t>se,</w:t>
      </w:r>
      <w:r w:rsidR="00FB1475" w:rsidRPr="006F3AB0">
        <w:rPr>
          <w:rFonts w:ascii="Arial" w:hAnsi="Arial" w:cs="Arial"/>
          <w:sz w:val="22"/>
          <w:szCs w:val="22"/>
          <w:lang w:val="es-ES_tradnl"/>
        </w:rPr>
        <w:t xml:space="preserve"> tanto en la integración de los ayuntamientos como en el derecho de elección consecutiva para quienes los </w:t>
      </w:r>
      <w:r w:rsidR="006971DF" w:rsidRPr="006F3AB0">
        <w:rPr>
          <w:rFonts w:ascii="Arial" w:hAnsi="Arial" w:cs="Arial"/>
          <w:sz w:val="22"/>
          <w:szCs w:val="22"/>
          <w:lang w:val="es-ES_tradnl"/>
        </w:rPr>
        <w:t>conforman</w:t>
      </w:r>
      <w:r w:rsidR="00FB1475" w:rsidRPr="006F3AB0">
        <w:rPr>
          <w:rFonts w:ascii="Arial" w:hAnsi="Arial" w:cs="Arial"/>
          <w:sz w:val="22"/>
          <w:szCs w:val="22"/>
          <w:lang w:val="es-ES_tradnl"/>
        </w:rPr>
        <w:t xml:space="preserve">, </w:t>
      </w:r>
      <w:r w:rsidR="0048286D" w:rsidRPr="006F3AB0">
        <w:rPr>
          <w:rFonts w:ascii="Arial" w:hAnsi="Arial" w:cs="Arial"/>
          <w:sz w:val="22"/>
          <w:szCs w:val="22"/>
          <w:lang w:val="es-ES_tradnl"/>
        </w:rPr>
        <w:t>las disposiciones constitucionales federal y local</w:t>
      </w:r>
      <w:r w:rsidR="006971DF" w:rsidRPr="006F3AB0">
        <w:rPr>
          <w:rFonts w:ascii="Arial" w:hAnsi="Arial" w:cs="Arial"/>
          <w:sz w:val="22"/>
          <w:szCs w:val="22"/>
          <w:lang w:val="es-ES_tradnl"/>
        </w:rPr>
        <w:t xml:space="preserve">, así como las previstas por el Código Comicial Local, </w:t>
      </w:r>
      <w:r w:rsidR="0048286D" w:rsidRPr="006F3AB0">
        <w:rPr>
          <w:rFonts w:ascii="Arial" w:hAnsi="Arial" w:cs="Arial"/>
          <w:sz w:val="22"/>
          <w:szCs w:val="22"/>
          <w:lang w:val="es-ES_tradnl"/>
        </w:rPr>
        <w:t>son completamente coincidentes.</w:t>
      </w:r>
    </w:p>
    <w:p w:rsidR="0048286D" w:rsidRPr="006F3AB0" w:rsidRDefault="0048286D" w:rsidP="009F124E">
      <w:pPr>
        <w:pStyle w:val="Sinespaciado"/>
        <w:spacing w:line="360" w:lineRule="auto"/>
        <w:jc w:val="both"/>
        <w:rPr>
          <w:rFonts w:ascii="Arial" w:hAnsi="Arial" w:cs="Arial"/>
          <w:sz w:val="22"/>
          <w:szCs w:val="22"/>
          <w:lang w:val="es-ES_tradnl"/>
        </w:rPr>
      </w:pPr>
    </w:p>
    <w:p w:rsidR="00AB061F" w:rsidRPr="006F3AB0" w:rsidRDefault="00700212" w:rsidP="009F124E">
      <w:pPr>
        <w:pStyle w:val="Sinespaciado"/>
        <w:spacing w:line="360" w:lineRule="auto"/>
        <w:jc w:val="both"/>
        <w:rPr>
          <w:rFonts w:ascii="Arial" w:hAnsi="Arial" w:cs="Arial"/>
          <w:sz w:val="22"/>
          <w:szCs w:val="22"/>
          <w:lang w:val="es-ES_tradnl"/>
        </w:rPr>
      </w:pPr>
      <w:r w:rsidRPr="006F3AB0">
        <w:rPr>
          <w:rFonts w:ascii="Arial" w:hAnsi="Arial" w:cs="Arial"/>
          <w:b/>
          <w:sz w:val="22"/>
          <w:szCs w:val="22"/>
          <w:lang w:val="es-ES_tradnl"/>
        </w:rPr>
        <w:t>6ª.-</w:t>
      </w:r>
      <w:r w:rsidRPr="006F3AB0">
        <w:rPr>
          <w:rFonts w:ascii="Arial" w:hAnsi="Arial" w:cs="Arial"/>
          <w:sz w:val="22"/>
          <w:szCs w:val="22"/>
          <w:lang w:val="es-ES_tradnl"/>
        </w:rPr>
        <w:t xml:space="preserve"> </w:t>
      </w:r>
      <w:r w:rsidR="0048286D" w:rsidRPr="006F3AB0">
        <w:rPr>
          <w:rFonts w:ascii="Arial" w:hAnsi="Arial" w:cs="Arial"/>
          <w:sz w:val="22"/>
          <w:szCs w:val="22"/>
          <w:lang w:val="es-ES_tradnl"/>
        </w:rPr>
        <w:t>Ahora bien, para el ejercicio de este derecho de elección consecutiva por parte de</w:t>
      </w:r>
      <w:r w:rsidRPr="006F3AB0">
        <w:rPr>
          <w:rFonts w:ascii="Arial" w:hAnsi="Arial" w:cs="Arial"/>
          <w:sz w:val="22"/>
          <w:szCs w:val="22"/>
          <w:lang w:val="es-ES_tradnl"/>
        </w:rPr>
        <w:t xml:space="preserve"> quienes ocupan la titularidad de las presidencias municipales, sindicaturas y regidurías</w:t>
      </w:r>
      <w:r w:rsidR="0048286D" w:rsidRPr="006F3AB0">
        <w:rPr>
          <w:rFonts w:ascii="Arial" w:hAnsi="Arial" w:cs="Arial"/>
          <w:sz w:val="22"/>
          <w:szCs w:val="22"/>
          <w:lang w:val="es-ES_tradnl"/>
        </w:rPr>
        <w:t xml:space="preserve">, </w:t>
      </w:r>
      <w:r w:rsidRPr="006F3AB0">
        <w:rPr>
          <w:rFonts w:ascii="Arial" w:hAnsi="Arial" w:cs="Arial"/>
          <w:sz w:val="22"/>
          <w:szCs w:val="22"/>
          <w:lang w:val="es-ES_tradnl"/>
        </w:rPr>
        <w:t>es menester que se cumplan algunas condiciones previas propias de esta figura, las cuales se describen a continuación</w:t>
      </w:r>
      <w:r w:rsidR="00E34FD4" w:rsidRPr="006F3AB0">
        <w:rPr>
          <w:rFonts w:ascii="Arial" w:hAnsi="Arial" w:cs="Arial"/>
          <w:sz w:val="22"/>
          <w:szCs w:val="22"/>
          <w:lang w:val="es-ES_tradnl"/>
        </w:rPr>
        <w:t>:</w:t>
      </w:r>
    </w:p>
    <w:p w:rsidR="00E34FD4" w:rsidRPr="006F3AB0" w:rsidRDefault="00E34FD4" w:rsidP="009F124E">
      <w:pPr>
        <w:pStyle w:val="Sinespaciado"/>
        <w:spacing w:line="360" w:lineRule="auto"/>
        <w:jc w:val="both"/>
        <w:rPr>
          <w:rFonts w:ascii="Arial" w:hAnsi="Arial" w:cs="Arial"/>
          <w:sz w:val="22"/>
          <w:szCs w:val="22"/>
          <w:lang w:val="es-ES_tradnl"/>
        </w:rPr>
      </w:pPr>
    </w:p>
    <w:p w:rsidR="00E34FD4" w:rsidRPr="006F3AB0" w:rsidRDefault="00AB061F" w:rsidP="00AB061F">
      <w:pPr>
        <w:pStyle w:val="Sinespaciado"/>
        <w:numPr>
          <w:ilvl w:val="0"/>
          <w:numId w:val="9"/>
        </w:numPr>
        <w:spacing w:line="360" w:lineRule="auto"/>
        <w:jc w:val="both"/>
        <w:rPr>
          <w:rFonts w:ascii="Arial" w:hAnsi="Arial" w:cs="Arial"/>
          <w:sz w:val="22"/>
          <w:szCs w:val="22"/>
          <w:lang w:val="es-ES_tradnl"/>
        </w:rPr>
      </w:pPr>
      <w:r w:rsidRPr="006F3AB0">
        <w:rPr>
          <w:rFonts w:ascii="Arial" w:hAnsi="Arial" w:cs="Arial"/>
          <w:sz w:val="22"/>
          <w:szCs w:val="22"/>
        </w:rPr>
        <w:t>La elección consecutiva</w:t>
      </w:r>
      <w:r w:rsidR="00E34FD4" w:rsidRPr="006F3AB0">
        <w:rPr>
          <w:rFonts w:ascii="Arial" w:hAnsi="Arial" w:cs="Arial"/>
          <w:sz w:val="22"/>
          <w:szCs w:val="22"/>
        </w:rPr>
        <w:t xml:space="preserve"> para las presidencias municipales, sindicaturas y regidurías, significa que se puede volver a ocupar esos cargos para el periodo inmediato siguiente.</w:t>
      </w:r>
    </w:p>
    <w:p w:rsidR="00467A18" w:rsidRPr="006F3AB0" w:rsidRDefault="00467A18" w:rsidP="00467A18">
      <w:pPr>
        <w:pStyle w:val="Sinespaciado"/>
        <w:spacing w:line="360" w:lineRule="auto"/>
        <w:ind w:left="720"/>
        <w:jc w:val="both"/>
        <w:rPr>
          <w:rFonts w:ascii="Arial" w:hAnsi="Arial" w:cs="Arial"/>
          <w:sz w:val="22"/>
          <w:szCs w:val="22"/>
          <w:lang w:val="es-ES_tradnl"/>
        </w:rPr>
      </w:pPr>
    </w:p>
    <w:p w:rsidR="00AB061F" w:rsidRPr="006F3AB0" w:rsidRDefault="00E34FD4" w:rsidP="00AB061F">
      <w:pPr>
        <w:pStyle w:val="Sinespaciado"/>
        <w:numPr>
          <w:ilvl w:val="0"/>
          <w:numId w:val="9"/>
        </w:numPr>
        <w:spacing w:line="360" w:lineRule="auto"/>
        <w:jc w:val="both"/>
        <w:rPr>
          <w:rFonts w:ascii="Arial" w:hAnsi="Arial" w:cs="Arial"/>
          <w:sz w:val="22"/>
          <w:szCs w:val="22"/>
          <w:lang w:val="es-ES_tradnl"/>
        </w:rPr>
      </w:pPr>
      <w:r w:rsidRPr="006F3AB0">
        <w:rPr>
          <w:rFonts w:ascii="Arial" w:hAnsi="Arial" w:cs="Arial"/>
          <w:sz w:val="22"/>
          <w:szCs w:val="22"/>
        </w:rPr>
        <w:t xml:space="preserve">Asimismo, que la elección consecutiva </w:t>
      </w:r>
      <w:r w:rsidR="00AB061F" w:rsidRPr="006F3AB0">
        <w:rPr>
          <w:rFonts w:ascii="Arial" w:hAnsi="Arial" w:cs="Arial"/>
          <w:sz w:val="22"/>
          <w:szCs w:val="22"/>
        </w:rPr>
        <w:t>es sólo para</w:t>
      </w:r>
      <w:r w:rsidRPr="006F3AB0">
        <w:rPr>
          <w:rFonts w:ascii="Arial" w:hAnsi="Arial" w:cs="Arial"/>
          <w:sz w:val="22"/>
          <w:szCs w:val="22"/>
        </w:rPr>
        <w:t xml:space="preserve"> la titularidad de las presidencias municipales, sindicaturas y regidurías</w:t>
      </w:r>
      <w:r w:rsidR="00AB061F" w:rsidRPr="006F3AB0">
        <w:rPr>
          <w:rFonts w:ascii="Arial" w:hAnsi="Arial" w:cs="Arial"/>
          <w:sz w:val="22"/>
          <w:szCs w:val="22"/>
        </w:rPr>
        <w:t>, es decir, sólo para los i</w:t>
      </w:r>
      <w:r w:rsidRPr="006F3AB0">
        <w:rPr>
          <w:rFonts w:ascii="Arial" w:hAnsi="Arial" w:cs="Arial"/>
          <w:sz w:val="22"/>
          <w:szCs w:val="22"/>
        </w:rPr>
        <w:t xml:space="preserve">ntegrantes de los ayuntamientos </w:t>
      </w:r>
      <w:r w:rsidR="00AB061F" w:rsidRPr="006F3AB0">
        <w:rPr>
          <w:rFonts w:ascii="Arial" w:hAnsi="Arial" w:cs="Arial"/>
          <w:sz w:val="22"/>
          <w:szCs w:val="22"/>
        </w:rPr>
        <w:t xml:space="preserve">quienes en forma colegiada, son el máximo órgano de gobierno de un municipio. </w:t>
      </w:r>
    </w:p>
    <w:p w:rsidR="00467A18" w:rsidRPr="006F3AB0" w:rsidRDefault="00467A18" w:rsidP="00467A18">
      <w:pPr>
        <w:pStyle w:val="Sinespaciado"/>
        <w:spacing w:line="360" w:lineRule="auto"/>
        <w:ind w:left="720"/>
        <w:jc w:val="both"/>
        <w:rPr>
          <w:rFonts w:ascii="Arial" w:hAnsi="Arial" w:cs="Arial"/>
          <w:sz w:val="22"/>
          <w:szCs w:val="22"/>
          <w:lang w:val="es-ES_tradnl"/>
        </w:rPr>
      </w:pPr>
    </w:p>
    <w:p w:rsidR="00AB061F" w:rsidRPr="006F3AB0" w:rsidRDefault="00E34FD4" w:rsidP="00AB061F">
      <w:pPr>
        <w:pStyle w:val="Sinespaciado"/>
        <w:numPr>
          <w:ilvl w:val="0"/>
          <w:numId w:val="9"/>
        </w:numPr>
        <w:spacing w:line="360" w:lineRule="auto"/>
        <w:jc w:val="both"/>
        <w:rPr>
          <w:rFonts w:ascii="Arial" w:hAnsi="Arial" w:cs="Arial"/>
          <w:sz w:val="22"/>
          <w:szCs w:val="22"/>
          <w:lang w:val="es-ES_tradnl"/>
        </w:rPr>
      </w:pPr>
      <w:r w:rsidRPr="006F3AB0">
        <w:rPr>
          <w:rFonts w:ascii="Arial" w:hAnsi="Arial" w:cs="Arial"/>
          <w:sz w:val="22"/>
          <w:szCs w:val="22"/>
          <w:lang w:val="es-ES_tradnl"/>
        </w:rPr>
        <w:t>Luego entonces, l</w:t>
      </w:r>
      <w:r w:rsidR="00AB061F" w:rsidRPr="006F3AB0">
        <w:rPr>
          <w:rFonts w:ascii="Arial" w:hAnsi="Arial" w:cs="Arial"/>
          <w:sz w:val="22"/>
          <w:szCs w:val="22"/>
          <w:lang w:val="es-ES_tradnl"/>
        </w:rPr>
        <w:t>a elecció</w:t>
      </w:r>
      <w:r w:rsidRPr="006F3AB0">
        <w:rPr>
          <w:rFonts w:ascii="Arial" w:hAnsi="Arial" w:cs="Arial"/>
          <w:sz w:val="22"/>
          <w:szCs w:val="22"/>
          <w:lang w:val="es-ES_tradnl"/>
        </w:rPr>
        <w:t xml:space="preserve">n consecutiva en este caso en particular, significa que las presidencias municipales, sindicaturas y regidurías </w:t>
      </w:r>
      <w:r w:rsidR="00AB061F" w:rsidRPr="006F3AB0">
        <w:rPr>
          <w:rFonts w:ascii="Arial" w:hAnsi="Arial" w:cs="Arial"/>
          <w:sz w:val="22"/>
          <w:szCs w:val="22"/>
          <w:lang w:val="es-ES_tradnl"/>
        </w:rPr>
        <w:t>se pueden elegir para el periodo inmediato siguiente en el mismo cargo y sólo por un periodo adicional.</w:t>
      </w:r>
    </w:p>
    <w:p w:rsidR="00467A18" w:rsidRPr="006F3AB0" w:rsidRDefault="00467A18" w:rsidP="00467A18">
      <w:pPr>
        <w:pStyle w:val="Sinespaciado"/>
        <w:spacing w:line="360" w:lineRule="auto"/>
        <w:ind w:left="720"/>
        <w:jc w:val="both"/>
        <w:rPr>
          <w:rFonts w:ascii="Arial" w:hAnsi="Arial" w:cs="Arial"/>
          <w:sz w:val="22"/>
          <w:szCs w:val="22"/>
          <w:lang w:val="es-ES_tradnl"/>
        </w:rPr>
      </w:pPr>
    </w:p>
    <w:p w:rsidR="00AB061F" w:rsidRPr="006F3AB0" w:rsidRDefault="00930CFC" w:rsidP="00AB061F">
      <w:pPr>
        <w:pStyle w:val="Sinespaciado"/>
        <w:numPr>
          <w:ilvl w:val="0"/>
          <w:numId w:val="9"/>
        </w:numPr>
        <w:spacing w:line="360" w:lineRule="auto"/>
        <w:jc w:val="both"/>
        <w:rPr>
          <w:rFonts w:ascii="Arial" w:hAnsi="Arial" w:cs="Arial"/>
          <w:sz w:val="22"/>
          <w:szCs w:val="22"/>
          <w:lang w:val="es-ES_tradnl"/>
        </w:rPr>
      </w:pPr>
      <w:r w:rsidRPr="006F3AB0">
        <w:rPr>
          <w:rFonts w:ascii="Arial" w:hAnsi="Arial" w:cs="Arial"/>
          <w:sz w:val="22"/>
          <w:szCs w:val="22"/>
          <w:lang w:val="es-ES_tradnl"/>
        </w:rPr>
        <w:t xml:space="preserve">Con respecto a que la elección consecutiva sea para el mismo cargo, significa que </w:t>
      </w:r>
      <w:r w:rsidR="00E34FD4" w:rsidRPr="006F3AB0">
        <w:rPr>
          <w:rFonts w:ascii="Arial" w:hAnsi="Arial" w:cs="Arial"/>
          <w:sz w:val="22"/>
          <w:szCs w:val="22"/>
          <w:lang w:val="es-ES_tradnl"/>
        </w:rPr>
        <w:t xml:space="preserve">las </w:t>
      </w:r>
      <w:r w:rsidR="00DE1C72" w:rsidRPr="006F3AB0">
        <w:rPr>
          <w:rFonts w:ascii="Arial" w:hAnsi="Arial" w:cs="Arial"/>
          <w:sz w:val="22"/>
          <w:szCs w:val="22"/>
          <w:lang w:val="es-ES_tradnl"/>
        </w:rPr>
        <w:t xml:space="preserve">personas titulares de las </w:t>
      </w:r>
      <w:r w:rsidR="00E34FD4" w:rsidRPr="006F3AB0">
        <w:rPr>
          <w:rFonts w:ascii="Arial" w:hAnsi="Arial" w:cs="Arial"/>
          <w:sz w:val="22"/>
          <w:szCs w:val="22"/>
          <w:lang w:val="es-ES_tradnl"/>
        </w:rPr>
        <w:t xml:space="preserve">Presidencias </w:t>
      </w:r>
      <w:r w:rsidR="006971DF" w:rsidRPr="006F3AB0">
        <w:rPr>
          <w:rFonts w:ascii="Arial" w:hAnsi="Arial" w:cs="Arial"/>
          <w:sz w:val="22"/>
          <w:szCs w:val="22"/>
          <w:lang w:val="es-ES_tradnl"/>
        </w:rPr>
        <w:t>Municipales que pretendan ocupar ese cargo podrán hacerlo mediante la utilización de e</w:t>
      </w:r>
      <w:r w:rsidR="00DE1C72" w:rsidRPr="006F3AB0">
        <w:rPr>
          <w:rFonts w:ascii="Arial" w:hAnsi="Arial" w:cs="Arial"/>
          <w:sz w:val="22"/>
          <w:szCs w:val="22"/>
          <w:lang w:val="es-ES_tradnl"/>
        </w:rPr>
        <w:t>sta figura; en tanto que para la</w:t>
      </w:r>
      <w:r w:rsidR="006971DF" w:rsidRPr="006F3AB0">
        <w:rPr>
          <w:rFonts w:ascii="Arial" w:hAnsi="Arial" w:cs="Arial"/>
          <w:sz w:val="22"/>
          <w:szCs w:val="22"/>
          <w:lang w:val="es-ES_tradnl"/>
        </w:rPr>
        <w:t>s S</w:t>
      </w:r>
      <w:r w:rsidR="00DE1C72" w:rsidRPr="006F3AB0">
        <w:rPr>
          <w:rFonts w:ascii="Arial" w:hAnsi="Arial" w:cs="Arial"/>
          <w:sz w:val="22"/>
          <w:szCs w:val="22"/>
          <w:lang w:val="es-ES_tradnl"/>
        </w:rPr>
        <w:t>indicaturas</w:t>
      </w:r>
      <w:r w:rsidR="006971DF" w:rsidRPr="006F3AB0">
        <w:rPr>
          <w:rFonts w:ascii="Arial" w:hAnsi="Arial" w:cs="Arial"/>
          <w:sz w:val="22"/>
          <w:szCs w:val="22"/>
          <w:lang w:val="es-ES_tradnl"/>
        </w:rPr>
        <w:t xml:space="preserve"> ocurre lo mismo, </w:t>
      </w:r>
      <w:r w:rsidR="00DE1C72" w:rsidRPr="006F3AB0">
        <w:rPr>
          <w:rFonts w:ascii="Arial" w:hAnsi="Arial" w:cs="Arial"/>
          <w:sz w:val="22"/>
          <w:szCs w:val="22"/>
          <w:lang w:val="es-ES_tradnl"/>
        </w:rPr>
        <w:t xml:space="preserve">sus titulares </w:t>
      </w:r>
      <w:r w:rsidR="006971DF" w:rsidRPr="006F3AB0">
        <w:rPr>
          <w:rFonts w:ascii="Arial" w:hAnsi="Arial" w:cs="Arial"/>
          <w:sz w:val="22"/>
          <w:szCs w:val="22"/>
          <w:lang w:val="es-ES_tradnl"/>
        </w:rPr>
        <w:t>pueden postularse para ese mismo cargo mediante el ejercicio del derecho de la elecci</w:t>
      </w:r>
      <w:r w:rsidR="00DE1C72" w:rsidRPr="006F3AB0">
        <w:rPr>
          <w:rFonts w:ascii="Arial" w:hAnsi="Arial" w:cs="Arial"/>
          <w:sz w:val="22"/>
          <w:szCs w:val="22"/>
          <w:lang w:val="es-ES_tradnl"/>
        </w:rPr>
        <w:t>ón consecutiva; y para las</w:t>
      </w:r>
      <w:r w:rsidR="006971DF" w:rsidRPr="006F3AB0">
        <w:rPr>
          <w:rFonts w:ascii="Arial" w:hAnsi="Arial" w:cs="Arial"/>
          <w:sz w:val="22"/>
          <w:szCs w:val="22"/>
          <w:lang w:val="es-ES_tradnl"/>
        </w:rPr>
        <w:t xml:space="preserve"> regid</w:t>
      </w:r>
      <w:r w:rsidR="00DE1C72" w:rsidRPr="006F3AB0">
        <w:rPr>
          <w:rFonts w:ascii="Arial" w:hAnsi="Arial" w:cs="Arial"/>
          <w:sz w:val="22"/>
          <w:szCs w:val="22"/>
          <w:lang w:val="es-ES_tradnl"/>
        </w:rPr>
        <w:t xml:space="preserve">urías </w:t>
      </w:r>
      <w:r w:rsidR="006971DF" w:rsidRPr="006F3AB0">
        <w:rPr>
          <w:rFonts w:ascii="Arial" w:hAnsi="Arial" w:cs="Arial"/>
          <w:sz w:val="22"/>
          <w:szCs w:val="22"/>
          <w:lang w:val="es-ES_tradnl"/>
        </w:rPr>
        <w:t>opera ese derecho en igualdad de circunstancias que para los otros dos cargos.</w:t>
      </w:r>
    </w:p>
    <w:p w:rsidR="006971DF" w:rsidRPr="006F3AB0" w:rsidRDefault="006971DF" w:rsidP="006971DF">
      <w:pPr>
        <w:pStyle w:val="Sinespaciado"/>
        <w:spacing w:line="360" w:lineRule="auto"/>
        <w:ind w:left="720"/>
        <w:jc w:val="both"/>
        <w:rPr>
          <w:rFonts w:ascii="Arial" w:hAnsi="Arial" w:cs="Arial"/>
          <w:sz w:val="22"/>
          <w:szCs w:val="22"/>
          <w:lang w:val="es-ES_tradnl"/>
        </w:rPr>
      </w:pPr>
    </w:p>
    <w:p w:rsidR="009D25A5" w:rsidRPr="006F3AB0" w:rsidRDefault="006971DF" w:rsidP="006971DF">
      <w:pPr>
        <w:pStyle w:val="Sinespaciado"/>
        <w:spacing w:line="360" w:lineRule="auto"/>
        <w:ind w:left="720"/>
        <w:jc w:val="both"/>
        <w:rPr>
          <w:rFonts w:ascii="Arial" w:hAnsi="Arial" w:cs="Arial"/>
          <w:sz w:val="22"/>
          <w:szCs w:val="22"/>
          <w:lang w:val="es-ES_tradnl"/>
        </w:rPr>
      </w:pPr>
      <w:r w:rsidRPr="006F3AB0">
        <w:rPr>
          <w:rFonts w:ascii="Arial" w:hAnsi="Arial" w:cs="Arial"/>
          <w:sz w:val="22"/>
          <w:szCs w:val="22"/>
          <w:lang w:val="es-ES_tradnl"/>
        </w:rPr>
        <w:t>En este punto, debe distinguirse claramente que la presidencia municipal, como la sindicatura y las regidurías, son cargos distintos unos de los otros, esto</w:t>
      </w:r>
      <w:r w:rsidR="009D25A5" w:rsidRPr="006F3AB0">
        <w:rPr>
          <w:rFonts w:ascii="Arial" w:hAnsi="Arial" w:cs="Arial"/>
          <w:sz w:val="22"/>
          <w:szCs w:val="22"/>
          <w:lang w:val="es-ES_tradnl"/>
        </w:rPr>
        <w:t xml:space="preserve">, a pesar de que sus titulares </w:t>
      </w:r>
      <w:r w:rsidRPr="006F3AB0">
        <w:rPr>
          <w:rFonts w:ascii="Arial" w:hAnsi="Arial" w:cs="Arial"/>
          <w:sz w:val="22"/>
          <w:szCs w:val="22"/>
          <w:lang w:val="es-ES_tradnl"/>
        </w:rPr>
        <w:t>tienen la calidad de muní</w:t>
      </w:r>
      <w:r w:rsidR="009D25A5" w:rsidRPr="006F3AB0">
        <w:rPr>
          <w:rFonts w:ascii="Arial" w:hAnsi="Arial" w:cs="Arial"/>
          <w:sz w:val="22"/>
          <w:szCs w:val="22"/>
          <w:lang w:val="es-ES_tradnl"/>
        </w:rPr>
        <w:t>cipes al int</w:t>
      </w:r>
      <w:r w:rsidRPr="006F3AB0">
        <w:rPr>
          <w:rFonts w:ascii="Arial" w:hAnsi="Arial" w:cs="Arial"/>
          <w:sz w:val="22"/>
          <w:szCs w:val="22"/>
          <w:lang w:val="es-ES_tradnl"/>
        </w:rPr>
        <w:t>egrar los ayuntamiento</w:t>
      </w:r>
      <w:r w:rsidR="00E11719">
        <w:rPr>
          <w:rFonts w:ascii="Arial" w:hAnsi="Arial" w:cs="Arial"/>
          <w:sz w:val="22"/>
          <w:szCs w:val="22"/>
          <w:lang w:val="es-ES_tradnl"/>
        </w:rPr>
        <w:t>s</w:t>
      </w:r>
      <w:r w:rsidRPr="006F3AB0">
        <w:rPr>
          <w:rFonts w:ascii="Arial" w:hAnsi="Arial" w:cs="Arial"/>
          <w:sz w:val="22"/>
          <w:szCs w:val="22"/>
          <w:lang w:val="es-ES_tradnl"/>
        </w:rPr>
        <w:t xml:space="preserve"> en forma colegiada dentr</w:t>
      </w:r>
      <w:r w:rsidR="009D25A5" w:rsidRPr="006F3AB0">
        <w:rPr>
          <w:rFonts w:ascii="Arial" w:hAnsi="Arial" w:cs="Arial"/>
          <w:sz w:val="22"/>
          <w:szCs w:val="22"/>
          <w:lang w:val="es-ES_tradnl"/>
        </w:rPr>
        <w:t>o del má</w:t>
      </w:r>
      <w:r w:rsidRPr="006F3AB0">
        <w:rPr>
          <w:rFonts w:ascii="Arial" w:hAnsi="Arial" w:cs="Arial"/>
          <w:sz w:val="22"/>
          <w:szCs w:val="22"/>
          <w:lang w:val="es-ES_tradnl"/>
        </w:rPr>
        <w:t>ximo</w:t>
      </w:r>
      <w:r w:rsidR="009D25A5" w:rsidRPr="006F3AB0">
        <w:rPr>
          <w:rFonts w:ascii="Arial" w:hAnsi="Arial" w:cs="Arial"/>
          <w:sz w:val="22"/>
          <w:szCs w:val="22"/>
          <w:lang w:val="es-ES_tradnl"/>
        </w:rPr>
        <w:t xml:space="preserve"> </w:t>
      </w:r>
      <w:r w:rsidRPr="006F3AB0">
        <w:rPr>
          <w:rFonts w:ascii="Arial" w:hAnsi="Arial" w:cs="Arial"/>
          <w:sz w:val="22"/>
          <w:szCs w:val="22"/>
          <w:lang w:val="es-ES_tradnl"/>
        </w:rPr>
        <w:t>órgano de gobierno de los mu</w:t>
      </w:r>
      <w:r w:rsidR="009D25A5" w:rsidRPr="006F3AB0">
        <w:rPr>
          <w:rFonts w:ascii="Arial" w:hAnsi="Arial" w:cs="Arial"/>
          <w:sz w:val="22"/>
          <w:szCs w:val="22"/>
          <w:lang w:val="es-ES_tradnl"/>
        </w:rPr>
        <w:t>nicipios, como lo es el Cabildo.</w:t>
      </w:r>
    </w:p>
    <w:p w:rsidR="009D25A5" w:rsidRPr="006F3AB0" w:rsidRDefault="009D25A5" w:rsidP="006971DF">
      <w:pPr>
        <w:pStyle w:val="Sinespaciado"/>
        <w:spacing w:line="360" w:lineRule="auto"/>
        <w:ind w:left="720"/>
        <w:jc w:val="both"/>
        <w:rPr>
          <w:rFonts w:ascii="Arial" w:hAnsi="Arial" w:cs="Arial"/>
          <w:sz w:val="22"/>
          <w:szCs w:val="22"/>
          <w:lang w:val="es-ES_tradnl"/>
        </w:rPr>
      </w:pPr>
    </w:p>
    <w:p w:rsidR="009D25A5" w:rsidRPr="006F3AB0" w:rsidRDefault="009D25A5" w:rsidP="006971DF">
      <w:pPr>
        <w:pStyle w:val="Sinespaciado"/>
        <w:spacing w:line="360" w:lineRule="auto"/>
        <w:ind w:left="720"/>
        <w:jc w:val="both"/>
        <w:rPr>
          <w:rFonts w:ascii="Arial" w:hAnsi="Arial" w:cs="Arial"/>
          <w:sz w:val="22"/>
          <w:szCs w:val="22"/>
          <w:lang w:val="es-ES_tradnl"/>
        </w:rPr>
      </w:pPr>
      <w:r w:rsidRPr="006F3AB0">
        <w:rPr>
          <w:rFonts w:ascii="Arial" w:hAnsi="Arial" w:cs="Arial"/>
          <w:sz w:val="22"/>
          <w:szCs w:val="22"/>
          <w:lang w:val="es-ES_tradnl"/>
        </w:rPr>
        <w:t>L</w:t>
      </w:r>
      <w:r w:rsidR="006971DF" w:rsidRPr="006F3AB0">
        <w:rPr>
          <w:rFonts w:ascii="Arial" w:hAnsi="Arial" w:cs="Arial"/>
          <w:sz w:val="22"/>
          <w:szCs w:val="22"/>
          <w:lang w:val="es-ES_tradnl"/>
        </w:rPr>
        <w:t>a distinción entre estos tres cargos se da, en primer término, por su nomenclatura</w:t>
      </w:r>
      <w:r w:rsidRPr="006F3AB0">
        <w:rPr>
          <w:rFonts w:ascii="Arial" w:hAnsi="Arial" w:cs="Arial"/>
          <w:sz w:val="22"/>
          <w:szCs w:val="22"/>
          <w:lang w:val="es-ES_tradnl"/>
        </w:rPr>
        <w:t xml:space="preserve">, lo cual es totalmente evidente. </w:t>
      </w:r>
    </w:p>
    <w:p w:rsidR="006971DF" w:rsidRPr="006F3AB0" w:rsidRDefault="006971DF" w:rsidP="006971DF">
      <w:pPr>
        <w:pStyle w:val="Sinespaciado"/>
        <w:spacing w:line="360" w:lineRule="auto"/>
        <w:ind w:left="720"/>
        <w:jc w:val="both"/>
        <w:rPr>
          <w:rFonts w:ascii="Arial" w:hAnsi="Arial" w:cs="Arial"/>
          <w:sz w:val="22"/>
          <w:szCs w:val="22"/>
          <w:lang w:val="es-ES_tradnl"/>
        </w:rPr>
      </w:pPr>
    </w:p>
    <w:p w:rsidR="00D315CA" w:rsidRDefault="009D25A5" w:rsidP="00D315CA">
      <w:pPr>
        <w:pStyle w:val="Sinespaciado"/>
        <w:spacing w:line="360" w:lineRule="auto"/>
        <w:ind w:left="720"/>
        <w:jc w:val="both"/>
        <w:rPr>
          <w:rFonts w:ascii="Arial" w:hAnsi="Arial" w:cs="Arial"/>
          <w:sz w:val="22"/>
          <w:szCs w:val="22"/>
          <w:lang w:val="es-ES_tradnl"/>
        </w:rPr>
      </w:pPr>
      <w:r w:rsidRPr="006F3AB0">
        <w:rPr>
          <w:rFonts w:ascii="Arial" w:hAnsi="Arial" w:cs="Arial"/>
          <w:sz w:val="22"/>
          <w:szCs w:val="22"/>
          <w:lang w:val="es-ES_tradnl"/>
        </w:rPr>
        <w:t>Asimismo, otr</w:t>
      </w:r>
      <w:r w:rsidR="00E11719">
        <w:rPr>
          <w:rFonts w:ascii="Arial" w:hAnsi="Arial" w:cs="Arial"/>
          <w:sz w:val="22"/>
          <w:szCs w:val="22"/>
          <w:lang w:val="es-ES_tradnl"/>
        </w:rPr>
        <w:t>o</w:t>
      </w:r>
      <w:r w:rsidRPr="006F3AB0">
        <w:rPr>
          <w:rFonts w:ascii="Arial" w:hAnsi="Arial" w:cs="Arial"/>
          <w:sz w:val="22"/>
          <w:szCs w:val="22"/>
          <w:lang w:val="es-ES_tradnl"/>
        </w:rPr>
        <w:t xml:space="preserve"> elemento que hace la distinción de los tres cargos multicitados, consiste en las facultades y obligaciones que por disposición constitucional y legal, tienen </w:t>
      </w:r>
      <w:r w:rsidR="00E11719">
        <w:rPr>
          <w:rFonts w:ascii="Arial" w:hAnsi="Arial" w:cs="Arial"/>
          <w:sz w:val="22"/>
          <w:szCs w:val="22"/>
          <w:lang w:val="es-ES_tradnl"/>
        </w:rPr>
        <w:t xml:space="preserve">los </w:t>
      </w:r>
      <w:r w:rsidR="00DE1C72" w:rsidRPr="006F3AB0">
        <w:rPr>
          <w:rFonts w:ascii="Arial" w:hAnsi="Arial" w:cs="Arial"/>
          <w:sz w:val="22"/>
          <w:szCs w:val="22"/>
          <w:lang w:val="es-ES_tradnl"/>
        </w:rPr>
        <w:t>titulares</w:t>
      </w:r>
      <w:r w:rsidRPr="006F3AB0">
        <w:rPr>
          <w:rFonts w:ascii="Arial" w:hAnsi="Arial" w:cs="Arial"/>
          <w:sz w:val="22"/>
          <w:szCs w:val="22"/>
          <w:lang w:val="es-ES_tradnl"/>
        </w:rPr>
        <w:t>. Tanto las atribuciones como los imperativos que guarda la legislación para cada uno de estos cargos, hace precisamente que se requiera de su existencia en forma diferenciada, puesto que a través de cada uno de ellos se desarrollan funciones que permiten el correcto funcionamiento de toda la estructura municipal.</w:t>
      </w:r>
      <w:r w:rsidR="00D315CA" w:rsidRPr="006F3AB0">
        <w:rPr>
          <w:rFonts w:ascii="Arial" w:hAnsi="Arial" w:cs="Arial"/>
          <w:sz w:val="22"/>
          <w:szCs w:val="22"/>
          <w:lang w:val="es-ES_tradnl"/>
        </w:rPr>
        <w:t xml:space="preserve"> </w:t>
      </w:r>
      <w:r w:rsidR="00DE1C72" w:rsidRPr="006F3AB0">
        <w:rPr>
          <w:rFonts w:ascii="Arial" w:hAnsi="Arial" w:cs="Arial"/>
          <w:sz w:val="22"/>
          <w:szCs w:val="22"/>
          <w:lang w:val="es-ES_tradnl"/>
        </w:rPr>
        <w:t>Incluso, en la conformación de l</w:t>
      </w:r>
      <w:r w:rsidR="00C7370E" w:rsidRPr="006F3AB0">
        <w:rPr>
          <w:rFonts w:ascii="Arial" w:hAnsi="Arial" w:cs="Arial"/>
          <w:sz w:val="22"/>
          <w:szCs w:val="22"/>
          <w:lang w:val="es-ES_tradnl"/>
        </w:rPr>
        <w:t>a planilla por la que se lleva a cabo</w:t>
      </w:r>
      <w:r w:rsidR="00DE1C72" w:rsidRPr="006F3AB0">
        <w:rPr>
          <w:rFonts w:ascii="Arial" w:hAnsi="Arial" w:cs="Arial"/>
          <w:sz w:val="22"/>
          <w:szCs w:val="22"/>
          <w:lang w:val="es-ES_tradnl"/>
        </w:rPr>
        <w:t xml:space="preserve"> la postulación de candidaturas para la integración de los ayuntamientos</w:t>
      </w:r>
      <w:r w:rsidR="00C7370E" w:rsidRPr="006F3AB0">
        <w:rPr>
          <w:rFonts w:ascii="Arial" w:hAnsi="Arial" w:cs="Arial"/>
          <w:sz w:val="22"/>
          <w:szCs w:val="22"/>
          <w:lang w:val="es-ES_tradnl"/>
        </w:rPr>
        <w:t>,</w:t>
      </w:r>
      <w:r w:rsidR="00DE1C72" w:rsidRPr="006F3AB0">
        <w:rPr>
          <w:rFonts w:ascii="Arial" w:hAnsi="Arial" w:cs="Arial"/>
          <w:sz w:val="22"/>
          <w:szCs w:val="22"/>
          <w:lang w:val="es-ES_tradnl"/>
        </w:rPr>
        <w:t xml:space="preserve"> se realiza en un orden ya prestablecido por las disposiciones constitucionales y legales en materia </w:t>
      </w:r>
      <w:r w:rsidR="00DE1C72" w:rsidRPr="006F3AB0">
        <w:rPr>
          <w:rFonts w:ascii="Arial" w:hAnsi="Arial" w:cs="Arial"/>
          <w:sz w:val="22"/>
          <w:szCs w:val="22"/>
          <w:lang w:val="es-ES_tradnl"/>
        </w:rPr>
        <w:lastRenderedPageBreak/>
        <w:t>electoral</w:t>
      </w:r>
      <w:r w:rsidR="00C7370E" w:rsidRPr="006F3AB0">
        <w:rPr>
          <w:rFonts w:ascii="Arial" w:hAnsi="Arial" w:cs="Arial"/>
          <w:sz w:val="22"/>
          <w:szCs w:val="22"/>
          <w:lang w:val="es-ES_tradnl"/>
        </w:rPr>
        <w:t>, cuyo orden incide en la asignación de regidurías de representación proporcional.</w:t>
      </w:r>
    </w:p>
    <w:p w:rsidR="00E11719" w:rsidRPr="006F3AB0" w:rsidRDefault="00E11719" w:rsidP="00D315CA">
      <w:pPr>
        <w:pStyle w:val="Sinespaciado"/>
        <w:spacing w:line="360" w:lineRule="auto"/>
        <w:ind w:left="720"/>
        <w:jc w:val="both"/>
        <w:rPr>
          <w:rFonts w:ascii="Arial" w:hAnsi="Arial" w:cs="Arial"/>
          <w:sz w:val="22"/>
          <w:szCs w:val="22"/>
          <w:lang w:val="es-ES_tradnl"/>
        </w:rPr>
      </w:pPr>
    </w:p>
    <w:p w:rsidR="00D315CA" w:rsidRPr="006F3AB0" w:rsidRDefault="009D25A5" w:rsidP="00D315CA">
      <w:pPr>
        <w:pStyle w:val="Sinespaciado"/>
        <w:spacing w:line="360" w:lineRule="auto"/>
        <w:ind w:left="720"/>
        <w:jc w:val="both"/>
        <w:rPr>
          <w:rFonts w:ascii="Arial" w:hAnsi="Arial" w:cs="Arial"/>
          <w:sz w:val="22"/>
          <w:szCs w:val="22"/>
          <w:lang w:val="es-ES_tradnl"/>
        </w:rPr>
      </w:pPr>
      <w:r w:rsidRPr="006F3AB0">
        <w:rPr>
          <w:rFonts w:ascii="Arial" w:hAnsi="Arial" w:cs="Arial"/>
          <w:sz w:val="22"/>
          <w:szCs w:val="22"/>
          <w:lang w:val="es-ES_tradnl"/>
        </w:rPr>
        <w:t>Solo por citar algunas referencias, la titularidad de la presidencia municipal es la ejecutora de las determinaciones del Cabildo, en tanto que las si</w:t>
      </w:r>
      <w:r w:rsidR="00D315CA" w:rsidRPr="006F3AB0">
        <w:rPr>
          <w:rFonts w:ascii="Arial" w:hAnsi="Arial" w:cs="Arial"/>
          <w:sz w:val="22"/>
          <w:szCs w:val="22"/>
          <w:lang w:val="es-ES_tradnl"/>
        </w:rPr>
        <w:t>ndicaturas tienen a su cargo la</w:t>
      </w:r>
      <w:r w:rsidR="00D315CA" w:rsidRPr="006F3AB0">
        <w:rPr>
          <w:rFonts w:ascii="Arial" w:hAnsi="Arial" w:cs="Arial"/>
          <w:sz w:val="22"/>
          <w:szCs w:val="22"/>
        </w:rPr>
        <w:t xml:space="preserve"> procuración, defensa, promoción y representación jurídica de los intereses</w:t>
      </w:r>
      <w:r w:rsidR="00C7370E" w:rsidRPr="006F3AB0">
        <w:rPr>
          <w:rFonts w:ascii="Arial" w:hAnsi="Arial" w:cs="Arial"/>
          <w:sz w:val="22"/>
          <w:szCs w:val="22"/>
        </w:rPr>
        <w:t xml:space="preserve"> </w:t>
      </w:r>
      <w:r w:rsidR="00D315CA" w:rsidRPr="006F3AB0">
        <w:rPr>
          <w:rFonts w:ascii="Arial" w:hAnsi="Arial" w:cs="Arial"/>
          <w:sz w:val="22"/>
          <w:szCs w:val="22"/>
        </w:rPr>
        <w:t>municipales</w:t>
      </w:r>
      <w:r w:rsidRPr="006F3AB0">
        <w:rPr>
          <w:rFonts w:ascii="Arial" w:hAnsi="Arial" w:cs="Arial"/>
          <w:sz w:val="22"/>
          <w:szCs w:val="22"/>
          <w:lang w:val="es-ES_tradnl"/>
        </w:rPr>
        <w:t xml:space="preserve">, mientras que </w:t>
      </w:r>
      <w:r w:rsidR="00D315CA" w:rsidRPr="006F3AB0">
        <w:rPr>
          <w:rFonts w:ascii="Arial" w:hAnsi="Arial" w:cs="Arial"/>
          <w:sz w:val="22"/>
          <w:szCs w:val="22"/>
          <w:lang w:val="es-ES_tradnl"/>
        </w:rPr>
        <w:t xml:space="preserve">a </w:t>
      </w:r>
      <w:r w:rsidRPr="006F3AB0">
        <w:rPr>
          <w:rFonts w:ascii="Arial" w:hAnsi="Arial" w:cs="Arial"/>
          <w:sz w:val="22"/>
          <w:szCs w:val="22"/>
          <w:lang w:val="es-ES_tradnl"/>
        </w:rPr>
        <w:t>las regidur</w:t>
      </w:r>
      <w:r w:rsidR="00D315CA" w:rsidRPr="006F3AB0">
        <w:rPr>
          <w:rFonts w:ascii="Arial" w:hAnsi="Arial" w:cs="Arial"/>
          <w:sz w:val="22"/>
          <w:szCs w:val="22"/>
          <w:lang w:val="es-ES_tradnl"/>
        </w:rPr>
        <w:t>ías les compete v</w:t>
      </w:r>
      <w:proofErr w:type="spellStart"/>
      <w:r w:rsidR="00D315CA" w:rsidRPr="006F3AB0">
        <w:rPr>
          <w:rFonts w:ascii="Arial" w:hAnsi="Arial" w:cs="Arial"/>
          <w:sz w:val="22"/>
          <w:szCs w:val="22"/>
        </w:rPr>
        <w:t>igilar</w:t>
      </w:r>
      <w:proofErr w:type="spellEnd"/>
      <w:r w:rsidR="00D315CA" w:rsidRPr="006F3AB0">
        <w:rPr>
          <w:rFonts w:ascii="Arial" w:hAnsi="Arial" w:cs="Arial"/>
          <w:sz w:val="22"/>
          <w:szCs w:val="22"/>
        </w:rPr>
        <w:t xml:space="preserve"> la correcta observancia de los acuerdos y disposiciones del ayuntamiento. Como puede observarse, las atribuciones y obligaciones de cada uno de los cargos que conforman los ayuntamientos generan la distinción entre ellos de manera sustancial. Lo anterior, de conformidad con lo previsto por los artículos </w:t>
      </w:r>
      <w:r w:rsidR="00D315CA" w:rsidRPr="006F3AB0">
        <w:rPr>
          <w:rFonts w:ascii="Arial" w:hAnsi="Arial" w:cs="Arial"/>
          <w:sz w:val="22"/>
          <w:szCs w:val="22"/>
          <w:lang w:val="es-ES_tradnl"/>
        </w:rPr>
        <w:t>47, primer párrafo, 51, fracción II, y 53, fracción I, de la Ley del Municipio Libre del Estado de Colima.</w:t>
      </w:r>
    </w:p>
    <w:p w:rsidR="00DE1C72" w:rsidRPr="006F3AB0" w:rsidRDefault="00DE1C72" w:rsidP="00D315CA">
      <w:pPr>
        <w:pStyle w:val="Sinespaciado"/>
        <w:spacing w:line="360" w:lineRule="auto"/>
        <w:ind w:left="720"/>
        <w:jc w:val="both"/>
        <w:rPr>
          <w:rFonts w:ascii="Arial" w:hAnsi="Arial" w:cs="Arial"/>
          <w:sz w:val="22"/>
          <w:szCs w:val="22"/>
          <w:lang w:val="es-ES_tradnl"/>
        </w:rPr>
      </w:pPr>
    </w:p>
    <w:p w:rsidR="00D315CA" w:rsidRPr="006F3AB0" w:rsidRDefault="00D315CA" w:rsidP="00D315CA">
      <w:pPr>
        <w:pStyle w:val="Sinespaciado"/>
        <w:spacing w:line="360" w:lineRule="auto"/>
        <w:ind w:left="720"/>
        <w:jc w:val="both"/>
        <w:rPr>
          <w:rFonts w:ascii="Arial" w:hAnsi="Arial" w:cs="Arial"/>
          <w:sz w:val="22"/>
          <w:szCs w:val="22"/>
        </w:rPr>
      </w:pPr>
      <w:r w:rsidRPr="006F3AB0">
        <w:rPr>
          <w:rFonts w:ascii="Arial" w:hAnsi="Arial" w:cs="Arial"/>
          <w:sz w:val="22"/>
          <w:szCs w:val="22"/>
        </w:rPr>
        <w:t xml:space="preserve">De considerarse que la presidencia municipal, la sindicatura y las regidurías fueran un mismo cargo, el legislador no habría generado facultades y atribuciones distintas para una de ellas.  </w:t>
      </w:r>
    </w:p>
    <w:p w:rsidR="00C7370E" w:rsidRPr="006F3AB0" w:rsidRDefault="00C7370E" w:rsidP="00D315CA">
      <w:pPr>
        <w:pStyle w:val="Sinespaciado"/>
        <w:spacing w:line="360" w:lineRule="auto"/>
        <w:ind w:left="720"/>
        <w:jc w:val="both"/>
        <w:rPr>
          <w:rFonts w:ascii="Arial" w:hAnsi="Arial" w:cs="Arial"/>
          <w:sz w:val="22"/>
          <w:szCs w:val="22"/>
          <w:lang w:val="es-ES_tradnl"/>
        </w:rPr>
      </w:pPr>
    </w:p>
    <w:p w:rsidR="00E34FD4" w:rsidRPr="006F3AB0" w:rsidRDefault="00E34FD4" w:rsidP="00AB061F">
      <w:pPr>
        <w:pStyle w:val="Sinespaciado"/>
        <w:numPr>
          <w:ilvl w:val="0"/>
          <w:numId w:val="9"/>
        </w:numPr>
        <w:spacing w:line="360" w:lineRule="auto"/>
        <w:jc w:val="both"/>
        <w:rPr>
          <w:rFonts w:ascii="Arial" w:hAnsi="Arial" w:cs="Arial"/>
          <w:sz w:val="22"/>
          <w:szCs w:val="22"/>
          <w:lang w:val="es-ES_tradnl"/>
        </w:rPr>
      </w:pPr>
      <w:r w:rsidRPr="006F3AB0">
        <w:rPr>
          <w:rFonts w:ascii="Arial" w:hAnsi="Arial" w:cs="Arial"/>
          <w:sz w:val="22"/>
          <w:szCs w:val="22"/>
        </w:rPr>
        <w:t xml:space="preserve">En cuanto a que la elección consecutiva, sólo puede ser </w:t>
      </w:r>
      <w:r w:rsidR="00AB061F" w:rsidRPr="006F3AB0">
        <w:rPr>
          <w:rFonts w:ascii="Arial" w:hAnsi="Arial" w:cs="Arial"/>
          <w:sz w:val="22"/>
          <w:szCs w:val="22"/>
        </w:rPr>
        <w:t xml:space="preserve">por un período adicional, </w:t>
      </w:r>
      <w:r w:rsidRPr="006F3AB0">
        <w:rPr>
          <w:rFonts w:ascii="Arial" w:hAnsi="Arial" w:cs="Arial"/>
          <w:sz w:val="22"/>
          <w:szCs w:val="22"/>
        </w:rPr>
        <w:t>implica que bajo esta figura,</w:t>
      </w:r>
      <w:r w:rsidR="00C7370E" w:rsidRPr="006F3AB0">
        <w:rPr>
          <w:rFonts w:ascii="Arial" w:hAnsi="Arial" w:cs="Arial"/>
          <w:sz w:val="22"/>
          <w:szCs w:val="22"/>
        </w:rPr>
        <w:t xml:space="preserve"> las personas que aspiran a </w:t>
      </w:r>
      <w:r w:rsidR="00467A18" w:rsidRPr="006F3AB0">
        <w:rPr>
          <w:rFonts w:ascii="Arial" w:hAnsi="Arial" w:cs="Arial"/>
          <w:sz w:val="22"/>
          <w:szCs w:val="22"/>
        </w:rPr>
        <w:t xml:space="preserve">continuar en </w:t>
      </w:r>
      <w:r w:rsidR="00C7370E" w:rsidRPr="006F3AB0">
        <w:rPr>
          <w:rFonts w:ascii="Arial" w:hAnsi="Arial" w:cs="Arial"/>
          <w:sz w:val="22"/>
          <w:szCs w:val="22"/>
        </w:rPr>
        <w:t xml:space="preserve">la </w:t>
      </w:r>
      <w:r w:rsidRPr="006F3AB0">
        <w:rPr>
          <w:rFonts w:ascii="Arial" w:hAnsi="Arial" w:cs="Arial"/>
          <w:sz w:val="22"/>
          <w:szCs w:val="22"/>
        </w:rPr>
        <w:t>titularidad de las presidencias municipales, sindicaturas y regidur</w:t>
      </w:r>
      <w:r w:rsidR="00C7370E" w:rsidRPr="006F3AB0">
        <w:rPr>
          <w:rFonts w:ascii="Arial" w:hAnsi="Arial" w:cs="Arial"/>
          <w:sz w:val="22"/>
          <w:szCs w:val="22"/>
        </w:rPr>
        <w:t>ías,</w:t>
      </w:r>
      <w:r w:rsidRPr="006F3AB0">
        <w:rPr>
          <w:rFonts w:ascii="Arial" w:hAnsi="Arial" w:cs="Arial"/>
          <w:sz w:val="22"/>
          <w:szCs w:val="22"/>
        </w:rPr>
        <w:t xml:space="preserve"> puede</w:t>
      </w:r>
      <w:r w:rsidR="00C7370E" w:rsidRPr="006F3AB0">
        <w:rPr>
          <w:rFonts w:ascii="Arial" w:hAnsi="Arial" w:cs="Arial"/>
          <w:sz w:val="22"/>
          <w:szCs w:val="22"/>
        </w:rPr>
        <w:t>n</w:t>
      </w:r>
      <w:r w:rsidRPr="006F3AB0">
        <w:rPr>
          <w:rFonts w:ascii="Arial" w:hAnsi="Arial" w:cs="Arial"/>
          <w:sz w:val="22"/>
          <w:szCs w:val="22"/>
        </w:rPr>
        <w:t xml:space="preserve"> buscar su postulación sólo por un periodo más</w:t>
      </w:r>
      <w:r w:rsidR="00C7370E" w:rsidRPr="006F3AB0">
        <w:rPr>
          <w:rFonts w:ascii="Arial" w:hAnsi="Arial" w:cs="Arial"/>
          <w:sz w:val="22"/>
          <w:szCs w:val="22"/>
        </w:rPr>
        <w:t>, es decir, p</w:t>
      </w:r>
      <w:r w:rsidR="00467A18" w:rsidRPr="006F3AB0">
        <w:rPr>
          <w:rFonts w:ascii="Arial" w:hAnsi="Arial" w:cs="Arial"/>
          <w:sz w:val="22"/>
          <w:szCs w:val="22"/>
        </w:rPr>
        <w:t>ara la integración del</w:t>
      </w:r>
      <w:r w:rsidR="00C7370E" w:rsidRPr="006F3AB0">
        <w:rPr>
          <w:rFonts w:ascii="Arial" w:hAnsi="Arial" w:cs="Arial"/>
          <w:sz w:val="22"/>
          <w:szCs w:val="22"/>
        </w:rPr>
        <w:t xml:space="preserve"> ayuntamiento</w:t>
      </w:r>
      <w:r w:rsidR="00467A18" w:rsidRPr="006F3AB0">
        <w:rPr>
          <w:rFonts w:ascii="Arial" w:hAnsi="Arial" w:cs="Arial"/>
          <w:sz w:val="22"/>
          <w:szCs w:val="22"/>
        </w:rPr>
        <w:t xml:space="preserve"> inmediato siguiente.</w:t>
      </w:r>
    </w:p>
    <w:p w:rsidR="00E34FD4" w:rsidRPr="006F3AB0" w:rsidRDefault="00E34FD4" w:rsidP="00E34FD4">
      <w:pPr>
        <w:pStyle w:val="Sinespaciado"/>
        <w:spacing w:line="360" w:lineRule="auto"/>
        <w:ind w:left="720"/>
        <w:jc w:val="both"/>
        <w:rPr>
          <w:rFonts w:ascii="Arial" w:hAnsi="Arial" w:cs="Arial"/>
          <w:sz w:val="22"/>
          <w:szCs w:val="22"/>
          <w:lang w:val="es-ES_tradnl"/>
        </w:rPr>
      </w:pPr>
    </w:p>
    <w:p w:rsidR="00E2484E" w:rsidRPr="006F3AB0" w:rsidRDefault="00467A18" w:rsidP="00700212">
      <w:pPr>
        <w:pStyle w:val="Sinespaciado"/>
        <w:numPr>
          <w:ilvl w:val="0"/>
          <w:numId w:val="9"/>
        </w:numPr>
        <w:spacing w:line="360" w:lineRule="auto"/>
        <w:jc w:val="both"/>
        <w:rPr>
          <w:rFonts w:ascii="Arial" w:hAnsi="Arial" w:cs="Arial"/>
          <w:sz w:val="22"/>
          <w:szCs w:val="22"/>
          <w:lang w:val="es-ES_tradnl"/>
        </w:rPr>
      </w:pPr>
      <w:r w:rsidRPr="006F3AB0">
        <w:rPr>
          <w:rFonts w:ascii="Arial" w:hAnsi="Arial" w:cs="Arial"/>
          <w:sz w:val="22"/>
          <w:szCs w:val="22"/>
        </w:rPr>
        <w:t xml:space="preserve">La elección consecutiva sólo puede establecerse en aquellos casos en que </w:t>
      </w:r>
      <w:r w:rsidR="00AB061F" w:rsidRPr="006F3AB0">
        <w:rPr>
          <w:rFonts w:ascii="Arial" w:hAnsi="Arial" w:cs="Arial"/>
          <w:sz w:val="22"/>
          <w:szCs w:val="22"/>
        </w:rPr>
        <w:t>el periodo del mandato de los ayuntamien</w:t>
      </w:r>
      <w:r w:rsidRPr="006F3AB0">
        <w:rPr>
          <w:rFonts w:ascii="Arial" w:hAnsi="Arial" w:cs="Arial"/>
          <w:sz w:val="22"/>
          <w:szCs w:val="22"/>
        </w:rPr>
        <w:t>tos no sea superior a tres años,</w:t>
      </w:r>
      <w:r w:rsidR="00E11719">
        <w:rPr>
          <w:rFonts w:ascii="Arial" w:hAnsi="Arial" w:cs="Arial"/>
          <w:sz w:val="22"/>
          <w:szCs w:val="22"/>
        </w:rPr>
        <w:t xml:space="preserve"> condición que se cumple en el e</w:t>
      </w:r>
      <w:r w:rsidRPr="006F3AB0">
        <w:rPr>
          <w:rFonts w:ascii="Arial" w:hAnsi="Arial" w:cs="Arial"/>
          <w:sz w:val="22"/>
          <w:szCs w:val="22"/>
        </w:rPr>
        <w:t xml:space="preserve">stado de Colima, ya que por así disponerlo </w:t>
      </w:r>
      <w:r w:rsidR="003D1AA0">
        <w:rPr>
          <w:rFonts w:ascii="Arial" w:hAnsi="Arial" w:cs="Arial"/>
          <w:sz w:val="22"/>
          <w:szCs w:val="22"/>
        </w:rPr>
        <w:t xml:space="preserve">los </w:t>
      </w:r>
      <w:r w:rsidRPr="006F3AB0">
        <w:rPr>
          <w:rFonts w:ascii="Arial" w:hAnsi="Arial" w:cs="Arial"/>
          <w:sz w:val="22"/>
          <w:szCs w:val="22"/>
        </w:rPr>
        <w:t>artículo</w:t>
      </w:r>
      <w:r w:rsidR="003D1AA0">
        <w:rPr>
          <w:rFonts w:ascii="Arial" w:hAnsi="Arial" w:cs="Arial"/>
          <w:sz w:val="22"/>
          <w:szCs w:val="22"/>
        </w:rPr>
        <w:t>s</w:t>
      </w:r>
      <w:r w:rsidRPr="006F3AB0">
        <w:rPr>
          <w:rFonts w:ascii="Arial" w:hAnsi="Arial" w:cs="Arial"/>
          <w:sz w:val="22"/>
          <w:szCs w:val="22"/>
        </w:rPr>
        <w:t xml:space="preserve"> </w:t>
      </w:r>
      <w:r w:rsidR="003D1AA0">
        <w:rPr>
          <w:rFonts w:ascii="Arial" w:hAnsi="Arial" w:cs="Arial"/>
          <w:sz w:val="22"/>
          <w:szCs w:val="22"/>
        </w:rPr>
        <w:t xml:space="preserve">33, fracción III, y 88, párrafo segundo, </w:t>
      </w:r>
      <w:r w:rsidRPr="006F3AB0">
        <w:rPr>
          <w:rFonts w:ascii="Arial" w:hAnsi="Arial" w:cs="Arial"/>
          <w:sz w:val="22"/>
          <w:szCs w:val="22"/>
        </w:rPr>
        <w:t>de la Constitución Local, ese es el period</w:t>
      </w:r>
      <w:r w:rsidR="00E2484E" w:rsidRPr="006F3AB0">
        <w:rPr>
          <w:rFonts w:ascii="Arial" w:hAnsi="Arial" w:cs="Arial"/>
          <w:sz w:val="22"/>
          <w:szCs w:val="22"/>
        </w:rPr>
        <w:t>o de mandato de un ayuntamiento.</w:t>
      </w:r>
    </w:p>
    <w:p w:rsidR="00E2484E" w:rsidRPr="006F3AB0" w:rsidRDefault="00E2484E" w:rsidP="00E2484E">
      <w:pPr>
        <w:pStyle w:val="Prrafodelista"/>
        <w:rPr>
          <w:rFonts w:ascii="Arial" w:hAnsi="Arial" w:cs="Arial"/>
          <w:sz w:val="22"/>
          <w:szCs w:val="22"/>
          <w:lang w:val="es-ES_tradnl"/>
        </w:rPr>
      </w:pPr>
    </w:p>
    <w:p w:rsidR="00E2484E" w:rsidRPr="006F3AB0" w:rsidRDefault="00467A18" w:rsidP="00700212">
      <w:pPr>
        <w:pStyle w:val="Sinespaciado"/>
        <w:numPr>
          <w:ilvl w:val="0"/>
          <w:numId w:val="9"/>
        </w:numPr>
        <w:spacing w:line="360" w:lineRule="auto"/>
        <w:jc w:val="both"/>
        <w:rPr>
          <w:rFonts w:ascii="Arial" w:hAnsi="Arial" w:cs="Arial"/>
          <w:sz w:val="22"/>
          <w:szCs w:val="22"/>
          <w:lang w:val="es-ES_tradnl"/>
        </w:rPr>
      </w:pPr>
      <w:r w:rsidRPr="006F3AB0">
        <w:rPr>
          <w:rFonts w:ascii="Arial" w:hAnsi="Arial" w:cs="Arial"/>
          <w:sz w:val="22"/>
          <w:szCs w:val="22"/>
          <w:lang w:val="es-ES_tradnl"/>
        </w:rPr>
        <w:t>Hasta aquí, se han señalado las condiciones y características</w:t>
      </w:r>
      <w:r w:rsidR="00700212" w:rsidRPr="006F3AB0">
        <w:rPr>
          <w:rFonts w:ascii="Arial" w:hAnsi="Arial" w:cs="Arial"/>
          <w:sz w:val="22"/>
          <w:szCs w:val="22"/>
          <w:lang w:val="es-ES_tradnl"/>
        </w:rPr>
        <w:t xml:space="preserve"> que se</w:t>
      </w:r>
      <w:r w:rsidRPr="006F3AB0">
        <w:rPr>
          <w:rFonts w:ascii="Arial" w:hAnsi="Arial" w:cs="Arial"/>
          <w:sz w:val="22"/>
          <w:szCs w:val="22"/>
          <w:lang w:val="es-ES_tradnl"/>
        </w:rPr>
        <w:t xml:space="preserve"> deben cumplir para la configuración de una elección consecutiva</w:t>
      </w:r>
      <w:r w:rsidR="00F41646">
        <w:rPr>
          <w:rFonts w:ascii="Arial" w:hAnsi="Arial" w:cs="Arial"/>
          <w:sz w:val="22"/>
          <w:szCs w:val="22"/>
          <w:lang w:val="es-ES_tradnl"/>
        </w:rPr>
        <w:t>];</w:t>
      </w:r>
      <w:r w:rsidRPr="006F3AB0">
        <w:rPr>
          <w:rFonts w:ascii="Arial" w:hAnsi="Arial" w:cs="Arial"/>
          <w:sz w:val="22"/>
          <w:szCs w:val="22"/>
          <w:lang w:val="es-ES_tradnl"/>
        </w:rPr>
        <w:t xml:space="preserve"> sin embargo, también deben </w:t>
      </w:r>
      <w:r w:rsidRPr="006F3AB0">
        <w:rPr>
          <w:rFonts w:ascii="Arial" w:hAnsi="Arial" w:cs="Arial"/>
          <w:sz w:val="22"/>
          <w:szCs w:val="22"/>
          <w:lang w:val="es-ES_tradnl"/>
        </w:rPr>
        <w:lastRenderedPageBreak/>
        <w:t>cumplirse unos requisitos básicos por quienes pretendan postularse para la continuación en el cargo de las presidencias municipales, sindica</w:t>
      </w:r>
      <w:r w:rsidR="00700212" w:rsidRPr="006F3AB0">
        <w:rPr>
          <w:rFonts w:ascii="Arial" w:hAnsi="Arial" w:cs="Arial"/>
          <w:sz w:val="22"/>
          <w:szCs w:val="22"/>
          <w:lang w:val="es-ES_tradnl"/>
        </w:rPr>
        <w:t>turas y regidurías.</w:t>
      </w:r>
    </w:p>
    <w:p w:rsidR="00E2484E" w:rsidRPr="006F3AB0" w:rsidRDefault="00E2484E" w:rsidP="00E2484E">
      <w:pPr>
        <w:pStyle w:val="Prrafodelista"/>
        <w:rPr>
          <w:rFonts w:ascii="Arial" w:hAnsi="Arial" w:cs="Arial"/>
          <w:sz w:val="22"/>
          <w:szCs w:val="22"/>
        </w:rPr>
      </w:pPr>
    </w:p>
    <w:p w:rsidR="00E2484E" w:rsidRPr="006F3AB0" w:rsidRDefault="00700212" w:rsidP="00E2484E">
      <w:pPr>
        <w:pStyle w:val="Sinespaciado"/>
        <w:spacing w:line="360" w:lineRule="auto"/>
        <w:ind w:left="720"/>
        <w:jc w:val="both"/>
        <w:rPr>
          <w:rFonts w:ascii="Arial" w:hAnsi="Arial" w:cs="Arial"/>
          <w:sz w:val="22"/>
          <w:szCs w:val="22"/>
          <w:lang w:val="es-ES_tradnl"/>
        </w:rPr>
      </w:pPr>
      <w:r w:rsidRPr="006F3AB0">
        <w:rPr>
          <w:rFonts w:ascii="Arial" w:hAnsi="Arial" w:cs="Arial"/>
          <w:sz w:val="22"/>
          <w:szCs w:val="22"/>
        </w:rPr>
        <w:t>Todas las disposiciones invocadas en la consideración anterior, también son coincidentes en establecer, que para el caso de la elección consecutiva</w:t>
      </w:r>
      <w:r w:rsidR="00E2484E" w:rsidRPr="006F3AB0">
        <w:rPr>
          <w:rFonts w:ascii="Arial" w:hAnsi="Arial" w:cs="Arial"/>
          <w:sz w:val="22"/>
          <w:szCs w:val="22"/>
        </w:rPr>
        <w:t>,</w:t>
      </w:r>
      <w:r w:rsidRPr="006F3AB0">
        <w:rPr>
          <w:rFonts w:ascii="Arial" w:hAnsi="Arial" w:cs="Arial"/>
          <w:sz w:val="22"/>
          <w:szCs w:val="22"/>
        </w:rPr>
        <w:t xml:space="preserve"> la postulación sólo podrá ser realizada por el mismo partido o por cualquiera de los partidos integrantes de la coalición que lo hubieren postulado, salvo que hayan renunciado o perdido su militancia antes de la mitad de su mandato. </w:t>
      </w:r>
    </w:p>
    <w:p w:rsidR="00E2484E" w:rsidRPr="006F3AB0" w:rsidRDefault="00E2484E" w:rsidP="00E2484E">
      <w:pPr>
        <w:pStyle w:val="Sinespaciado"/>
        <w:spacing w:line="360" w:lineRule="auto"/>
        <w:ind w:left="720"/>
        <w:jc w:val="both"/>
        <w:rPr>
          <w:rFonts w:ascii="Arial" w:hAnsi="Arial" w:cs="Arial"/>
          <w:sz w:val="22"/>
          <w:szCs w:val="22"/>
          <w:lang w:val="es-ES_tradnl"/>
        </w:rPr>
      </w:pPr>
    </w:p>
    <w:p w:rsidR="00E70618" w:rsidRPr="006F3AB0" w:rsidRDefault="00E2484E" w:rsidP="00E70618">
      <w:pPr>
        <w:pStyle w:val="Sinespaciado"/>
        <w:spacing w:line="360" w:lineRule="auto"/>
        <w:ind w:left="720"/>
        <w:jc w:val="both"/>
        <w:rPr>
          <w:rFonts w:ascii="Arial" w:hAnsi="Arial" w:cs="Arial"/>
          <w:sz w:val="22"/>
          <w:szCs w:val="22"/>
        </w:rPr>
      </w:pPr>
      <w:r w:rsidRPr="006F3AB0">
        <w:rPr>
          <w:rFonts w:ascii="Arial" w:hAnsi="Arial" w:cs="Arial"/>
          <w:sz w:val="22"/>
          <w:szCs w:val="22"/>
        </w:rPr>
        <w:t>Con lo anterior, se condiciona a las personas que aspiren a continuar en el mismo cargo de elección popular por un periodo más dentro de un ayuntamiento, que su postulación la realice el partido al que pertenece</w:t>
      </w:r>
      <w:r w:rsidR="008963C2">
        <w:rPr>
          <w:rFonts w:ascii="Arial" w:hAnsi="Arial" w:cs="Arial"/>
          <w:sz w:val="22"/>
          <w:szCs w:val="22"/>
        </w:rPr>
        <w:t>n</w:t>
      </w:r>
      <w:r w:rsidRPr="006F3AB0">
        <w:rPr>
          <w:rFonts w:ascii="Arial" w:hAnsi="Arial" w:cs="Arial"/>
          <w:sz w:val="22"/>
          <w:szCs w:val="22"/>
        </w:rPr>
        <w:t xml:space="preserve"> y por el cual se registraron para alcanzar la encomienda del cargo municipal o, si fuera el caso de que haya sido propuesto por una coalición, que su nueva candidatura sea registrada bajo las siglas de cualquiera de los institutos políticos que la hubieran integrado.</w:t>
      </w:r>
    </w:p>
    <w:p w:rsidR="00E70618" w:rsidRPr="006F3AB0" w:rsidRDefault="00E70618" w:rsidP="00E70618">
      <w:pPr>
        <w:pStyle w:val="Sinespaciado"/>
        <w:spacing w:line="360" w:lineRule="auto"/>
        <w:ind w:left="720"/>
        <w:jc w:val="both"/>
        <w:rPr>
          <w:rFonts w:ascii="Arial" w:hAnsi="Arial" w:cs="Arial"/>
          <w:sz w:val="22"/>
          <w:szCs w:val="22"/>
        </w:rPr>
      </w:pPr>
    </w:p>
    <w:p w:rsidR="00E70618" w:rsidRPr="006F3AB0" w:rsidRDefault="00E70618" w:rsidP="00E70618">
      <w:pPr>
        <w:pStyle w:val="Sinespaciado"/>
        <w:spacing w:line="360" w:lineRule="auto"/>
        <w:jc w:val="both"/>
        <w:rPr>
          <w:rFonts w:ascii="Arial" w:hAnsi="Arial" w:cs="Arial"/>
          <w:sz w:val="22"/>
          <w:szCs w:val="22"/>
        </w:rPr>
      </w:pPr>
      <w:r w:rsidRPr="006F3AB0">
        <w:rPr>
          <w:rFonts w:ascii="Arial" w:hAnsi="Arial" w:cs="Arial"/>
          <w:b/>
          <w:sz w:val="22"/>
          <w:szCs w:val="22"/>
        </w:rPr>
        <w:t>7ª.-</w:t>
      </w:r>
      <w:r w:rsidRPr="006F3AB0">
        <w:rPr>
          <w:rFonts w:ascii="Arial" w:hAnsi="Arial" w:cs="Arial"/>
          <w:sz w:val="22"/>
          <w:szCs w:val="22"/>
        </w:rPr>
        <w:t xml:space="preserve"> </w:t>
      </w:r>
      <w:r w:rsidR="00B0643F" w:rsidRPr="006F3AB0">
        <w:rPr>
          <w:rFonts w:ascii="Arial" w:hAnsi="Arial" w:cs="Arial"/>
          <w:sz w:val="22"/>
          <w:szCs w:val="22"/>
          <w:lang w:val="es-ES_tradnl"/>
        </w:rPr>
        <w:t xml:space="preserve">En este mismo contexto de la elección consecutiva, tanto </w:t>
      </w:r>
      <w:r w:rsidRPr="006F3AB0">
        <w:rPr>
          <w:rFonts w:ascii="Arial" w:hAnsi="Arial" w:cs="Arial"/>
          <w:sz w:val="22"/>
          <w:szCs w:val="22"/>
          <w:lang w:val="es-ES_tradnl"/>
        </w:rPr>
        <w:t xml:space="preserve">en la </w:t>
      </w:r>
      <w:r w:rsidR="000B5B7E" w:rsidRPr="006F3AB0">
        <w:rPr>
          <w:rFonts w:ascii="Arial" w:hAnsi="Arial" w:cs="Arial"/>
          <w:sz w:val="22"/>
          <w:szCs w:val="22"/>
          <w:lang w:val="es-ES_tradnl"/>
        </w:rPr>
        <w:t>última parte del</w:t>
      </w:r>
      <w:r w:rsidRPr="006F3AB0">
        <w:rPr>
          <w:rFonts w:ascii="Arial" w:hAnsi="Arial" w:cs="Arial"/>
          <w:sz w:val="22"/>
          <w:szCs w:val="22"/>
          <w:lang w:val="es-ES_tradnl"/>
        </w:rPr>
        <w:t xml:space="preserve"> párr</w:t>
      </w:r>
      <w:r w:rsidR="008E7A2B" w:rsidRPr="006F3AB0">
        <w:rPr>
          <w:rFonts w:ascii="Arial" w:hAnsi="Arial" w:cs="Arial"/>
          <w:sz w:val="22"/>
          <w:szCs w:val="22"/>
          <w:lang w:val="es-ES_tradnl"/>
        </w:rPr>
        <w:t xml:space="preserve">afo tercero, de la Base I, del artículo </w:t>
      </w:r>
      <w:r w:rsidRPr="006F3AB0">
        <w:rPr>
          <w:rFonts w:ascii="Arial" w:hAnsi="Arial" w:cs="Arial"/>
          <w:sz w:val="22"/>
          <w:szCs w:val="22"/>
        </w:rPr>
        <w:t>87</w:t>
      </w:r>
      <w:r w:rsidR="000B5B7E" w:rsidRPr="006F3AB0">
        <w:rPr>
          <w:rFonts w:ascii="Arial" w:hAnsi="Arial" w:cs="Arial"/>
          <w:sz w:val="22"/>
          <w:szCs w:val="22"/>
        </w:rPr>
        <w:t xml:space="preserve">, de </w:t>
      </w:r>
      <w:r w:rsidR="000B5B7E" w:rsidRPr="006F3AB0">
        <w:rPr>
          <w:rFonts w:ascii="Arial" w:hAnsi="Arial" w:cs="Arial"/>
          <w:sz w:val="22"/>
          <w:szCs w:val="22"/>
          <w:lang w:val="es-ES_tradnl"/>
        </w:rPr>
        <w:t>la Constitución Local</w:t>
      </w:r>
      <w:r w:rsidRPr="006F3AB0">
        <w:rPr>
          <w:rFonts w:ascii="Arial" w:hAnsi="Arial" w:cs="Arial"/>
          <w:sz w:val="22"/>
          <w:szCs w:val="22"/>
        </w:rPr>
        <w:t>,</w:t>
      </w:r>
      <w:r w:rsidR="00B0643F" w:rsidRPr="006F3AB0">
        <w:rPr>
          <w:rFonts w:ascii="Arial" w:hAnsi="Arial" w:cs="Arial"/>
          <w:sz w:val="22"/>
          <w:szCs w:val="22"/>
          <w:lang w:val="es-ES_tradnl"/>
        </w:rPr>
        <w:t xml:space="preserve"> </w:t>
      </w:r>
      <w:r w:rsidR="000B5B7E" w:rsidRPr="006F3AB0">
        <w:rPr>
          <w:rFonts w:ascii="Arial" w:hAnsi="Arial" w:cs="Arial"/>
          <w:sz w:val="22"/>
          <w:szCs w:val="22"/>
          <w:lang w:val="es-ES_tradnl"/>
        </w:rPr>
        <w:t>como en el segundo p</w:t>
      </w:r>
      <w:r w:rsidR="008E7A2B" w:rsidRPr="006F3AB0">
        <w:rPr>
          <w:rFonts w:ascii="Arial" w:hAnsi="Arial" w:cs="Arial"/>
          <w:sz w:val="22"/>
          <w:szCs w:val="22"/>
          <w:lang w:val="es-ES_tradnl"/>
        </w:rPr>
        <w:t>árrafo del numeral</w:t>
      </w:r>
      <w:r w:rsidR="000B5B7E" w:rsidRPr="006F3AB0">
        <w:rPr>
          <w:rFonts w:ascii="Arial" w:hAnsi="Arial" w:cs="Arial"/>
          <w:sz w:val="22"/>
          <w:szCs w:val="22"/>
          <w:lang w:val="es-ES_tradnl"/>
        </w:rPr>
        <w:t xml:space="preserve"> 358, d</w:t>
      </w:r>
      <w:r w:rsidR="00B0643F" w:rsidRPr="006F3AB0">
        <w:rPr>
          <w:rFonts w:ascii="Arial" w:hAnsi="Arial" w:cs="Arial"/>
          <w:sz w:val="22"/>
          <w:szCs w:val="22"/>
          <w:lang w:val="es-ES_tradnl"/>
        </w:rPr>
        <w:t>el Código Electoral Estatal</w:t>
      </w:r>
      <w:r w:rsidR="000B5B7E" w:rsidRPr="006F3AB0">
        <w:rPr>
          <w:rFonts w:ascii="Arial" w:hAnsi="Arial" w:cs="Arial"/>
          <w:sz w:val="22"/>
          <w:szCs w:val="22"/>
          <w:lang w:val="es-ES_tradnl"/>
        </w:rPr>
        <w:t>, se</w:t>
      </w:r>
      <w:r w:rsidR="00B0643F" w:rsidRPr="006F3AB0">
        <w:rPr>
          <w:rFonts w:ascii="Arial" w:hAnsi="Arial" w:cs="Arial"/>
          <w:sz w:val="22"/>
          <w:szCs w:val="22"/>
          <w:lang w:val="es-ES_tradnl"/>
        </w:rPr>
        <w:t xml:space="preserve"> </w:t>
      </w:r>
      <w:r w:rsidR="000B5B7E" w:rsidRPr="006F3AB0">
        <w:rPr>
          <w:rFonts w:ascii="Arial" w:hAnsi="Arial" w:cs="Arial"/>
          <w:sz w:val="22"/>
          <w:szCs w:val="22"/>
          <w:lang w:val="es-ES_tradnl"/>
        </w:rPr>
        <w:t>dispone</w:t>
      </w:r>
      <w:r w:rsidR="00B0643F" w:rsidRPr="006F3AB0">
        <w:rPr>
          <w:rFonts w:ascii="Arial" w:hAnsi="Arial" w:cs="Arial"/>
          <w:sz w:val="22"/>
          <w:szCs w:val="22"/>
          <w:lang w:val="es-ES_tradnl"/>
        </w:rPr>
        <w:t xml:space="preserve"> </w:t>
      </w:r>
      <w:r w:rsidRPr="006F3AB0">
        <w:rPr>
          <w:rFonts w:ascii="Arial" w:hAnsi="Arial" w:cs="Arial"/>
          <w:sz w:val="22"/>
          <w:szCs w:val="22"/>
        </w:rPr>
        <w:t>que las personas que, por elección indirecta o por nombramiento o designación de alguna autoridad, desempeñen las funciones propias de esos cargos, cualquiera que sea la denominación que se les dé, podrán ser electas para el mismo cargo para el período inmediato.</w:t>
      </w:r>
    </w:p>
    <w:p w:rsidR="000B5B7E" w:rsidRPr="006F3AB0" w:rsidRDefault="000B5B7E" w:rsidP="009F124E">
      <w:pPr>
        <w:pStyle w:val="Sinespaciado"/>
        <w:spacing w:line="360" w:lineRule="auto"/>
        <w:jc w:val="both"/>
        <w:rPr>
          <w:rFonts w:ascii="Arial" w:hAnsi="Arial" w:cs="Arial"/>
          <w:bCs/>
          <w:sz w:val="22"/>
          <w:szCs w:val="22"/>
        </w:rPr>
      </w:pPr>
    </w:p>
    <w:p w:rsidR="000B5B7E" w:rsidRPr="006F3AB0" w:rsidRDefault="000B5B7E" w:rsidP="000B5B7E">
      <w:pPr>
        <w:pStyle w:val="Sinespaciado"/>
        <w:spacing w:line="360" w:lineRule="auto"/>
        <w:jc w:val="both"/>
        <w:rPr>
          <w:rFonts w:ascii="Arial" w:hAnsi="Arial" w:cs="Arial"/>
          <w:sz w:val="22"/>
          <w:szCs w:val="22"/>
        </w:rPr>
      </w:pPr>
      <w:r w:rsidRPr="006F3AB0">
        <w:rPr>
          <w:rFonts w:ascii="Arial" w:hAnsi="Arial" w:cs="Arial"/>
          <w:bCs/>
          <w:sz w:val="22"/>
          <w:szCs w:val="22"/>
        </w:rPr>
        <w:t xml:space="preserve">Con lo dispuesto en el párrafo anterior, se garantiza que no sólo aquellas personas que inicialmente fueron postuladas para ejercer la presidencia municipal, la sindicatura y las regidurías, puedan aspirar a ocupar el mismo cargo que ejercen por la vía de la elección consecutiva, sino también a aquellas personas que por alguna razón extraordinaria, ya sea </w:t>
      </w:r>
      <w:r w:rsidRPr="006F3AB0">
        <w:rPr>
          <w:rFonts w:ascii="Arial" w:hAnsi="Arial" w:cs="Arial"/>
          <w:sz w:val="22"/>
          <w:szCs w:val="22"/>
        </w:rPr>
        <w:t>por elección indirecta o por nombramiento o designación de alguna autoridad, desempeñen las funciones propias de esos cargos, incluso, independientemente de la denominación que se les dé.</w:t>
      </w:r>
    </w:p>
    <w:p w:rsidR="000B5B7E" w:rsidRPr="006F3AB0" w:rsidRDefault="000B5B7E" w:rsidP="000B5B7E">
      <w:pPr>
        <w:pStyle w:val="Sinespaciado"/>
        <w:spacing w:line="360" w:lineRule="auto"/>
        <w:jc w:val="both"/>
        <w:rPr>
          <w:rFonts w:ascii="Arial" w:hAnsi="Arial" w:cs="Arial"/>
          <w:sz w:val="22"/>
          <w:szCs w:val="22"/>
        </w:rPr>
      </w:pPr>
    </w:p>
    <w:p w:rsidR="000B5B7E" w:rsidRPr="006F3AB0" w:rsidRDefault="000B5B7E" w:rsidP="000B5B7E">
      <w:pPr>
        <w:pStyle w:val="Sinespaciado"/>
        <w:spacing w:line="360" w:lineRule="auto"/>
        <w:jc w:val="both"/>
        <w:rPr>
          <w:rFonts w:ascii="Arial" w:hAnsi="Arial" w:cs="Arial"/>
          <w:sz w:val="22"/>
          <w:szCs w:val="22"/>
        </w:rPr>
      </w:pPr>
      <w:r w:rsidRPr="006F3AB0">
        <w:rPr>
          <w:rFonts w:ascii="Arial" w:hAnsi="Arial" w:cs="Arial"/>
          <w:sz w:val="22"/>
          <w:szCs w:val="22"/>
        </w:rPr>
        <w:lastRenderedPageBreak/>
        <w:t>Con esto, se reafirma que la elección consecutiva es para aquellas personas que desempeñan la titularidad del cargo de las presidencias municipales, sindicaturas y regidurías</w:t>
      </w:r>
      <w:r w:rsidR="004A3273" w:rsidRPr="006F3AB0">
        <w:rPr>
          <w:rFonts w:ascii="Arial" w:hAnsi="Arial" w:cs="Arial"/>
          <w:sz w:val="22"/>
          <w:szCs w:val="22"/>
        </w:rPr>
        <w:t xml:space="preserve"> y buscan continuar en esos mismos cargos</w:t>
      </w:r>
      <w:r w:rsidRPr="006F3AB0">
        <w:rPr>
          <w:rFonts w:ascii="Arial" w:hAnsi="Arial" w:cs="Arial"/>
          <w:sz w:val="22"/>
          <w:szCs w:val="22"/>
        </w:rPr>
        <w:t xml:space="preserve">, </w:t>
      </w:r>
      <w:r w:rsidR="004A3273" w:rsidRPr="006F3AB0">
        <w:rPr>
          <w:rFonts w:ascii="Arial" w:hAnsi="Arial" w:cs="Arial"/>
          <w:sz w:val="22"/>
          <w:szCs w:val="22"/>
        </w:rPr>
        <w:t>por lo que cualquier postulación ajena a las condiciones descritas en ésta y la Consideración anterior, no puede considerarse que encuadra en las hipótesis previstas para la elección consecutiva.</w:t>
      </w:r>
    </w:p>
    <w:p w:rsidR="000B5B7E" w:rsidRPr="006F3AB0" w:rsidRDefault="000B5B7E" w:rsidP="009F124E">
      <w:pPr>
        <w:pStyle w:val="Sinespaciado"/>
        <w:spacing w:line="360" w:lineRule="auto"/>
        <w:jc w:val="both"/>
        <w:rPr>
          <w:rFonts w:ascii="Arial" w:hAnsi="Arial" w:cs="Arial"/>
          <w:bCs/>
          <w:sz w:val="22"/>
          <w:szCs w:val="22"/>
        </w:rPr>
      </w:pPr>
    </w:p>
    <w:p w:rsidR="008E7A2B" w:rsidRPr="006F3AB0" w:rsidRDefault="004A3273" w:rsidP="008E7A2B">
      <w:pPr>
        <w:pStyle w:val="Sinespaciado"/>
        <w:spacing w:line="360" w:lineRule="auto"/>
        <w:jc w:val="both"/>
        <w:rPr>
          <w:rFonts w:ascii="Arial" w:hAnsi="Arial" w:cs="Arial"/>
          <w:sz w:val="22"/>
          <w:szCs w:val="22"/>
          <w:lang w:val="es-ES_tradnl"/>
        </w:rPr>
      </w:pPr>
      <w:r w:rsidRPr="006F3AB0">
        <w:rPr>
          <w:rFonts w:ascii="Arial" w:hAnsi="Arial" w:cs="Arial"/>
          <w:b/>
          <w:sz w:val="22"/>
          <w:szCs w:val="22"/>
          <w:lang w:val="es-ES_tradnl"/>
        </w:rPr>
        <w:t>8ª.-</w:t>
      </w:r>
      <w:r w:rsidRPr="006F3AB0">
        <w:rPr>
          <w:rFonts w:ascii="Arial" w:hAnsi="Arial" w:cs="Arial"/>
          <w:sz w:val="22"/>
          <w:szCs w:val="22"/>
          <w:lang w:val="es-ES_tradnl"/>
        </w:rPr>
        <w:t xml:space="preserve"> </w:t>
      </w:r>
      <w:r w:rsidR="008E7A2B" w:rsidRPr="006F3AB0">
        <w:rPr>
          <w:rFonts w:ascii="Arial" w:hAnsi="Arial" w:cs="Arial"/>
          <w:sz w:val="22"/>
          <w:szCs w:val="22"/>
        </w:rPr>
        <w:t>En mérito de lo expuesto y fundado en las consideraciones anteriores, y dado que la consulta en mención tiene relación con la materia político-electoral, este Instituto como autoridad en dicha rama, es competente para conocer el asunto sometido a su consideración.</w:t>
      </w:r>
    </w:p>
    <w:p w:rsidR="008E7A2B" w:rsidRPr="006F3AB0" w:rsidRDefault="008E7A2B" w:rsidP="008E7A2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60" w:lineRule="auto"/>
        <w:jc w:val="both"/>
        <w:rPr>
          <w:rFonts w:ascii="Arial" w:hAnsi="Arial" w:cs="Arial"/>
          <w:sz w:val="22"/>
          <w:szCs w:val="22"/>
          <w:lang w:val="es-ES_tradnl"/>
        </w:rPr>
      </w:pPr>
    </w:p>
    <w:p w:rsidR="008E7A2B" w:rsidRPr="006F3AB0" w:rsidRDefault="008E7A2B" w:rsidP="008E7A2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60" w:lineRule="auto"/>
        <w:jc w:val="both"/>
        <w:rPr>
          <w:rFonts w:ascii="Arial" w:hAnsi="Arial" w:cs="Arial"/>
          <w:sz w:val="22"/>
          <w:szCs w:val="22"/>
          <w:lang w:val="es-ES_tradnl"/>
        </w:rPr>
      </w:pPr>
      <w:r w:rsidRPr="006F3AB0">
        <w:rPr>
          <w:rFonts w:ascii="Arial" w:hAnsi="Arial" w:cs="Arial"/>
          <w:sz w:val="22"/>
          <w:szCs w:val="22"/>
        </w:rPr>
        <w:t xml:space="preserve">Por lo anterior, habiendo realizado un análisis gramatical, sistemático y funcional respecto de los marcos normativos que rigen al Consejo General, así como de aquellos que rigen los procesos electorales y que le compete su interpretación; aunado a los principios de </w:t>
      </w:r>
      <w:r w:rsidRPr="006F3AB0">
        <w:rPr>
          <w:rFonts w:ascii="Arial" w:hAnsi="Arial" w:cs="Arial"/>
          <w:bCs/>
          <w:sz w:val="22"/>
          <w:szCs w:val="22"/>
        </w:rPr>
        <w:t xml:space="preserve">legalidad y </w:t>
      </w:r>
      <w:r w:rsidRPr="006F3AB0">
        <w:rPr>
          <w:rFonts w:ascii="Arial" w:hAnsi="Arial" w:cs="Arial"/>
          <w:sz w:val="22"/>
          <w:szCs w:val="22"/>
        </w:rPr>
        <w:t>certeza, que junto a la imparcialidad, independencia, objetividad y máxima publicidad, constituyen la base rectora de la función electoral, se concluye, que una</w:t>
      </w:r>
      <w:r w:rsidR="00B0643F" w:rsidRPr="006F3AB0">
        <w:rPr>
          <w:rFonts w:ascii="Arial" w:hAnsi="Arial" w:cs="Arial"/>
          <w:sz w:val="22"/>
          <w:szCs w:val="22"/>
          <w:lang w:val="es-ES_tradnl"/>
        </w:rPr>
        <w:t xml:space="preserve"> vez que se han descrito las condiciones y requisitos mínimos que deben generarse para </w:t>
      </w:r>
      <w:r w:rsidRPr="006F3AB0">
        <w:rPr>
          <w:rFonts w:ascii="Arial" w:hAnsi="Arial" w:cs="Arial"/>
          <w:sz w:val="22"/>
          <w:szCs w:val="22"/>
          <w:lang w:val="es-ES_tradnl"/>
        </w:rPr>
        <w:t xml:space="preserve">la </w:t>
      </w:r>
      <w:r w:rsidR="00B0643F" w:rsidRPr="006F3AB0">
        <w:rPr>
          <w:rFonts w:ascii="Arial" w:hAnsi="Arial" w:cs="Arial"/>
          <w:sz w:val="22"/>
          <w:szCs w:val="22"/>
          <w:lang w:val="es-ES_tradnl"/>
        </w:rPr>
        <w:t>existencia de la elección consec</w:t>
      </w:r>
      <w:r w:rsidR="004A3273" w:rsidRPr="006F3AB0">
        <w:rPr>
          <w:rFonts w:ascii="Arial" w:hAnsi="Arial" w:cs="Arial"/>
          <w:sz w:val="22"/>
          <w:szCs w:val="22"/>
          <w:lang w:val="es-ES_tradnl"/>
        </w:rPr>
        <w:t xml:space="preserve">utiva, es posible dar respuesta a la Consulta formulada por el C. Abel Alejandro Velázquez Bejarano, Comisionado Propietario ante el Consejo General de este Instituto del Partido Verde Ecologista de México, lo cual se realiza de la siguiente manera: </w:t>
      </w:r>
    </w:p>
    <w:p w:rsidR="008E7A2B" w:rsidRPr="006F3AB0" w:rsidRDefault="008E7A2B" w:rsidP="008E7A2B">
      <w:pPr>
        <w:pStyle w:val="Sinespaciado"/>
        <w:spacing w:line="360" w:lineRule="auto"/>
        <w:jc w:val="both"/>
        <w:rPr>
          <w:rFonts w:ascii="Arial" w:hAnsi="Arial" w:cs="Arial"/>
          <w:sz w:val="22"/>
          <w:szCs w:val="22"/>
          <w:lang w:val="es-ES_tradnl"/>
        </w:rPr>
      </w:pPr>
    </w:p>
    <w:p w:rsidR="008E7A2B" w:rsidRPr="006F3AB0" w:rsidRDefault="00B9683F" w:rsidP="008E7A2B">
      <w:pPr>
        <w:pStyle w:val="Sinespaciado"/>
        <w:spacing w:line="360" w:lineRule="auto"/>
        <w:jc w:val="both"/>
        <w:rPr>
          <w:rFonts w:ascii="Arial" w:hAnsi="Arial" w:cs="Arial"/>
          <w:b/>
          <w:i/>
          <w:sz w:val="22"/>
          <w:szCs w:val="22"/>
        </w:rPr>
      </w:pPr>
      <w:r w:rsidRPr="006F3AB0">
        <w:rPr>
          <w:rFonts w:ascii="Arial" w:hAnsi="Arial" w:cs="Arial"/>
          <w:b/>
          <w:i/>
          <w:sz w:val="22"/>
          <w:szCs w:val="22"/>
        </w:rPr>
        <w:t>1.- ¿En el Estado de Colima, puede un Síndico postularse para el cargo de Presidente Municipal o Regidor, en el proceso electoral consecutivo inmediato, en el Municipio que ejerce sus funciones?</w:t>
      </w:r>
    </w:p>
    <w:p w:rsidR="008E7A2B" w:rsidRPr="006F3AB0" w:rsidRDefault="008E7A2B" w:rsidP="008E7A2B">
      <w:pPr>
        <w:pStyle w:val="Sinespaciado"/>
        <w:spacing w:line="360" w:lineRule="auto"/>
        <w:jc w:val="both"/>
        <w:rPr>
          <w:rFonts w:ascii="Arial" w:hAnsi="Arial" w:cs="Arial"/>
          <w:b/>
          <w:i/>
          <w:sz w:val="22"/>
          <w:szCs w:val="22"/>
        </w:rPr>
      </w:pPr>
    </w:p>
    <w:p w:rsidR="008E7A2B" w:rsidRPr="006F3AB0" w:rsidRDefault="00B9683F" w:rsidP="008E7A2B">
      <w:pPr>
        <w:pStyle w:val="Sinespaciado"/>
        <w:spacing w:line="360" w:lineRule="auto"/>
        <w:jc w:val="both"/>
        <w:rPr>
          <w:rFonts w:ascii="Arial" w:hAnsi="Arial" w:cs="Arial"/>
          <w:sz w:val="22"/>
          <w:szCs w:val="22"/>
        </w:rPr>
      </w:pPr>
      <w:r w:rsidRPr="006F3AB0">
        <w:rPr>
          <w:rFonts w:ascii="Arial" w:hAnsi="Arial" w:cs="Arial"/>
          <w:sz w:val="22"/>
          <w:szCs w:val="22"/>
        </w:rPr>
        <w:t>De u</w:t>
      </w:r>
      <w:r w:rsidR="004A0A4F" w:rsidRPr="006F3AB0">
        <w:rPr>
          <w:rFonts w:ascii="Arial" w:hAnsi="Arial" w:cs="Arial"/>
          <w:sz w:val="22"/>
          <w:szCs w:val="22"/>
        </w:rPr>
        <w:t>n estudio realizado</w:t>
      </w:r>
      <w:r w:rsidRPr="006F3AB0">
        <w:rPr>
          <w:rFonts w:ascii="Arial" w:hAnsi="Arial" w:cs="Arial"/>
          <w:sz w:val="22"/>
          <w:szCs w:val="22"/>
        </w:rPr>
        <w:t xml:space="preserve"> </w:t>
      </w:r>
      <w:r w:rsidR="004A0A4F" w:rsidRPr="006F3AB0">
        <w:rPr>
          <w:rFonts w:ascii="Arial" w:hAnsi="Arial" w:cs="Arial"/>
          <w:sz w:val="22"/>
          <w:szCs w:val="22"/>
        </w:rPr>
        <w:t>de</w:t>
      </w:r>
      <w:r w:rsidRPr="006F3AB0">
        <w:rPr>
          <w:rFonts w:ascii="Arial" w:hAnsi="Arial" w:cs="Arial"/>
          <w:sz w:val="22"/>
          <w:szCs w:val="22"/>
        </w:rPr>
        <w:t xml:space="preserve"> las normas constitucionales federal y local, </w:t>
      </w:r>
      <w:r w:rsidR="004A0A4F" w:rsidRPr="006F3AB0">
        <w:rPr>
          <w:rFonts w:ascii="Arial" w:hAnsi="Arial" w:cs="Arial"/>
          <w:sz w:val="22"/>
          <w:szCs w:val="22"/>
        </w:rPr>
        <w:t xml:space="preserve">de la </w:t>
      </w:r>
      <w:r w:rsidRPr="006F3AB0">
        <w:rPr>
          <w:rFonts w:ascii="Arial" w:hAnsi="Arial" w:cs="Arial"/>
          <w:sz w:val="22"/>
          <w:szCs w:val="22"/>
        </w:rPr>
        <w:t xml:space="preserve">Ley del Municipio Libre y </w:t>
      </w:r>
      <w:r w:rsidR="004A0A4F" w:rsidRPr="006F3AB0">
        <w:rPr>
          <w:rFonts w:ascii="Arial" w:hAnsi="Arial" w:cs="Arial"/>
          <w:sz w:val="22"/>
          <w:szCs w:val="22"/>
        </w:rPr>
        <w:t xml:space="preserve">del </w:t>
      </w:r>
      <w:r w:rsidRPr="006F3AB0">
        <w:rPr>
          <w:rFonts w:ascii="Arial" w:hAnsi="Arial" w:cs="Arial"/>
          <w:sz w:val="22"/>
          <w:szCs w:val="22"/>
        </w:rPr>
        <w:t>Código Electoral, ambos del Estado de Colima,</w:t>
      </w:r>
      <w:r w:rsidR="004A0A4F" w:rsidRPr="006F3AB0">
        <w:rPr>
          <w:rFonts w:ascii="Arial" w:hAnsi="Arial" w:cs="Arial"/>
          <w:sz w:val="22"/>
          <w:szCs w:val="22"/>
        </w:rPr>
        <w:t xml:space="preserve"> en cuanto a las</w:t>
      </w:r>
      <w:r w:rsidRPr="006F3AB0">
        <w:rPr>
          <w:rFonts w:ascii="Arial" w:hAnsi="Arial" w:cs="Arial"/>
          <w:sz w:val="22"/>
          <w:szCs w:val="22"/>
        </w:rPr>
        <w:t xml:space="preserve"> postulaci</w:t>
      </w:r>
      <w:r w:rsidR="004A0A4F" w:rsidRPr="006F3AB0">
        <w:rPr>
          <w:rFonts w:ascii="Arial" w:hAnsi="Arial" w:cs="Arial"/>
          <w:sz w:val="22"/>
          <w:szCs w:val="22"/>
        </w:rPr>
        <w:t>o</w:t>
      </w:r>
      <w:r w:rsidRPr="006F3AB0">
        <w:rPr>
          <w:rFonts w:ascii="Arial" w:hAnsi="Arial" w:cs="Arial"/>
          <w:sz w:val="22"/>
          <w:szCs w:val="22"/>
        </w:rPr>
        <w:t>n</w:t>
      </w:r>
      <w:r w:rsidR="004A0A4F" w:rsidRPr="006F3AB0">
        <w:rPr>
          <w:rFonts w:ascii="Arial" w:hAnsi="Arial" w:cs="Arial"/>
          <w:sz w:val="22"/>
          <w:szCs w:val="22"/>
        </w:rPr>
        <w:t>es de candidaturas para ocupar la titularidad de munícipe</w:t>
      </w:r>
      <w:r w:rsidRPr="006F3AB0">
        <w:rPr>
          <w:rFonts w:ascii="Arial" w:hAnsi="Arial" w:cs="Arial"/>
          <w:sz w:val="22"/>
          <w:szCs w:val="22"/>
        </w:rPr>
        <w:t xml:space="preserve">, </w:t>
      </w:r>
      <w:r w:rsidR="004A0A4F" w:rsidRPr="006F3AB0">
        <w:rPr>
          <w:rFonts w:ascii="Arial" w:hAnsi="Arial" w:cs="Arial"/>
          <w:sz w:val="22"/>
          <w:szCs w:val="22"/>
        </w:rPr>
        <w:t xml:space="preserve">se concluye que </w:t>
      </w:r>
      <w:r w:rsidRPr="006F3AB0">
        <w:rPr>
          <w:rFonts w:ascii="Arial" w:hAnsi="Arial" w:cs="Arial"/>
          <w:sz w:val="22"/>
          <w:szCs w:val="22"/>
        </w:rPr>
        <w:t xml:space="preserve">no se establece </w:t>
      </w:r>
      <w:r w:rsidR="00261317" w:rsidRPr="006F3AB0">
        <w:rPr>
          <w:rFonts w:ascii="Arial" w:hAnsi="Arial" w:cs="Arial"/>
          <w:sz w:val="22"/>
          <w:szCs w:val="22"/>
        </w:rPr>
        <w:t>prohibición expresa</w:t>
      </w:r>
      <w:r w:rsidR="004A0A4F" w:rsidRPr="006F3AB0">
        <w:rPr>
          <w:rFonts w:ascii="Arial" w:hAnsi="Arial" w:cs="Arial"/>
          <w:sz w:val="22"/>
          <w:szCs w:val="22"/>
        </w:rPr>
        <w:t xml:space="preserve"> para que el</w:t>
      </w:r>
      <w:r w:rsidR="00D7748E" w:rsidRPr="006F3AB0">
        <w:rPr>
          <w:rFonts w:ascii="Arial" w:hAnsi="Arial" w:cs="Arial"/>
          <w:sz w:val="22"/>
          <w:szCs w:val="22"/>
        </w:rPr>
        <w:t xml:space="preserve"> titular de la s</w:t>
      </w:r>
      <w:r w:rsidR="004A0A4F" w:rsidRPr="006F3AB0">
        <w:rPr>
          <w:rFonts w:ascii="Arial" w:hAnsi="Arial" w:cs="Arial"/>
          <w:sz w:val="22"/>
          <w:szCs w:val="22"/>
        </w:rPr>
        <w:t>indicatura se postule a</w:t>
      </w:r>
      <w:r w:rsidR="00D7748E" w:rsidRPr="006F3AB0">
        <w:rPr>
          <w:rFonts w:ascii="Arial" w:hAnsi="Arial" w:cs="Arial"/>
          <w:sz w:val="22"/>
          <w:szCs w:val="22"/>
        </w:rPr>
        <w:t xml:space="preserve"> la p</w:t>
      </w:r>
      <w:r w:rsidR="004A0A4F" w:rsidRPr="006F3AB0">
        <w:rPr>
          <w:rFonts w:ascii="Arial" w:hAnsi="Arial" w:cs="Arial"/>
          <w:sz w:val="22"/>
          <w:szCs w:val="22"/>
        </w:rPr>
        <w:t>residencia municipal o una regiduría</w:t>
      </w:r>
      <w:r w:rsidRPr="006F3AB0">
        <w:rPr>
          <w:rFonts w:ascii="Arial" w:hAnsi="Arial" w:cs="Arial"/>
          <w:sz w:val="22"/>
          <w:szCs w:val="22"/>
        </w:rPr>
        <w:t>, salvo el cumplimiento de</w:t>
      </w:r>
      <w:r w:rsidR="004A0A4F" w:rsidRPr="006F3AB0">
        <w:rPr>
          <w:rFonts w:ascii="Arial" w:hAnsi="Arial" w:cs="Arial"/>
          <w:sz w:val="22"/>
          <w:szCs w:val="22"/>
        </w:rPr>
        <w:t xml:space="preserve"> los</w:t>
      </w:r>
      <w:r w:rsidRPr="006F3AB0">
        <w:rPr>
          <w:rFonts w:ascii="Arial" w:hAnsi="Arial" w:cs="Arial"/>
          <w:sz w:val="22"/>
          <w:szCs w:val="22"/>
        </w:rPr>
        <w:t xml:space="preserve"> requisitos establecidos para las </w:t>
      </w:r>
      <w:r w:rsidRPr="006F3AB0">
        <w:rPr>
          <w:rFonts w:ascii="Arial" w:hAnsi="Arial" w:cs="Arial"/>
          <w:sz w:val="22"/>
          <w:szCs w:val="22"/>
        </w:rPr>
        <w:lastRenderedPageBreak/>
        <w:t xml:space="preserve">postulaciones </w:t>
      </w:r>
      <w:r w:rsidR="004A0A4F" w:rsidRPr="006F3AB0">
        <w:rPr>
          <w:rFonts w:ascii="Arial" w:hAnsi="Arial" w:cs="Arial"/>
          <w:sz w:val="22"/>
          <w:szCs w:val="22"/>
        </w:rPr>
        <w:t xml:space="preserve">independientes o partidistas previstos en la legislación vigente, así como por el Instituto Nacional Electoral y </w:t>
      </w:r>
      <w:r w:rsidR="00B80AA2" w:rsidRPr="006F3AB0">
        <w:rPr>
          <w:rFonts w:ascii="Arial" w:hAnsi="Arial" w:cs="Arial"/>
          <w:sz w:val="22"/>
          <w:szCs w:val="22"/>
        </w:rPr>
        <w:t>este Organismo Público Local Electoral.</w:t>
      </w:r>
    </w:p>
    <w:p w:rsidR="008E7A2B" w:rsidRPr="006F3AB0" w:rsidRDefault="008E7A2B" w:rsidP="008E7A2B">
      <w:pPr>
        <w:pStyle w:val="Sinespaciado"/>
        <w:spacing w:line="360" w:lineRule="auto"/>
        <w:jc w:val="both"/>
        <w:rPr>
          <w:rFonts w:ascii="Arial" w:hAnsi="Arial" w:cs="Arial"/>
          <w:sz w:val="22"/>
          <w:szCs w:val="22"/>
        </w:rPr>
      </w:pPr>
    </w:p>
    <w:p w:rsidR="008E7A2B" w:rsidRPr="006F3AB0" w:rsidRDefault="00DC41F4" w:rsidP="008E7A2B">
      <w:pPr>
        <w:pStyle w:val="Sinespaciado"/>
        <w:spacing w:line="360" w:lineRule="auto"/>
        <w:jc w:val="both"/>
        <w:rPr>
          <w:rFonts w:ascii="Arial" w:hAnsi="Arial" w:cs="Arial"/>
          <w:sz w:val="22"/>
          <w:szCs w:val="22"/>
        </w:rPr>
      </w:pPr>
      <w:r w:rsidRPr="006F3AB0">
        <w:rPr>
          <w:rFonts w:ascii="Arial" w:hAnsi="Arial" w:cs="Arial"/>
          <w:sz w:val="22"/>
          <w:szCs w:val="22"/>
        </w:rPr>
        <w:t xml:space="preserve">Es importante hacer hincapié, que en la legislación que actualmente </w:t>
      </w:r>
      <w:r w:rsidR="008E7A2B" w:rsidRPr="006F3AB0">
        <w:rPr>
          <w:rFonts w:ascii="Arial" w:hAnsi="Arial" w:cs="Arial"/>
          <w:sz w:val="22"/>
          <w:szCs w:val="22"/>
        </w:rPr>
        <w:t xml:space="preserve">rige </w:t>
      </w:r>
      <w:r w:rsidRPr="006F3AB0">
        <w:rPr>
          <w:rFonts w:ascii="Arial" w:hAnsi="Arial" w:cs="Arial"/>
          <w:sz w:val="22"/>
          <w:szCs w:val="22"/>
        </w:rPr>
        <w:t>la materia y los procesos electorales no señalan una prohibición expresa para que las personas que ocupan una sindicatura puedan postularse a la presidencia municipal o una regiduría.</w:t>
      </w:r>
    </w:p>
    <w:p w:rsidR="008E7A2B" w:rsidRPr="006F3AB0" w:rsidRDefault="008E7A2B" w:rsidP="008E7A2B">
      <w:pPr>
        <w:pStyle w:val="Sinespaciado"/>
        <w:spacing w:line="360" w:lineRule="auto"/>
        <w:jc w:val="both"/>
        <w:rPr>
          <w:rFonts w:ascii="Arial" w:hAnsi="Arial" w:cs="Arial"/>
          <w:sz w:val="22"/>
          <w:szCs w:val="22"/>
        </w:rPr>
      </w:pPr>
    </w:p>
    <w:p w:rsidR="008E7A2B" w:rsidRPr="006F3AB0" w:rsidRDefault="00B80AA2" w:rsidP="008E7A2B">
      <w:pPr>
        <w:pStyle w:val="Sinespaciado"/>
        <w:spacing w:line="360" w:lineRule="auto"/>
        <w:jc w:val="both"/>
        <w:rPr>
          <w:rFonts w:ascii="Arial" w:hAnsi="Arial" w:cs="Arial"/>
          <w:sz w:val="22"/>
          <w:szCs w:val="22"/>
        </w:rPr>
      </w:pPr>
      <w:r w:rsidRPr="006F3AB0">
        <w:rPr>
          <w:rFonts w:ascii="Arial" w:hAnsi="Arial" w:cs="Arial"/>
          <w:sz w:val="22"/>
          <w:szCs w:val="22"/>
        </w:rPr>
        <w:t>En consecuencia, la persona titular de la sindicatura sí puede postularse para ocupar el cargo de la presidencia municipal o una regiduría, en el proceso electoral consecutivo inmediato, en el Municipio que ejerce sus funciones.</w:t>
      </w:r>
    </w:p>
    <w:p w:rsidR="008E7A2B" w:rsidRPr="006F3AB0" w:rsidRDefault="008E7A2B" w:rsidP="008E7A2B">
      <w:pPr>
        <w:pStyle w:val="Sinespaciado"/>
        <w:spacing w:line="360" w:lineRule="auto"/>
        <w:jc w:val="both"/>
        <w:rPr>
          <w:rFonts w:ascii="Arial" w:hAnsi="Arial" w:cs="Arial"/>
          <w:sz w:val="22"/>
          <w:szCs w:val="22"/>
        </w:rPr>
      </w:pPr>
    </w:p>
    <w:p w:rsidR="008E7A2B" w:rsidRPr="006F3AB0" w:rsidRDefault="004A0A4F" w:rsidP="008E7A2B">
      <w:pPr>
        <w:pStyle w:val="Sinespaciado"/>
        <w:spacing w:line="360" w:lineRule="auto"/>
        <w:jc w:val="both"/>
        <w:rPr>
          <w:rFonts w:ascii="Arial" w:hAnsi="Arial" w:cs="Arial"/>
          <w:sz w:val="22"/>
          <w:szCs w:val="22"/>
        </w:rPr>
      </w:pPr>
      <w:r w:rsidRPr="006F3AB0">
        <w:rPr>
          <w:rFonts w:ascii="Arial" w:hAnsi="Arial" w:cs="Arial"/>
          <w:sz w:val="22"/>
          <w:szCs w:val="22"/>
        </w:rPr>
        <w:t>Lo anterior es as</w:t>
      </w:r>
      <w:r w:rsidR="00D7748E" w:rsidRPr="006F3AB0">
        <w:rPr>
          <w:rFonts w:ascii="Arial" w:hAnsi="Arial" w:cs="Arial"/>
          <w:sz w:val="22"/>
          <w:szCs w:val="22"/>
        </w:rPr>
        <w:t xml:space="preserve">í, en virtud de que para la interrogante formulada, no le es aplicable la figura de la elección consecutiva, toda vez que la sindicatura no es el mismo cargo que la Presidencia municipal o regiduría, de conformidad con el expuesto en las Consideraciones anteriores. </w:t>
      </w:r>
    </w:p>
    <w:p w:rsidR="008E7A2B" w:rsidRPr="006F3AB0" w:rsidRDefault="008E7A2B" w:rsidP="008E7A2B">
      <w:pPr>
        <w:pStyle w:val="Sinespaciado"/>
        <w:spacing w:line="360" w:lineRule="auto"/>
        <w:jc w:val="both"/>
        <w:rPr>
          <w:rFonts w:ascii="Arial" w:hAnsi="Arial" w:cs="Arial"/>
          <w:sz w:val="22"/>
          <w:szCs w:val="22"/>
        </w:rPr>
      </w:pPr>
    </w:p>
    <w:p w:rsidR="008E7A2B" w:rsidRPr="006F3AB0" w:rsidRDefault="00D7748E" w:rsidP="008E7A2B">
      <w:pPr>
        <w:pStyle w:val="Sinespaciado"/>
        <w:spacing w:line="360" w:lineRule="auto"/>
        <w:jc w:val="both"/>
        <w:rPr>
          <w:rFonts w:ascii="Arial" w:hAnsi="Arial" w:cs="Arial"/>
          <w:sz w:val="22"/>
          <w:szCs w:val="22"/>
        </w:rPr>
      </w:pPr>
      <w:r w:rsidRPr="006F3AB0">
        <w:rPr>
          <w:rFonts w:ascii="Arial" w:hAnsi="Arial" w:cs="Arial"/>
          <w:sz w:val="22"/>
          <w:szCs w:val="22"/>
        </w:rPr>
        <w:t>No obstante lo anterior, debe tenerse presente el cumplimiento y respeto de las diferentes etapas y actos del proceso electoral, así como los requisitos impuestos para cada una de ellas, además de los requisitos que en lo personal deba cumplir cada aspirante a los distintos puestos de munícipes, particularmente, el relativo a la separación del cargo que actualmente desempeñen como servidores públicos.</w:t>
      </w:r>
    </w:p>
    <w:p w:rsidR="008E7A2B" w:rsidRPr="006F3AB0" w:rsidRDefault="008E7A2B" w:rsidP="008E7A2B">
      <w:pPr>
        <w:pStyle w:val="Sinespaciado"/>
        <w:spacing w:line="360" w:lineRule="auto"/>
        <w:jc w:val="both"/>
        <w:rPr>
          <w:rFonts w:ascii="Arial" w:hAnsi="Arial" w:cs="Arial"/>
          <w:sz w:val="22"/>
          <w:szCs w:val="22"/>
        </w:rPr>
      </w:pPr>
    </w:p>
    <w:p w:rsidR="008E7A2B" w:rsidRPr="006F3AB0" w:rsidRDefault="00B9683F" w:rsidP="008E7A2B">
      <w:pPr>
        <w:pStyle w:val="Sinespaciado"/>
        <w:spacing w:line="360" w:lineRule="auto"/>
        <w:jc w:val="both"/>
        <w:rPr>
          <w:rFonts w:ascii="Arial" w:hAnsi="Arial" w:cs="Arial"/>
          <w:b/>
          <w:i/>
          <w:sz w:val="22"/>
          <w:szCs w:val="22"/>
        </w:rPr>
      </w:pPr>
      <w:r w:rsidRPr="006F3AB0">
        <w:rPr>
          <w:rFonts w:ascii="Arial" w:hAnsi="Arial" w:cs="Arial"/>
          <w:b/>
          <w:i/>
          <w:sz w:val="22"/>
          <w:szCs w:val="22"/>
        </w:rPr>
        <w:t>2.- ¿En el Estado de Colima, existe la posibilidad de que un Regidor se postule para el cargo de Presidente Municipal o Síndico, en el proceso electoral consecutivo inmediato, en el Municipio que ejerce sus funciones?</w:t>
      </w:r>
    </w:p>
    <w:p w:rsidR="008E7A2B" w:rsidRPr="006F3AB0" w:rsidRDefault="008E7A2B" w:rsidP="008E7A2B">
      <w:pPr>
        <w:pStyle w:val="Sinespaciado"/>
        <w:spacing w:line="360" w:lineRule="auto"/>
        <w:jc w:val="both"/>
        <w:rPr>
          <w:rFonts w:ascii="Arial" w:hAnsi="Arial" w:cs="Arial"/>
          <w:b/>
          <w:i/>
          <w:sz w:val="22"/>
          <w:szCs w:val="22"/>
        </w:rPr>
      </w:pPr>
    </w:p>
    <w:p w:rsidR="008E7A2B" w:rsidRPr="006F3AB0" w:rsidRDefault="00B80AA2" w:rsidP="008E7A2B">
      <w:pPr>
        <w:pStyle w:val="Sinespaciado"/>
        <w:spacing w:line="360" w:lineRule="auto"/>
        <w:jc w:val="both"/>
        <w:rPr>
          <w:rFonts w:ascii="Arial" w:hAnsi="Arial" w:cs="Arial"/>
          <w:sz w:val="22"/>
          <w:szCs w:val="22"/>
        </w:rPr>
      </w:pPr>
      <w:r w:rsidRPr="006F3AB0">
        <w:rPr>
          <w:rFonts w:ascii="Arial" w:hAnsi="Arial" w:cs="Arial"/>
          <w:sz w:val="22"/>
          <w:szCs w:val="22"/>
        </w:rPr>
        <w:t xml:space="preserve">De un estudio realizado de las normas constitucionales federal y local, de la Ley del Municipio Libre y del Código Electoral, ambos del Estado de Colima, en cuanto a las postulaciones de candidaturas para ocupar la titularidad de munícipe, se concluye que no se establece prohibición expresa para que el titular de una regiduría se postule a la presidencia municipal o sindicatura, salvo el cumplimiento de los requisitos establecidos para las </w:t>
      </w:r>
      <w:r w:rsidRPr="006F3AB0">
        <w:rPr>
          <w:rFonts w:ascii="Arial" w:hAnsi="Arial" w:cs="Arial"/>
          <w:sz w:val="22"/>
          <w:szCs w:val="22"/>
        </w:rPr>
        <w:lastRenderedPageBreak/>
        <w:t>postulaciones independientes o partidistas previstos en la legislación vigente, así como por el Instituto Nacional Electoral y este Organismo Público Local Electoral.</w:t>
      </w:r>
    </w:p>
    <w:p w:rsidR="008E7A2B" w:rsidRPr="006F3AB0" w:rsidRDefault="008E7A2B" w:rsidP="008E7A2B">
      <w:pPr>
        <w:pStyle w:val="Sinespaciado"/>
        <w:spacing w:line="360" w:lineRule="auto"/>
        <w:jc w:val="both"/>
        <w:rPr>
          <w:rFonts w:ascii="Arial" w:hAnsi="Arial" w:cs="Arial"/>
          <w:sz w:val="22"/>
          <w:szCs w:val="22"/>
        </w:rPr>
      </w:pPr>
    </w:p>
    <w:p w:rsidR="008E7A2B" w:rsidRPr="006F3AB0" w:rsidRDefault="00B80AA2" w:rsidP="008E7A2B">
      <w:pPr>
        <w:pStyle w:val="Sinespaciado"/>
        <w:spacing w:line="360" w:lineRule="auto"/>
        <w:jc w:val="both"/>
        <w:rPr>
          <w:rFonts w:ascii="Arial" w:hAnsi="Arial" w:cs="Arial"/>
          <w:sz w:val="22"/>
          <w:szCs w:val="22"/>
        </w:rPr>
      </w:pPr>
      <w:r w:rsidRPr="006F3AB0">
        <w:rPr>
          <w:rFonts w:ascii="Arial" w:hAnsi="Arial" w:cs="Arial"/>
          <w:sz w:val="22"/>
          <w:szCs w:val="22"/>
        </w:rPr>
        <w:t xml:space="preserve">Es importante hacer hincapié, que en la legislación que actualmente </w:t>
      </w:r>
      <w:r w:rsidR="008E7A2B" w:rsidRPr="006F3AB0">
        <w:rPr>
          <w:rFonts w:ascii="Arial" w:hAnsi="Arial" w:cs="Arial"/>
          <w:sz w:val="22"/>
          <w:szCs w:val="22"/>
        </w:rPr>
        <w:t xml:space="preserve">rige </w:t>
      </w:r>
      <w:r w:rsidRPr="006F3AB0">
        <w:rPr>
          <w:rFonts w:ascii="Arial" w:hAnsi="Arial" w:cs="Arial"/>
          <w:sz w:val="22"/>
          <w:szCs w:val="22"/>
        </w:rPr>
        <w:t>la materia y los procesos electorales no señalan una prohibición expresa para que las personas que ocupan una regiduría puedan postularse a la presidencia municipal o una sindicatura.</w:t>
      </w:r>
    </w:p>
    <w:p w:rsidR="008963C2" w:rsidRDefault="008963C2" w:rsidP="008E7A2B">
      <w:pPr>
        <w:pStyle w:val="Sinespaciado"/>
        <w:spacing w:line="360" w:lineRule="auto"/>
        <w:jc w:val="both"/>
        <w:rPr>
          <w:rFonts w:ascii="Arial" w:hAnsi="Arial" w:cs="Arial"/>
          <w:sz w:val="22"/>
          <w:szCs w:val="22"/>
        </w:rPr>
      </w:pPr>
    </w:p>
    <w:p w:rsidR="008E7A2B" w:rsidRPr="006F3AB0" w:rsidRDefault="00B80AA2" w:rsidP="008E7A2B">
      <w:pPr>
        <w:pStyle w:val="Sinespaciado"/>
        <w:spacing w:line="360" w:lineRule="auto"/>
        <w:jc w:val="both"/>
        <w:rPr>
          <w:rFonts w:ascii="Arial" w:hAnsi="Arial" w:cs="Arial"/>
          <w:sz w:val="22"/>
          <w:szCs w:val="22"/>
        </w:rPr>
      </w:pPr>
      <w:r w:rsidRPr="006F3AB0">
        <w:rPr>
          <w:rFonts w:ascii="Arial" w:hAnsi="Arial" w:cs="Arial"/>
          <w:sz w:val="22"/>
          <w:szCs w:val="22"/>
        </w:rPr>
        <w:t>En consecuencia, la persona titular de la regiduría sí puede postularse para ocupar el cargo de la presidencia municipal o la sindicatura, en el proceso electoral consecutivo inmediato, en el Municipio que ejerce sus funciones.</w:t>
      </w:r>
    </w:p>
    <w:p w:rsidR="008E7A2B" w:rsidRPr="006F3AB0" w:rsidRDefault="008E7A2B" w:rsidP="008E7A2B">
      <w:pPr>
        <w:pStyle w:val="Sinespaciado"/>
        <w:spacing w:line="360" w:lineRule="auto"/>
        <w:jc w:val="both"/>
        <w:rPr>
          <w:rFonts w:ascii="Arial" w:hAnsi="Arial" w:cs="Arial"/>
          <w:sz w:val="22"/>
          <w:szCs w:val="22"/>
        </w:rPr>
      </w:pPr>
    </w:p>
    <w:p w:rsidR="008E7A2B" w:rsidRPr="006F3AB0" w:rsidRDefault="00B80AA2" w:rsidP="008E7A2B">
      <w:pPr>
        <w:pStyle w:val="Sinespaciado"/>
        <w:spacing w:line="360" w:lineRule="auto"/>
        <w:jc w:val="both"/>
        <w:rPr>
          <w:rFonts w:ascii="Arial" w:hAnsi="Arial" w:cs="Arial"/>
          <w:sz w:val="22"/>
          <w:szCs w:val="22"/>
        </w:rPr>
      </w:pPr>
      <w:r w:rsidRPr="006F3AB0">
        <w:rPr>
          <w:rFonts w:ascii="Arial" w:hAnsi="Arial" w:cs="Arial"/>
          <w:sz w:val="22"/>
          <w:szCs w:val="22"/>
        </w:rPr>
        <w:t xml:space="preserve">Lo anterior es así, en virtud de que para la interrogante formulada, no le es aplicable la figura de la elección consecutiva, toda vez que la </w:t>
      </w:r>
      <w:r w:rsidR="007D33C7" w:rsidRPr="006F3AB0">
        <w:rPr>
          <w:rFonts w:ascii="Arial" w:hAnsi="Arial" w:cs="Arial"/>
          <w:sz w:val="22"/>
          <w:szCs w:val="22"/>
        </w:rPr>
        <w:t>regiduría no es el mismo cargo que la p</w:t>
      </w:r>
      <w:r w:rsidRPr="006F3AB0">
        <w:rPr>
          <w:rFonts w:ascii="Arial" w:hAnsi="Arial" w:cs="Arial"/>
          <w:sz w:val="22"/>
          <w:szCs w:val="22"/>
        </w:rPr>
        <w:t xml:space="preserve">residencia municipal o </w:t>
      </w:r>
      <w:r w:rsidR="007D33C7" w:rsidRPr="006F3AB0">
        <w:rPr>
          <w:rFonts w:ascii="Arial" w:hAnsi="Arial" w:cs="Arial"/>
          <w:sz w:val="22"/>
          <w:szCs w:val="22"/>
        </w:rPr>
        <w:t>sindicatura</w:t>
      </w:r>
      <w:r w:rsidRPr="006F3AB0">
        <w:rPr>
          <w:rFonts w:ascii="Arial" w:hAnsi="Arial" w:cs="Arial"/>
          <w:sz w:val="22"/>
          <w:szCs w:val="22"/>
        </w:rPr>
        <w:t>, de conformidad con el expuesto en las Consideraciones anteriores.</w:t>
      </w:r>
    </w:p>
    <w:p w:rsidR="008E7A2B" w:rsidRPr="006F3AB0" w:rsidRDefault="008E7A2B" w:rsidP="008E7A2B">
      <w:pPr>
        <w:pStyle w:val="Sinespaciado"/>
        <w:spacing w:line="360" w:lineRule="auto"/>
        <w:jc w:val="both"/>
        <w:rPr>
          <w:rFonts w:ascii="Arial" w:hAnsi="Arial" w:cs="Arial"/>
          <w:sz w:val="22"/>
          <w:szCs w:val="22"/>
        </w:rPr>
      </w:pPr>
    </w:p>
    <w:p w:rsidR="008E7A2B" w:rsidRPr="006F3AB0" w:rsidRDefault="00B80AA2" w:rsidP="008E7A2B">
      <w:pPr>
        <w:pStyle w:val="Sinespaciado"/>
        <w:spacing w:line="360" w:lineRule="auto"/>
        <w:jc w:val="both"/>
        <w:rPr>
          <w:rFonts w:ascii="Arial" w:hAnsi="Arial" w:cs="Arial"/>
          <w:sz w:val="22"/>
          <w:szCs w:val="22"/>
        </w:rPr>
      </w:pPr>
      <w:r w:rsidRPr="006F3AB0">
        <w:rPr>
          <w:rFonts w:ascii="Arial" w:hAnsi="Arial" w:cs="Arial"/>
          <w:sz w:val="22"/>
          <w:szCs w:val="22"/>
        </w:rPr>
        <w:t>No obstante lo anterior, debe tenerse presente el cumplimiento y respeto de las diferentes etapas y actos del proceso electoral, así como los requisitos impuestos para cada una de ellas, además de los requisitos que en lo personal deba cumplir cada aspirante a los distintos puestos de munícipes, particularmente, el relativo a la separación del cargo que actualmente desempeñen como servidores públicos.</w:t>
      </w:r>
    </w:p>
    <w:p w:rsidR="008E7A2B" w:rsidRPr="006F3AB0" w:rsidRDefault="008E7A2B" w:rsidP="008E7A2B">
      <w:pPr>
        <w:pStyle w:val="Sinespaciado"/>
        <w:spacing w:line="360" w:lineRule="auto"/>
        <w:jc w:val="both"/>
        <w:rPr>
          <w:rFonts w:ascii="Arial" w:hAnsi="Arial" w:cs="Arial"/>
          <w:sz w:val="22"/>
          <w:szCs w:val="22"/>
        </w:rPr>
      </w:pPr>
    </w:p>
    <w:p w:rsidR="008E7A2B" w:rsidRPr="006F3AB0" w:rsidRDefault="00B9683F" w:rsidP="008E7A2B">
      <w:pPr>
        <w:pStyle w:val="Sinespaciado"/>
        <w:spacing w:line="360" w:lineRule="auto"/>
        <w:jc w:val="both"/>
        <w:rPr>
          <w:rFonts w:ascii="Arial" w:hAnsi="Arial" w:cs="Arial"/>
          <w:b/>
          <w:i/>
          <w:sz w:val="22"/>
          <w:szCs w:val="22"/>
        </w:rPr>
      </w:pPr>
      <w:r w:rsidRPr="006F3AB0">
        <w:rPr>
          <w:rFonts w:ascii="Arial" w:hAnsi="Arial" w:cs="Arial"/>
          <w:b/>
          <w:i/>
          <w:sz w:val="22"/>
          <w:szCs w:val="22"/>
        </w:rPr>
        <w:t>3.- ¿En el Estado de Colima, es posible que un Presidente Municipal se postule para el cargo de Síndico o Regidor, en el proceso electoral consecutivo inmediato, en el Municipio que ejerce sus funciones?</w:t>
      </w:r>
    </w:p>
    <w:p w:rsidR="008E7A2B" w:rsidRPr="006F3AB0" w:rsidRDefault="008E7A2B" w:rsidP="008E7A2B">
      <w:pPr>
        <w:pStyle w:val="Sinespaciado"/>
        <w:spacing w:line="360" w:lineRule="auto"/>
        <w:jc w:val="both"/>
        <w:rPr>
          <w:rFonts w:ascii="Arial" w:hAnsi="Arial" w:cs="Arial"/>
          <w:i/>
          <w:sz w:val="22"/>
          <w:szCs w:val="22"/>
        </w:rPr>
      </w:pPr>
    </w:p>
    <w:p w:rsidR="008E7A2B" w:rsidRPr="006F3AB0" w:rsidRDefault="007D33C7" w:rsidP="008E7A2B">
      <w:pPr>
        <w:pStyle w:val="Sinespaciado"/>
        <w:spacing w:line="360" w:lineRule="auto"/>
        <w:jc w:val="both"/>
        <w:rPr>
          <w:rFonts w:ascii="Arial" w:hAnsi="Arial" w:cs="Arial"/>
          <w:sz w:val="22"/>
          <w:szCs w:val="22"/>
        </w:rPr>
      </w:pPr>
      <w:r w:rsidRPr="006F3AB0">
        <w:rPr>
          <w:rFonts w:ascii="Arial" w:hAnsi="Arial" w:cs="Arial"/>
          <w:sz w:val="22"/>
          <w:szCs w:val="22"/>
        </w:rPr>
        <w:t xml:space="preserve">De un estudio realizado de las normas constitucionales federal y local, de la Ley del Municipio Libre y del Código Electoral, ambos del Estado de Colima, en cuanto a las postulaciones de candidaturas para ocupar la titularidad de munícipe, se concluye que no se establece prohibición expresa para que el titular de la presidencia municipal se postule a la sindicatura o una regiduría, salvo el cumplimiento de los requisitos establecidos para las </w:t>
      </w:r>
      <w:r w:rsidRPr="006F3AB0">
        <w:rPr>
          <w:rFonts w:ascii="Arial" w:hAnsi="Arial" w:cs="Arial"/>
          <w:sz w:val="22"/>
          <w:szCs w:val="22"/>
        </w:rPr>
        <w:lastRenderedPageBreak/>
        <w:t>postulaciones independientes o partidistas previstos en la legislación vigente, así como por el Instituto Nacional Electoral y este Organismo Público Local Electoral.</w:t>
      </w:r>
    </w:p>
    <w:p w:rsidR="008E7A2B" w:rsidRPr="006F3AB0" w:rsidRDefault="008E7A2B" w:rsidP="008E7A2B">
      <w:pPr>
        <w:pStyle w:val="Sinespaciado"/>
        <w:spacing w:line="360" w:lineRule="auto"/>
        <w:jc w:val="both"/>
        <w:rPr>
          <w:rFonts w:ascii="Arial" w:hAnsi="Arial" w:cs="Arial"/>
          <w:sz w:val="22"/>
          <w:szCs w:val="22"/>
        </w:rPr>
      </w:pPr>
    </w:p>
    <w:p w:rsidR="008E7A2B" w:rsidRPr="006F3AB0" w:rsidRDefault="007D33C7" w:rsidP="008E7A2B">
      <w:pPr>
        <w:pStyle w:val="Sinespaciado"/>
        <w:spacing w:line="360" w:lineRule="auto"/>
        <w:jc w:val="both"/>
        <w:rPr>
          <w:rFonts w:ascii="Arial" w:hAnsi="Arial" w:cs="Arial"/>
          <w:sz w:val="22"/>
          <w:szCs w:val="22"/>
        </w:rPr>
      </w:pPr>
      <w:r w:rsidRPr="006F3AB0">
        <w:rPr>
          <w:rFonts w:ascii="Arial" w:hAnsi="Arial" w:cs="Arial"/>
          <w:sz w:val="22"/>
          <w:szCs w:val="22"/>
        </w:rPr>
        <w:t>Es importante hacer hincapié, que en la legislación que actualmente</w:t>
      </w:r>
      <w:r w:rsidR="008E7A2B" w:rsidRPr="006F3AB0">
        <w:rPr>
          <w:rFonts w:ascii="Arial" w:hAnsi="Arial" w:cs="Arial"/>
          <w:sz w:val="22"/>
          <w:szCs w:val="22"/>
        </w:rPr>
        <w:t xml:space="preserve"> rige</w:t>
      </w:r>
      <w:r w:rsidRPr="006F3AB0">
        <w:rPr>
          <w:rFonts w:ascii="Arial" w:hAnsi="Arial" w:cs="Arial"/>
          <w:sz w:val="22"/>
          <w:szCs w:val="22"/>
        </w:rPr>
        <w:t xml:space="preserve"> la materia y los procesos electorales no señalan una prohibición expresa para que las personas que ocupan la presidencia municipal puedan postularse a la sindicatura o una regiduría.</w:t>
      </w:r>
    </w:p>
    <w:p w:rsidR="0005407C" w:rsidRDefault="0005407C" w:rsidP="008E7A2B">
      <w:pPr>
        <w:pStyle w:val="Sinespaciado"/>
        <w:spacing w:line="360" w:lineRule="auto"/>
        <w:jc w:val="both"/>
        <w:rPr>
          <w:rFonts w:ascii="Arial" w:hAnsi="Arial" w:cs="Arial"/>
          <w:sz w:val="22"/>
          <w:szCs w:val="22"/>
        </w:rPr>
      </w:pPr>
    </w:p>
    <w:p w:rsidR="008E7A2B" w:rsidRPr="006F3AB0" w:rsidRDefault="007D33C7" w:rsidP="008E7A2B">
      <w:pPr>
        <w:pStyle w:val="Sinespaciado"/>
        <w:spacing w:line="360" w:lineRule="auto"/>
        <w:jc w:val="both"/>
        <w:rPr>
          <w:rFonts w:ascii="Arial" w:hAnsi="Arial" w:cs="Arial"/>
          <w:sz w:val="22"/>
          <w:szCs w:val="22"/>
        </w:rPr>
      </w:pPr>
      <w:r w:rsidRPr="006F3AB0">
        <w:rPr>
          <w:rFonts w:ascii="Arial" w:hAnsi="Arial" w:cs="Arial"/>
          <w:sz w:val="22"/>
          <w:szCs w:val="22"/>
        </w:rPr>
        <w:t>En consecuencia, la persona titular de la presidencia municipal sí puede postularse para ocupar el cargo de la sindicatura o una regiduría, en el proceso electoral consecutivo inmediato, en el Municipio que ejerce sus funciones.</w:t>
      </w:r>
    </w:p>
    <w:p w:rsidR="008E7A2B" w:rsidRPr="006F3AB0" w:rsidRDefault="008E7A2B" w:rsidP="008E7A2B">
      <w:pPr>
        <w:pStyle w:val="Sinespaciado"/>
        <w:spacing w:line="360" w:lineRule="auto"/>
        <w:jc w:val="both"/>
        <w:rPr>
          <w:rFonts w:ascii="Arial" w:hAnsi="Arial" w:cs="Arial"/>
          <w:sz w:val="22"/>
          <w:szCs w:val="22"/>
        </w:rPr>
      </w:pPr>
    </w:p>
    <w:p w:rsidR="008E7A2B" w:rsidRPr="006F3AB0" w:rsidRDefault="007D33C7" w:rsidP="008E7A2B">
      <w:pPr>
        <w:pStyle w:val="Sinespaciado"/>
        <w:spacing w:line="360" w:lineRule="auto"/>
        <w:jc w:val="both"/>
        <w:rPr>
          <w:rFonts w:ascii="Arial" w:hAnsi="Arial" w:cs="Arial"/>
          <w:sz w:val="22"/>
          <w:szCs w:val="22"/>
        </w:rPr>
      </w:pPr>
      <w:r w:rsidRPr="006F3AB0">
        <w:rPr>
          <w:rFonts w:ascii="Arial" w:hAnsi="Arial" w:cs="Arial"/>
          <w:sz w:val="22"/>
          <w:szCs w:val="22"/>
        </w:rPr>
        <w:t>Lo anterior es así, en virtud de que para la interrogante formulada, no le es aplicable la figura de la elección consecutiva, toda vez que la presidencia municipal no es el mismo cargo que la sindicatura o una regiduría, de conformidad con el expuesto en las Consideraciones anteriores.</w:t>
      </w:r>
    </w:p>
    <w:p w:rsidR="008E7A2B" w:rsidRPr="006F3AB0" w:rsidRDefault="008E7A2B" w:rsidP="008E7A2B">
      <w:pPr>
        <w:pStyle w:val="Sinespaciado"/>
        <w:spacing w:line="360" w:lineRule="auto"/>
        <w:jc w:val="both"/>
        <w:rPr>
          <w:rFonts w:ascii="Arial" w:hAnsi="Arial" w:cs="Arial"/>
          <w:sz w:val="22"/>
          <w:szCs w:val="22"/>
        </w:rPr>
      </w:pPr>
    </w:p>
    <w:p w:rsidR="008E7A2B" w:rsidRPr="006F3AB0" w:rsidRDefault="007D33C7" w:rsidP="008E7A2B">
      <w:pPr>
        <w:pStyle w:val="Sinespaciado"/>
        <w:spacing w:line="360" w:lineRule="auto"/>
        <w:jc w:val="both"/>
        <w:rPr>
          <w:rFonts w:ascii="Arial" w:hAnsi="Arial" w:cs="Arial"/>
          <w:sz w:val="22"/>
          <w:szCs w:val="22"/>
        </w:rPr>
      </w:pPr>
      <w:r w:rsidRPr="006F3AB0">
        <w:rPr>
          <w:rFonts w:ascii="Arial" w:hAnsi="Arial" w:cs="Arial"/>
          <w:sz w:val="22"/>
          <w:szCs w:val="22"/>
        </w:rPr>
        <w:t>No obstante lo anterior, debe tenerse presente el cumplimiento y respeto de las diferentes etapas y actos del proceso electoral, así como los requisitos impuestos para cada una de ellas, además de los requisitos que en lo personal deba cumplir cada aspirante a los distintos puestos de munícipes, particularmente, el relativo a la separación del cargo que actualmente desempeñen como servidor</w:t>
      </w:r>
      <w:r w:rsidR="0005407C">
        <w:rPr>
          <w:rFonts w:ascii="Arial" w:hAnsi="Arial" w:cs="Arial"/>
          <w:sz w:val="22"/>
          <w:szCs w:val="22"/>
        </w:rPr>
        <w:t>as o servidor</w:t>
      </w:r>
      <w:r w:rsidRPr="006F3AB0">
        <w:rPr>
          <w:rFonts w:ascii="Arial" w:hAnsi="Arial" w:cs="Arial"/>
          <w:sz w:val="22"/>
          <w:szCs w:val="22"/>
        </w:rPr>
        <w:t>es públicos.</w:t>
      </w:r>
    </w:p>
    <w:p w:rsidR="008E7A2B" w:rsidRPr="006F3AB0" w:rsidRDefault="008E7A2B" w:rsidP="008E7A2B">
      <w:pPr>
        <w:pStyle w:val="Sinespaciado"/>
        <w:spacing w:line="360" w:lineRule="auto"/>
        <w:jc w:val="both"/>
        <w:rPr>
          <w:rFonts w:ascii="Arial" w:hAnsi="Arial" w:cs="Arial"/>
          <w:sz w:val="22"/>
          <w:szCs w:val="22"/>
        </w:rPr>
      </w:pPr>
    </w:p>
    <w:p w:rsidR="008E7A2B" w:rsidRPr="006F3AB0" w:rsidRDefault="00B9683F" w:rsidP="008E7A2B">
      <w:pPr>
        <w:pStyle w:val="Sinespaciado"/>
        <w:spacing w:line="360" w:lineRule="auto"/>
        <w:jc w:val="both"/>
        <w:rPr>
          <w:rFonts w:ascii="Arial" w:hAnsi="Arial" w:cs="Arial"/>
          <w:b/>
          <w:i/>
          <w:sz w:val="22"/>
          <w:szCs w:val="22"/>
        </w:rPr>
      </w:pPr>
      <w:r w:rsidRPr="006F3AB0">
        <w:rPr>
          <w:rFonts w:ascii="Arial" w:hAnsi="Arial" w:cs="Arial"/>
          <w:b/>
          <w:i/>
          <w:sz w:val="22"/>
          <w:szCs w:val="22"/>
        </w:rPr>
        <w:t>4.- ¿Admitirá el Instituto Electoral del Estado de Colima, a través de su Consejo General, o Consejos Municipales, el registro para candidato a Presidente Municipal, Regidor, o Síndico, a quienes se encuadren en los supuestos anteriores?”</w:t>
      </w:r>
    </w:p>
    <w:p w:rsidR="008E7A2B" w:rsidRPr="006F3AB0" w:rsidRDefault="008E7A2B" w:rsidP="008E7A2B">
      <w:pPr>
        <w:pStyle w:val="Sinespaciado"/>
        <w:spacing w:line="360" w:lineRule="auto"/>
        <w:jc w:val="both"/>
        <w:rPr>
          <w:rFonts w:ascii="Arial" w:hAnsi="Arial" w:cs="Arial"/>
          <w:i/>
          <w:sz w:val="22"/>
          <w:szCs w:val="22"/>
        </w:rPr>
      </w:pPr>
    </w:p>
    <w:p w:rsidR="007D33C7" w:rsidRPr="006F3AB0" w:rsidRDefault="007D33C7" w:rsidP="008E7A2B">
      <w:pPr>
        <w:pStyle w:val="Sinespaciado"/>
        <w:spacing w:line="360" w:lineRule="auto"/>
        <w:jc w:val="both"/>
        <w:rPr>
          <w:rFonts w:ascii="Arial" w:hAnsi="Arial" w:cs="Arial"/>
          <w:b/>
          <w:i/>
          <w:sz w:val="22"/>
          <w:szCs w:val="22"/>
        </w:rPr>
      </w:pPr>
      <w:r w:rsidRPr="006F3AB0">
        <w:rPr>
          <w:rFonts w:ascii="Arial" w:hAnsi="Arial" w:cs="Arial"/>
          <w:sz w:val="22"/>
          <w:szCs w:val="22"/>
        </w:rPr>
        <w:t xml:space="preserve">En congruencia con lo señalado en esta y </w:t>
      </w:r>
      <w:r w:rsidR="008E7A2B" w:rsidRPr="006F3AB0">
        <w:rPr>
          <w:rFonts w:ascii="Arial" w:hAnsi="Arial" w:cs="Arial"/>
          <w:sz w:val="22"/>
          <w:szCs w:val="22"/>
        </w:rPr>
        <w:t xml:space="preserve">las Consideraciones </w:t>
      </w:r>
      <w:r w:rsidRPr="006F3AB0">
        <w:rPr>
          <w:rFonts w:ascii="Arial" w:hAnsi="Arial" w:cs="Arial"/>
          <w:sz w:val="22"/>
          <w:szCs w:val="22"/>
        </w:rPr>
        <w:t xml:space="preserve">anteriores, </w:t>
      </w:r>
      <w:r w:rsidR="008E7A2B" w:rsidRPr="006F3AB0">
        <w:rPr>
          <w:rFonts w:ascii="Arial" w:hAnsi="Arial" w:cs="Arial"/>
          <w:sz w:val="22"/>
          <w:szCs w:val="22"/>
        </w:rPr>
        <w:t xml:space="preserve">los </w:t>
      </w:r>
      <w:r w:rsidRPr="006F3AB0">
        <w:rPr>
          <w:rFonts w:ascii="Arial" w:hAnsi="Arial" w:cs="Arial"/>
          <w:sz w:val="22"/>
          <w:szCs w:val="22"/>
        </w:rPr>
        <w:t xml:space="preserve">Consejos Municipales Electorales </w:t>
      </w:r>
      <w:r w:rsidR="00E46D83">
        <w:rPr>
          <w:rFonts w:ascii="Arial" w:hAnsi="Arial" w:cs="Arial"/>
          <w:sz w:val="22"/>
          <w:szCs w:val="22"/>
        </w:rPr>
        <w:t>así como este</w:t>
      </w:r>
      <w:r w:rsidRPr="006F3AB0">
        <w:rPr>
          <w:rFonts w:ascii="Arial" w:hAnsi="Arial" w:cs="Arial"/>
          <w:sz w:val="22"/>
          <w:szCs w:val="22"/>
        </w:rPr>
        <w:t xml:space="preserve"> órgano electoral, sí admitirían el registro de las candidaturas a la</w:t>
      </w:r>
      <w:r w:rsidR="008E7A2B" w:rsidRPr="006F3AB0">
        <w:rPr>
          <w:rFonts w:ascii="Arial" w:hAnsi="Arial" w:cs="Arial"/>
          <w:sz w:val="22"/>
          <w:szCs w:val="22"/>
        </w:rPr>
        <w:t>s</w:t>
      </w:r>
      <w:r w:rsidRPr="006F3AB0">
        <w:rPr>
          <w:rFonts w:ascii="Arial" w:hAnsi="Arial" w:cs="Arial"/>
          <w:sz w:val="22"/>
          <w:szCs w:val="22"/>
        </w:rPr>
        <w:t xml:space="preserve"> presidencia</w:t>
      </w:r>
      <w:r w:rsidR="008E7A2B" w:rsidRPr="006F3AB0">
        <w:rPr>
          <w:rFonts w:ascii="Arial" w:hAnsi="Arial" w:cs="Arial"/>
          <w:sz w:val="22"/>
          <w:szCs w:val="22"/>
        </w:rPr>
        <w:t>s</w:t>
      </w:r>
      <w:r w:rsidRPr="006F3AB0">
        <w:rPr>
          <w:rFonts w:ascii="Arial" w:hAnsi="Arial" w:cs="Arial"/>
          <w:sz w:val="22"/>
          <w:szCs w:val="22"/>
        </w:rPr>
        <w:t xml:space="preserve"> municipal</w:t>
      </w:r>
      <w:r w:rsidR="008E7A2B" w:rsidRPr="006F3AB0">
        <w:rPr>
          <w:rFonts w:ascii="Arial" w:hAnsi="Arial" w:cs="Arial"/>
          <w:sz w:val="22"/>
          <w:szCs w:val="22"/>
        </w:rPr>
        <w:t>es</w:t>
      </w:r>
      <w:r w:rsidRPr="006F3AB0">
        <w:rPr>
          <w:rFonts w:ascii="Arial" w:hAnsi="Arial" w:cs="Arial"/>
          <w:sz w:val="22"/>
          <w:szCs w:val="22"/>
        </w:rPr>
        <w:t>, regiduría</w:t>
      </w:r>
      <w:r w:rsidR="008E7A2B" w:rsidRPr="006F3AB0">
        <w:rPr>
          <w:rFonts w:ascii="Arial" w:hAnsi="Arial" w:cs="Arial"/>
          <w:sz w:val="22"/>
          <w:szCs w:val="22"/>
        </w:rPr>
        <w:t>s</w:t>
      </w:r>
      <w:r w:rsidRPr="006F3AB0">
        <w:rPr>
          <w:rFonts w:ascii="Arial" w:hAnsi="Arial" w:cs="Arial"/>
          <w:sz w:val="22"/>
          <w:szCs w:val="22"/>
        </w:rPr>
        <w:t xml:space="preserve"> o sindicatura</w:t>
      </w:r>
      <w:r w:rsidR="008E7A2B" w:rsidRPr="006F3AB0">
        <w:rPr>
          <w:rFonts w:ascii="Arial" w:hAnsi="Arial" w:cs="Arial"/>
          <w:sz w:val="22"/>
          <w:szCs w:val="22"/>
        </w:rPr>
        <w:t>s</w:t>
      </w:r>
      <w:r w:rsidRPr="006F3AB0">
        <w:rPr>
          <w:rFonts w:ascii="Arial" w:hAnsi="Arial" w:cs="Arial"/>
          <w:sz w:val="22"/>
          <w:szCs w:val="22"/>
        </w:rPr>
        <w:t xml:space="preserve">, </w:t>
      </w:r>
      <w:r w:rsidR="008E7A2B" w:rsidRPr="006F3AB0">
        <w:rPr>
          <w:rFonts w:ascii="Arial" w:hAnsi="Arial" w:cs="Arial"/>
          <w:sz w:val="22"/>
          <w:szCs w:val="22"/>
        </w:rPr>
        <w:t>de</w:t>
      </w:r>
      <w:r w:rsidRPr="006F3AB0">
        <w:rPr>
          <w:rFonts w:ascii="Arial" w:hAnsi="Arial" w:cs="Arial"/>
          <w:sz w:val="22"/>
          <w:szCs w:val="22"/>
        </w:rPr>
        <w:t xml:space="preserve"> quienes se encuadren en los supuestos anteriores, siempre y cuando se satisfagan en tiempo y forma los requisitos establecidos para las postulaciones independientes o partidistas previstos en </w:t>
      </w:r>
      <w:r w:rsidRPr="006F3AB0">
        <w:rPr>
          <w:rFonts w:ascii="Arial" w:hAnsi="Arial" w:cs="Arial"/>
          <w:sz w:val="22"/>
          <w:szCs w:val="22"/>
        </w:rPr>
        <w:lastRenderedPageBreak/>
        <w:t>la legislación vigente, así como por el Instituto Nacional Electoral y este Organismo Público Local Electoral</w:t>
      </w:r>
      <w:r w:rsidR="008E7A2B" w:rsidRPr="006F3AB0">
        <w:rPr>
          <w:rFonts w:ascii="Arial" w:hAnsi="Arial" w:cs="Arial"/>
          <w:sz w:val="22"/>
          <w:szCs w:val="22"/>
        </w:rPr>
        <w:t xml:space="preserve">, es decir, se dé </w:t>
      </w:r>
      <w:r w:rsidRPr="006F3AB0">
        <w:rPr>
          <w:rFonts w:ascii="Arial" w:hAnsi="Arial" w:cs="Arial"/>
          <w:sz w:val="22"/>
          <w:szCs w:val="22"/>
        </w:rPr>
        <w:t>el cumplimiento y respeto de las diferentes etapas y actos del proceso electoral, así como los requisitos impuestos para cada una de ellas, además de los requisitos que en lo personal deba cumplir cada aspirante a los distintos puestos de munícipes</w:t>
      </w:r>
      <w:r w:rsidR="008E7A2B" w:rsidRPr="006F3AB0">
        <w:rPr>
          <w:rFonts w:ascii="Arial" w:hAnsi="Arial" w:cs="Arial"/>
          <w:sz w:val="22"/>
          <w:szCs w:val="22"/>
        </w:rPr>
        <w:t>.</w:t>
      </w:r>
    </w:p>
    <w:p w:rsidR="007D0C83" w:rsidRPr="006F3AB0" w:rsidRDefault="007D0C83" w:rsidP="00B9683F">
      <w:pPr>
        <w:pStyle w:val="Sinespaciado"/>
        <w:spacing w:line="360" w:lineRule="auto"/>
        <w:jc w:val="both"/>
        <w:rPr>
          <w:rFonts w:ascii="Arial" w:hAnsi="Arial" w:cs="Arial"/>
          <w:sz w:val="22"/>
          <w:szCs w:val="22"/>
          <w:lang w:val="es-MX"/>
        </w:rPr>
      </w:pPr>
    </w:p>
    <w:p w:rsidR="009F124E" w:rsidRPr="006F3AB0" w:rsidRDefault="009F124E" w:rsidP="009F124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60" w:lineRule="auto"/>
        <w:jc w:val="both"/>
        <w:rPr>
          <w:rFonts w:ascii="Arial" w:hAnsi="Arial" w:cs="Arial"/>
          <w:sz w:val="22"/>
          <w:szCs w:val="22"/>
        </w:rPr>
      </w:pPr>
      <w:r w:rsidRPr="006F3AB0">
        <w:rPr>
          <w:rFonts w:ascii="Arial" w:hAnsi="Arial" w:cs="Arial"/>
          <w:sz w:val="22"/>
          <w:szCs w:val="22"/>
        </w:rPr>
        <w:t>En virtud de lo anterior y con fundamento en los preceptos legales citados en supralíneas, se emiten los siguientes puntos de</w:t>
      </w:r>
    </w:p>
    <w:p w:rsidR="009F124E" w:rsidRPr="006F3AB0" w:rsidRDefault="009F124E" w:rsidP="009F124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60" w:lineRule="auto"/>
        <w:jc w:val="both"/>
        <w:rPr>
          <w:rFonts w:ascii="Arial" w:hAnsi="Arial" w:cs="Arial"/>
          <w:sz w:val="22"/>
          <w:szCs w:val="22"/>
        </w:rPr>
      </w:pPr>
    </w:p>
    <w:p w:rsidR="009F124E" w:rsidRPr="006F3AB0" w:rsidRDefault="009F124E" w:rsidP="009F124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60" w:lineRule="auto"/>
        <w:jc w:val="center"/>
        <w:rPr>
          <w:rFonts w:ascii="Arial" w:hAnsi="Arial" w:cs="Arial"/>
          <w:sz w:val="22"/>
          <w:szCs w:val="22"/>
        </w:rPr>
      </w:pPr>
      <w:r w:rsidRPr="006F3AB0">
        <w:rPr>
          <w:rFonts w:ascii="Arial" w:hAnsi="Arial" w:cs="Arial"/>
          <w:b/>
          <w:sz w:val="22"/>
          <w:szCs w:val="22"/>
        </w:rPr>
        <w:t>A C U E R D O:</w:t>
      </w:r>
    </w:p>
    <w:p w:rsidR="009F124E" w:rsidRPr="006F3AB0" w:rsidRDefault="009F124E" w:rsidP="009F124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60" w:lineRule="auto"/>
        <w:jc w:val="both"/>
        <w:rPr>
          <w:rFonts w:ascii="Arial" w:hAnsi="Arial" w:cs="Arial"/>
          <w:sz w:val="22"/>
          <w:szCs w:val="22"/>
        </w:rPr>
      </w:pPr>
    </w:p>
    <w:p w:rsidR="009F124E" w:rsidRPr="006F3AB0" w:rsidRDefault="009F124E" w:rsidP="009F124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60" w:lineRule="auto"/>
        <w:jc w:val="both"/>
        <w:rPr>
          <w:rFonts w:ascii="Arial" w:hAnsi="Arial" w:cs="Arial"/>
          <w:sz w:val="22"/>
          <w:szCs w:val="22"/>
        </w:rPr>
      </w:pPr>
      <w:r w:rsidRPr="006F3AB0">
        <w:rPr>
          <w:rFonts w:ascii="Arial" w:hAnsi="Arial" w:cs="Arial"/>
          <w:b/>
          <w:sz w:val="22"/>
          <w:szCs w:val="22"/>
        </w:rPr>
        <w:t>PRIMERO:</w:t>
      </w:r>
      <w:r w:rsidRPr="006F3AB0">
        <w:rPr>
          <w:rFonts w:ascii="Arial" w:hAnsi="Arial" w:cs="Arial"/>
          <w:sz w:val="22"/>
          <w:szCs w:val="22"/>
        </w:rPr>
        <w:t xml:space="preserve"> Este Consejo General del Instituto Electoral del Estado, tiene por desahogada la consulta que con fundamento en el artículo 114 fracción X del Código Electoral del Estado de Colima que formuló el Ciudadano </w:t>
      </w:r>
      <w:r w:rsidR="008E7A2B" w:rsidRPr="006F3AB0">
        <w:rPr>
          <w:rFonts w:ascii="Arial" w:hAnsi="Arial" w:cs="Arial"/>
          <w:sz w:val="22"/>
          <w:szCs w:val="22"/>
        </w:rPr>
        <w:t>Abel Alejandro Velázquez Bejarano</w:t>
      </w:r>
      <w:r w:rsidRPr="006F3AB0">
        <w:rPr>
          <w:rFonts w:ascii="Arial" w:hAnsi="Arial" w:cs="Arial"/>
          <w:sz w:val="22"/>
          <w:szCs w:val="22"/>
        </w:rPr>
        <w:t>, en su carácter de Comisionado Propietario del Partido</w:t>
      </w:r>
      <w:r w:rsidR="008E7A2B" w:rsidRPr="006F3AB0">
        <w:rPr>
          <w:rFonts w:ascii="Arial" w:hAnsi="Arial" w:cs="Arial"/>
          <w:sz w:val="22"/>
          <w:szCs w:val="22"/>
        </w:rPr>
        <w:t xml:space="preserve"> Verde Ecologista de México </w:t>
      </w:r>
      <w:r w:rsidRPr="006F3AB0">
        <w:rPr>
          <w:rFonts w:ascii="Arial" w:hAnsi="Arial" w:cs="Arial"/>
          <w:sz w:val="22"/>
          <w:szCs w:val="22"/>
        </w:rPr>
        <w:t xml:space="preserve">ante este Consejo General, en los términos de las </w:t>
      </w:r>
      <w:r w:rsidR="0005407C">
        <w:rPr>
          <w:rFonts w:ascii="Arial" w:hAnsi="Arial" w:cs="Arial"/>
          <w:sz w:val="22"/>
          <w:szCs w:val="22"/>
        </w:rPr>
        <w:t>C</w:t>
      </w:r>
      <w:r w:rsidRPr="006F3AB0">
        <w:rPr>
          <w:rFonts w:ascii="Arial" w:hAnsi="Arial" w:cs="Arial"/>
          <w:sz w:val="22"/>
          <w:szCs w:val="22"/>
        </w:rPr>
        <w:t xml:space="preserve">onsideraciones expuestas. </w:t>
      </w:r>
    </w:p>
    <w:p w:rsidR="009F124E" w:rsidRPr="006F3AB0" w:rsidRDefault="009F124E" w:rsidP="009F124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60" w:lineRule="auto"/>
        <w:jc w:val="both"/>
        <w:rPr>
          <w:rFonts w:ascii="Arial" w:hAnsi="Arial" w:cs="Arial"/>
          <w:sz w:val="22"/>
          <w:szCs w:val="22"/>
        </w:rPr>
      </w:pPr>
    </w:p>
    <w:p w:rsidR="009F124E" w:rsidRPr="006F3AB0" w:rsidRDefault="009F124E" w:rsidP="009F124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60" w:lineRule="auto"/>
        <w:jc w:val="both"/>
        <w:rPr>
          <w:rFonts w:ascii="Arial" w:hAnsi="Arial" w:cs="Arial"/>
          <w:sz w:val="22"/>
          <w:szCs w:val="22"/>
        </w:rPr>
      </w:pPr>
      <w:r w:rsidRPr="006F3AB0">
        <w:rPr>
          <w:rFonts w:ascii="Arial" w:hAnsi="Arial" w:cs="Arial"/>
          <w:b/>
          <w:sz w:val="22"/>
          <w:szCs w:val="22"/>
        </w:rPr>
        <w:t>SEGUNDO:</w:t>
      </w:r>
      <w:r w:rsidRPr="006F3AB0">
        <w:rPr>
          <w:rFonts w:ascii="Arial" w:hAnsi="Arial" w:cs="Arial"/>
          <w:sz w:val="22"/>
          <w:szCs w:val="22"/>
        </w:rPr>
        <w:t xml:space="preserve"> Se instruye al Secretario Ejecutivo para que notifique el presente al promovente </w:t>
      </w:r>
      <w:r w:rsidR="00FE421B" w:rsidRPr="006F3AB0">
        <w:rPr>
          <w:rFonts w:ascii="Arial" w:hAnsi="Arial" w:cs="Arial"/>
          <w:sz w:val="22"/>
          <w:szCs w:val="22"/>
        </w:rPr>
        <w:t>d</w:t>
      </w:r>
      <w:r w:rsidRPr="006F3AB0">
        <w:rPr>
          <w:rFonts w:ascii="Arial" w:hAnsi="Arial" w:cs="Arial"/>
          <w:sz w:val="22"/>
          <w:szCs w:val="22"/>
        </w:rPr>
        <w:t xml:space="preserve">e manera personal y a los partidos políticos a través de sus representantes acreditados ante este Consejo General, con la finalidad de que surtan los efectos legales a que haya lugar; así como a los </w:t>
      </w:r>
      <w:r w:rsidR="0005407C" w:rsidRPr="006F3AB0">
        <w:rPr>
          <w:rFonts w:ascii="Arial" w:hAnsi="Arial" w:cs="Arial"/>
          <w:sz w:val="22"/>
          <w:szCs w:val="22"/>
        </w:rPr>
        <w:t>Consejos Municipales Electorales</w:t>
      </w:r>
      <w:r w:rsidRPr="006F3AB0">
        <w:rPr>
          <w:rFonts w:ascii="Arial" w:hAnsi="Arial" w:cs="Arial"/>
          <w:sz w:val="22"/>
          <w:szCs w:val="22"/>
        </w:rPr>
        <w:t>.</w:t>
      </w:r>
    </w:p>
    <w:p w:rsidR="009F124E" w:rsidRPr="006F3AB0" w:rsidRDefault="009F124E" w:rsidP="009F124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60" w:lineRule="auto"/>
        <w:jc w:val="both"/>
        <w:rPr>
          <w:rFonts w:ascii="Arial" w:hAnsi="Arial" w:cs="Arial"/>
          <w:sz w:val="22"/>
          <w:szCs w:val="22"/>
        </w:rPr>
      </w:pPr>
    </w:p>
    <w:p w:rsidR="00FE421B" w:rsidRPr="006F3AB0" w:rsidRDefault="009F124E" w:rsidP="00FE421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60" w:lineRule="auto"/>
        <w:jc w:val="both"/>
        <w:rPr>
          <w:rFonts w:ascii="Arial" w:hAnsi="Arial" w:cs="Arial"/>
          <w:b/>
          <w:sz w:val="22"/>
          <w:szCs w:val="22"/>
        </w:rPr>
      </w:pPr>
      <w:r w:rsidRPr="006F3AB0">
        <w:rPr>
          <w:rFonts w:ascii="Arial" w:hAnsi="Arial" w:cs="Arial"/>
          <w:b/>
          <w:sz w:val="22"/>
          <w:szCs w:val="22"/>
        </w:rPr>
        <w:t>TERCERO:</w:t>
      </w:r>
      <w:r w:rsidRPr="006F3AB0">
        <w:rPr>
          <w:rFonts w:ascii="Arial" w:hAnsi="Arial" w:cs="Arial"/>
          <w:sz w:val="22"/>
          <w:szCs w:val="22"/>
        </w:rPr>
        <w:t xml:space="preserve"> </w:t>
      </w:r>
      <w:r w:rsidR="006B3860">
        <w:rPr>
          <w:rFonts w:ascii="Arial" w:hAnsi="Arial" w:cs="Arial"/>
          <w:sz w:val="22"/>
          <w:szCs w:val="22"/>
        </w:rPr>
        <w:t>Por</w:t>
      </w:r>
      <w:r w:rsidR="00FE421B" w:rsidRPr="006F3AB0">
        <w:rPr>
          <w:rFonts w:ascii="Arial" w:hAnsi="Arial" w:cs="Arial"/>
          <w:sz w:val="22"/>
          <w:szCs w:val="22"/>
        </w:rPr>
        <w:t xml:space="preserve"> conducto de la Secretaría Ejecutiva, notifíquese a la Unidad Técnica de Vinculación con los Organismo Públicos Locales y a la Junta Local Ejecutiva del INE, para los efectos legales a que haya lugar.</w:t>
      </w:r>
    </w:p>
    <w:p w:rsidR="00FE421B" w:rsidRPr="006F3AB0" w:rsidRDefault="00FE421B" w:rsidP="00FE421B">
      <w:pPr>
        <w:spacing w:line="360" w:lineRule="auto"/>
        <w:jc w:val="both"/>
        <w:rPr>
          <w:rFonts w:ascii="Arial" w:hAnsi="Arial" w:cs="Arial"/>
          <w:b/>
          <w:sz w:val="22"/>
          <w:szCs w:val="22"/>
        </w:rPr>
      </w:pPr>
    </w:p>
    <w:p w:rsidR="009F124E" w:rsidRDefault="00FE421B" w:rsidP="00EF6ED7">
      <w:pPr>
        <w:spacing w:line="360" w:lineRule="auto"/>
        <w:jc w:val="both"/>
        <w:rPr>
          <w:rFonts w:ascii="Arial" w:hAnsi="Arial" w:cs="Arial"/>
          <w:sz w:val="22"/>
          <w:szCs w:val="22"/>
        </w:rPr>
      </w:pPr>
      <w:r w:rsidRPr="006F3AB0">
        <w:rPr>
          <w:rFonts w:ascii="Arial" w:hAnsi="Arial" w:cs="Arial"/>
          <w:b/>
          <w:sz w:val="22"/>
          <w:szCs w:val="22"/>
        </w:rPr>
        <w:t xml:space="preserve">CUARTO: </w:t>
      </w:r>
      <w:r w:rsidRPr="006F3AB0">
        <w:rPr>
          <w:rFonts w:ascii="Arial" w:hAnsi="Arial" w:cs="Arial"/>
          <w:sz w:val="22"/>
          <w:szCs w:val="22"/>
        </w:rPr>
        <w:t>Con fundamento en el artículo 113 del Código Electoral, publíquese el presente acuerdo en el Periódico Oficial “El Estado de Colima”</w:t>
      </w:r>
      <w:r w:rsidRPr="006F3AB0">
        <w:rPr>
          <w:rFonts w:ascii="Arial" w:eastAsia="Calibri" w:hAnsi="Arial" w:cs="Arial"/>
          <w:sz w:val="22"/>
          <w:szCs w:val="22"/>
          <w:lang w:val="es-MX" w:eastAsia="es-MX"/>
        </w:rPr>
        <w:t xml:space="preserve"> y en la página de internet del Instituto Electoral del Estado</w:t>
      </w:r>
      <w:r w:rsidRPr="006F3AB0">
        <w:rPr>
          <w:rFonts w:ascii="Arial" w:hAnsi="Arial" w:cs="Arial"/>
          <w:sz w:val="22"/>
          <w:szCs w:val="22"/>
        </w:rPr>
        <w:t>.</w:t>
      </w:r>
    </w:p>
    <w:p w:rsidR="00580A54" w:rsidRDefault="00580A54" w:rsidP="00EF6ED7">
      <w:pPr>
        <w:spacing w:line="360" w:lineRule="auto"/>
        <w:jc w:val="both"/>
        <w:rPr>
          <w:rFonts w:ascii="Arial" w:hAnsi="Arial" w:cs="Arial"/>
          <w:sz w:val="22"/>
          <w:szCs w:val="22"/>
        </w:rPr>
      </w:pPr>
    </w:p>
    <w:p w:rsidR="00580A54" w:rsidRPr="00580A54" w:rsidRDefault="00580A54" w:rsidP="00580A54">
      <w:pPr>
        <w:spacing w:line="360" w:lineRule="auto"/>
        <w:jc w:val="both"/>
        <w:rPr>
          <w:rFonts w:ascii="Arial" w:eastAsia="Calibri" w:hAnsi="Arial" w:cs="Arial"/>
          <w:sz w:val="22"/>
          <w:szCs w:val="22"/>
          <w:lang w:val="es-MX" w:eastAsia="en-US"/>
        </w:rPr>
      </w:pPr>
      <w:r w:rsidRPr="00580A54">
        <w:rPr>
          <w:rFonts w:ascii="Arial" w:eastAsia="Calibri" w:hAnsi="Arial" w:cs="Arial"/>
          <w:sz w:val="22"/>
          <w:szCs w:val="22"/>
          <w:lang w:val="es-MX" w:eastAsia="en-US"/>
        </w:rPr>
        <w:lastRenderedPageBreak/>
        <w:t>El presente Acuerdo fue aprobado en la Cuarta Sesión Ordinaria del Proceso Electoral Local 2017-2018 del Consejo General, celebrada el 30 (treinta) de noviembre de 2017 (dos mil diecisiete), por unanimidad de votos a favor de las Consejeras y Consejeros Electorales: Maestra Nirvana Fabiola Rosales Ochoa, Maestra Noemí Sofía Herrera Núñez, Licenciada Ayizde Anguiano Polanco, Licenciado Raúl Maldonado Ramírez, Maestra Martha Elba Iza Huerta, Maestra Arlen Alejandra Martínez Fuentes y Licenciado Javier Ávila Carrillo.</w:t>
      </w:r>
    </w:p>
    <w:p w:rsidR="00580A54" w:rsidRPr="00580A54" w:rsidRDefault="00580A54" w:rsidP="00580A54">
      <w:pPr>
        <w:spacing w:line="360" w:lineRule="auto"/>
        <w:jc w:val="both"/>
        <w:rPr>
          <w:rFonts w:ascii="Arial" w:eastAsia="Calibri" w:hAnsi="Arial" w:cs="Arial"/>
          <w:sz w:val="10"/>
          <w:szCs w:val="10"/>
          <w:lang w:val="es-MX" w:eastAsia="en-US"/>
        </w:rPr>
      </w:pPr>
    </w:p>
    <w:p w:rsidR="00580A54" w:rsidRPr="00580A54" w:rsidRDefault="00580A54" w:rsidP="00580A54">
      <w:pPr>
        <w:spacing w:line="360" w:lineRule="auto"/>
        <w:jc w:val="both"/>
        <w:rPr>
          <w:rFonts w:ascii="Arial" w:eastAsia="Calibri" w:hAnsi="Arial" w:cs="Arial"/>
          <w:sz w:val="10"/>
          <w:szCs w:val="10"/>
          <w:lang w:val="es-MX" w:eastAsia="en-US"/>
        </w:rPr>
      </w:pPr>
    </w:p>
    <w:tbl>
      <w:tblPr>
        <w:tblW w:w="0" w:type="auto"/>
        <w:tblInd w:w="104" w:type="dxa"/>
        <w:tblLook w:val="04A0" w:firstRow="1" w:lastRow="0" w:firstColumn="1" w:lastColumn="0" w:noHBand="0" w:noVBand="1"/>
      </w:tblPr>
      <w:tblGrid>
        <w:gridCol w:w="4702"/>
        <w:gridCol w:w="4336"/>
        <w:gridCol w:w="141"/>
      </w:tblGrid>
      <w:tr w:rsidR="00580A54" w:rsidRPr="00580A54" w:rsidTr="00580A54">
        <w:tc>
          <w:tcPr>
            <w:tcW w:w="4702" w:type="dxa"/>
            <w:hideMark/>
          </w:tcPr>
          <w:p w:rsidR="00580A54" w:rsidRPr="00580A54" w:rsidRDefault="00580A54" w:rsidP="00580A54">
            <w:pPr>
              <w:spacing w:line="276" w:lineRule="auto"/>
              <w:ind w:right="-11"/>
              <w:jc w:val="center"/>
              <w:rPr>
                <w:rFonts w:ascii="Arial" w:eastAsia="Arial" w:hAnsi="Arial" w:cs="Arial"/>
                <w:b/>
                <w:sz w:val="20"/>
                <w:szCs w:val="20"/>
                <w:lang w:val="es-MX" w:eastAsia="en-US"/>
              </w:rPr>
            </w:pPr>
            <w:r w:rsidRPr="00580A54">
              <w:rPr>
                <w:rFonts w:ascii="Arial" w:eastAsia="Arial" w:hAnsi="Arial" w:cs="Arial"/>
                <w:b/>
                <w:sz w:val="20"/>
                <w:szCs w:val="20"/>
                <w:lang w:val="es-MX" w:eastAsia="en-US"/>
              </w:rPr>
              <w:t>CONSEJERA PRESIDENTA</w:t>
            </w:r>
          </w:p>
        </w:tc>
        <w:tc>
          <w:tcPr>
            <w:tcW w:w="4477" w:type="dxa"/>
            <w:gridSpan w:val="2"/>
            <w:hideMark/>
          </w:tcPr>
          <w:p w:rsidR="00580A54" w:rsidRPr="00580A54" w:rsidRDefault="00580A54" w:rsidP="00580A54">
            <w:pPr>
              <w:spacing w:line="276" w:lineRule="auto"/>
              <w:ind w:right="-11"/>
              <w:jc w:val="center"/>
              <w:rPr>
                <w:rFonts w:ascii="Arial" w:eastAsia="Arial" w:hAnsi="Arial" w:cs="Arial"/>
                <w:b/>
                <w:sz w:val="20"/>
                <w:szCs w:val="20"/>
                <w:lang w:val="es-MX" w:eastAsia="en-US"/>
              </w:rPr>
            </w:pPr>
            <w:r w:rsidRPr="00580A54">
              <w:rPr>
                <w:rFonts w:ascii="Arial" w:eastAsia="Arial" w:hAnsi="Arial" w:cs="Arial"/>
                <w:b/>
                <w:sz w:val="20"/>
                <w:szCs w:val="20"/>
                <w:lang w:val="es-MX" w:eastAsia="en-US"/>
              </w:rPr>
              <w:t>SECRETARIO EJECUTIVO</w:t>
            </w:r>
          </w:p>
        </w:tc>
      </w:tr>
      <w:tr w:rsidR="00580A54" w:rsidRPr="00580A54" w:rsidTr="00580A54">
        <w:tc>
          <w:tcPr>
            <w:tcW w:w="4702" w:type="dxa"/>
          </w:tcPr>
          <w:p w:rsidR="00580A54" w:rsidRPr="00580A54" w:rsidRDefault="00580A54" w:rsidP="00580A54">
            <w:pPr>
              <w:spacing w:line="276" w:lineRule="auto"/>
              <w:ind w:right="-11"/>
              <w:jc w:val="center"/>
              <w:rPr>
                <w:rFonts w:ascii="Arial" w:eastAsia="Arial" w:hAnsi="Arial" w:cs="Arial"/>
                <w:sz w:val="20"/>
                <w:szCs w:val="20"/>
                <w:lang w:val="es-MX" w:eastAsia="en-US"/>
              </w:rPr>
            </w:pPr>
          </w:p>
          <w:p w:rsidR="00580A54" w:rsidRPr="00580A54" w:rsidRDefault="00580A54" w:rsidP="00580A54">
            <w:pPr>
              <w:spacing w:line="276" w:lineRule="auto"/>
              <w:ind w:right="-11"/>
              <w:jc w:val="center"/>
              <w:rPr>
                <w:rFonts w:ascii="Arial" w:eastAsia="Arial" w:hAnsi="Arial" w:cs="Arial"/>
                <w:sz w:val="20"/>
                <w:szCs w:val="20"/>
                <w:lang w:val="es-MX" w:eastAsia="en-US"/>
              </w:rPr>
            </w:pPr>
          </w:p>
          <w:p w:rsidR="00580A54" w:rsidRPr="00580A54" w:rsidRDefault="00580A54" w:rsidP="00580A54">
            <w:pPr>
              <w:spacing w:line="276" w:lineRule="auto"/>
              <w:ind w:right="-11"/>
              <w:jc w:val="center"/>
              <w:rPr>
                <w:rFonts w:ascii="Arial" w:eastAsia="Arial" w:hAnsi="Arial" w:cs="Arial"/>
                <w:sz w:val="20"/>
                <w:szCs w:val="20"/>
                <w:lang w:val="es-MX" w:eastAsia="en-US"/>
              </w:rPr>
            </w:pPr>
          </w:p>
          <w:p w:rsidR="00580A54" w:rsidRPr="00580A54" w:rsidRDefault="00580A54" w:rsidP="00580A54">
            <w:pPr>
              <w:spacing w:line="276" w:lineRule="auto"/>
              <w:ind w:right="-11"/>
              <w:jc w:val="center"/>
              <w:rPr>
                <w:rFonts w:ascii="Arial" w:eastAsia="Arial" w:hAnsi="Arial" w:cs="Arial"/>
                <w:sz w:val="20"/>
                <w:szCs w:val="20"/>
                <w:lang w:val="es-MX" w:eastAsia="en-US"/>
              </w:rPr>
            </w:pPr>
          </w:p>
        </w:tc>
        <w:tc>
          <w:tcPr>
            <w:tcW w:w="4477" w:type="dxa"/>
            <w:gridSpan w:val="2"/>
          </w:tcPr>
          <w:p w:rsidR="00580A54" w:rsidRPr="00580A54" w:rsidRDefault="00580A54" w:rsidP="00580A54">
            <w:pPr>
              <w:spacing w:line="276" w:lineRule="auto"/>
              <w:ind w:right="-11"/>
              <w:jc w:val="center"/>
              <w:rPr>
                <w:rFonts w:ascii="Arial" w:eastAsia="Arial" w:hAnsi="Arial" w:cs="Arial"/>
                <w:sz w:val="20"/>
                <w:szCs w:val="20"/>
                <w:lang w:val="en-US" w:eastAsia="en-US"/>
              </w:rPr>
            </w:pPr>
          </w:p>
          <w:p w:rsidR="00580A54" w:rsidRPr="00580A54" w:rsidRDefault="00580A54" w:rsidP="00580A54">
            <w:pPr>
              <w:spacing w:line="276" w:lineRule="auto"/>
              <w:ind w:right="-11"/>
              <w:jc w:val="center"/>
              <w:rPr>
                <w:rFonts w:ascii="Arial" w:eastAsia="Arial" w:hAnsi="Arial" w:cs="Arial"/>
                <w:sz w:val="20"/>
                <w:szCs w:val="20"/>
                <w:lang w:val="en-US" w:eastAsia="en-US"/>
              </w:rPr>
            </w:pPr>
          </w:p>
          <w:p w:rsidR="00580A54" w:rsidRPr="00580A54" w:rsidRDefault="00580A54" w:rsidP="00580A54">
            <w:pPr>
              <w:spacing w:line="276" w:lineRule="auto"/>
              <w:ind w:right="-11"/>
              <w:jc w:val="center"/>
              <w:rPr>
                <w:rFonts w:ascii="Arial" w:eastAsia="Arial" w:hAnsi="Arial" w:cs="Arial"/>
                <w:sz w:val="20"/>
                <w:szCs w:val="20"/>
                <w:lang w:val="en-US" w:eastAsia="en-US"/>
              </w:rPr>
            </w:pPr>
          </w:p>
        </w:tc>
      </w:tr>
      <w:tr w:rsidR="00580A54" w:rsidRPr="00580A54" w:rsidTr="00580A54">
        <w:tc>
          <w:tcPr>
            <w:tcW w:w="4702" w:type="dxa"/>
            <w:hideMark/>
          </w:tcPr>
          <w:p w:rsidR="00580A54" w:rsidRPr="00580A54" w:rsidRDefault="00580A54" w:rsidP="00580A54">
            <w:pPr>
              <w:spacing w:line="276" w:lineRule="auto"/>
              <w:ind w:right="-11"/>
              <w:jc w:val="center"/>
              <w:rPr>
                <w:rFonts w:ascii="Arial" w:eastAsia="Arial" w:hAnsi="Arial" w:cs="Arial"/>
                <w:sz w:val="20"/>
                <w:szCs w:val="20"/>
                <w:lang w:val="es-MX" w:eastAsia="en-US"/>
              </w:rPr>
            </w:pPr>
            <w:r w:rsidRPr="00580A54">
              <w:rPr>
                <w:rFonts w:ascii="Arial" w:eastAsia="Arial" w:hAnsi="Arial" w:cs="Arial"/>
                <w:sz w:val="20"/>
                <w:szCs w:val="20"/>
                <w:lang w:val="es-MX" w:eastAsia="en-US"/>
              </w:rPr>
              <w:t>_______________________________________</w:t>
            </w:r>
          </w:p>
        </w:tc>
        <w:tc>
          <w:tcPr>
            <w:tcW w:w="4477" w:type="dxa"/>
            <w:gridSpan w:val="2"/>
            <w:hideMark/>
          </w:tcPr>
          <w:p w:rsidR="00580A54" w:rsidRPr="00580A54" w:rsidRDefault="00580A54" w:rsidP="00580A54">
            <w:pPr>
              <w:spacing w:line="276" w:lineRule="auto"/>
              <w:ind w:right="-11"/>
              <w:jc w:val="center"/>
              <w:rPr>
                <w:rFonts w:ascii="Arial" w:eastAsia="Arial" w:hAnsi="Arial" w:cs="Arial"/>
                <w:sz w:val="20"/>
                <w:szCs w:val="20"/>
                <w:lang w:val="en-US" w:eastAsia="en-US"/>
              </w:rPr>
            </w:pPr>
            <w:r w:rsidRPr="00580A54">
              <w:rPr>
                <w:rFonts w:ascii="Arial" w:eastAsia="Arial" w:hAnsi="Arial" w:cs="Arial"/>
                <w:sz w:val="20"/>
                <w:szCs w:val="20"/>
                <w:lang w:val="en-US" w:eastAsia="en-US"/>
              </w:rPr>
              <w:t>_____________________________________</w:t>
            </w:r>
          </w:p>
        </w:tc>
      </w:tr>
      <w:tr w:rsidR="00580A54" w:rsidRPr="00580A54" w:rsidTr="00580A54">
        <w:tc>
          <w:tcPr>
            <w:tcW w:w="4702" w:type="dxa"/>
          </w:tcPr>
          <w:p w:rsidR="00580A54" w:rsidRPr="00580A54" w:rsidRDefault="00580A54" w:rsidP="00580A54">
            <w:pPr>
              <w:spacing w:line="276" w:lineRule="auto"/>
              <w:ind w:right="-11"/>
              <w:jc w:val="center"/>
              <w:rPr>
                <w:rFonts w:ascii="Arial" w:eastAsia="Arial" w:hAnsi="Arial" w:cs="Arial"/>
                <w:sz w:val="20"/>
                <w:szCs w:val="20"/>
                <w:lang w:val="es-MX" w:eastAsia="en-US"/>
              </w:rPr>
            </w:pPr>
            <w:r w:rsidRPr="00580A54">
              <w:rPr>
                <w:rFonts w:ascii="Arial" w:eastAsia="Arial" w:hAnsi="Arial" w:cs="Arial"/>
                <w:sz w:val="20"/>
                <w:szCs w:val="20"/>
                <w:lang w:val="es-MX" w:eastAsia="en-US"/>
              </w:rPr>
              <w:t>MTRA. NIRVANA FABIOLA ROSALES OCHOA</w:t>
            </w:r>
          </w:p>
          <w:p w:rsidR="00580A54" w:rsidRPr="00580A54" w:rsidRDefault="00580A54" w:rsidP="00580A54">
            <w:pPr>
              <w:spacing w:line="276" w:lineRule="auto"/>
              <w:ind w:right="-11"/>
              <w:jc w:val="center"/>
              <w:rPr>
                <w:rFonts w:ascii="Arial" w:eastAsia="Arial" w:hAnsi="Arial" w:cs="Arial"/>
                <w:sz w:val="10"/>
                <w:szCs w:val="10"/>
                <w:lang w:val="es-MX" w:eastAsia="en-US"/>
              </w:rPr>
            </w:pPr>
          </w:p>
          <w:p w:rsidR="00580A54" w:rsidRPr="00580A54" w:rsidRDefault="00580A54" w:rsidP="00580A54">
            <w:pPr>
              <w:spacing w:line="276" w:lineRule="auto"/>
              <w:ind w:right="-11"/>
              <w:jc w:val="center"/>
              <w:rPr>
                <w:rFonts w:ascii="Arial" w:eastAsia="Arial" w:hAnsi="Arial" w:cs="Arial"/>
                <w:sz w:val="10"/>
                <w:szCs w:val="10"/>
                <w:lang w:val="es-MX" w:eastAsia="en-US"/>
              </w:rPr>
            </w:pPr>
          </w:p>
        </w:tc>
        <w:tc>
          <w:tcPr>
            <w:tcW w:w="4477" w:type="dxa"/>
            <w:gridSpan w:val="2"/>
            <w:hideMark/>
          </w:tcPr>
          <w:p w:rsidR="00580A54" w:rsidRPr="00580A54" w:rsidRDefault="00580A54" w:rsidP="00580A54">
            <w:pPr>
              <w:spacing w:line="276" w:lineRule="auto"/>
              <w:ind w:right="-11"/>
              <w:jc w:val="center"/>
              <w:rPr>
                <w:rFonts w:ascii="Arial" w:eastAsia="Arial" w:hAnsi="Arial" w:cs="Arial"/>
                <w:sz w:val="20"/>
                <w:szCs w:val="20"/>
                <w:lang w:val="es-MX" w:eastAsia="en-US"/>
              </w:rPr>
            </w:pPr>
            <w:r w:rsidRPr="00580A54">
              <w:rPr>
                <w:rFonts w:ascii="Arial" w:eastAsia="Arial" w:hAnsi="Arial" w:cs="Arial"/>
                <w:sz w:val="20"/>
                <w:szCs w:val="20"/>
                <w:lang w:val="es-MX" w:eastAsia="en-US"/>
              </w:rPr>
              <w:t>LIC. ÓSCAR OMAR ESPINOZA</w:t>
            </w:r>
          </w:p>
        </w:tc>
      </w:tr>
      <w:tr w:rsidR="00580A54" w:rsidRPr="00580A54" w:rsidTr="00580A54">
        <w:tc>
          <w:tcPr>
            <w:tcW w:w="9179" w:type="dxa"/>
            <w:gridSpan w:val="3"/>
            <w:hideMark/>
          </w:tcPr>
          <w:p w:rsidR="00580A54" w:rsidRPr="00580A54" w:rsidRDefault="00580A54" w:rsidP="00580A54">
            <w:pPr>
              <w:spacing w:line="276" w:lineRule="auto"/>
              <w:ind w:right="-11"/>
              <w:jc w:val="center"/>
              <w:rPr>
                <w:rFonts w:ascii="Arial" w:eastAsia="Arial" w:hAnsi="Arial" w:cs="Arial"/>
                <w:b/>
                <w:sz w:val="20"/>
                <w:szCs w:val="20"/>
                <w:lang w:val="es-MX" w:eastAsia="en-US"/>
              </w:rPr>
            </w:pPr>
            <w:r w:rsidRPr="00580A54">
              <w:rPr>
                <w:rFonts w:ascii="Arial" w:eastAsia="Arial" w:hAnsi="Arial" w:cs="Arial"/>
                <w:b/>
                <w:sz w:val="20"/>
                <w:szCs w:val="20"/>
                <w:lang w:val="es-MX" w:eastAsia="en-US"/>
              </w:rPr>
              <w:t>CONSEJERAS Y CONSEJEROS ELECTORALES</w:t>
            </w:r>
          </w:p>
        </w:tc>
      </w:tr>
      <w:tr w:rsidR="00580A54" w:rsidRPr="00580A54" w:rsidTr="00580A54">
        <w:tc>
          <w:tcPr>
            <w:tcW w:w="4702" w:type="dxa"/>
          </w:tcPr>
          <w:p w:rsidR="00580A54" w:rsidRPr="00580A54" w:rsidRDefault="00580A54" w:rsidP="00580A54">
            <w:pPr>
              <w:spacing w:line="276" w:lineRule="auto"/>
              <w:ind w:right="-11"/>
              <w:jc w:val="center"/>
              <w:rPr>
                <w:rFonts w:ascii="Arial" w:eastAsia="Arial" w:hAnsi="Arial" w:cs="Arial"/>
                <w:sz w:val="20"/>
                <w:szCs w:val="20"/>
                <w:lang w:val="en-US" w:eastAsia="en-US"/>
              </w:rPr>
            </w:pPr>
          </w:p>
          <w:p w:rsidR="00580A54" w:rsidRPr="00580A54" w:rsidRDefault="00580A54" w:rsidP="00580A54">
            <w:pPr>
              <w:spacing w:line="276" w:lineRule="auto"/>
              <w:ind w:right="-11"/>
              <w:jc w:val="center"/>
              <w:rPr>
                <w:rFonts w:ascii="Arial" w:eastAsia="Arial" w:hAnsi="Arial" w:cs="Arial"/>
                <w:sz w:val="20"/>
                <w:szCs w:val="20"/>
                <w:lang w:val="en-US" w:eastAsia="en-US"/>
              </w:rPr>
            </w:pPr>
          </w:p>
          <w:p w:rsidR="00580A54" w:rsidRPr="00580A54" w:rsidRDefault="00580A54" w:rsidP="00580A54">
            <w:pPr>
              <w:spacing w:line="276" w:lineRule="auto"/>
              <w:ind w:right="-11"/>
              <w:jc w:val="center"/>
              <w:rPr>
                <w:rFonts w:ascii="Arial" w:eastAsia="Arial" w:hAnsi="Arial" w:cs="Arial"/>
                <w:sz w:val="20"/>
                <w:szCs w:val="20"/>
                <w:lang w:val="en-US" w:eastAsia="en-US"/>
              </w:rPr>
            </w:pPr>
          </w:p>
          <w:p w:rsidR="00580A54" w:rsidRPr="00580A54" w:rsidRDefault="00580A54" w:rsidP="00580A54">
            <w:pPr>
              <w:spacing w:line="276" w:lineRule="auto"/>
              <w:ind w:right="-11"/>
              <w:jc w:val="center"/>
              <w:rPr>
                <w:rFonts w:ascii="Arial" w:eastAsia="Arial" w:hAnsi="Arial" w:cs="Arial"/>
                <w:sz w:val="20"/>
                <w:szCs w:val="20"/>
                <w:lang w:val="en-US" w:eastAsia="en-US"/>
              </w:rPr>
            </w:pPr>
          </w:p>
          <w:p w:rsidR="00580A54" w:rsidRPr="00580A54" w:rsidRDefault="00580A54" w:rsidP="00580A54">
            <w:pPr>
              <w:spacing w:line="276" w:lineRule="auto"/>
              <w:ind w:right="-11"/>
              <w:jc w:val="center"/>
              <w:rPr>
                <w:rFonts w:ascii="Arial" w:eastAsia="Arial" w:hAnsi="Arial" w:cs="Arial"/>
                <w:sz w:val="20"/>
                <w:szCs w:val="20"/>
                <w:lang w:val="en-US" w:eastAsia="en-US"/>
              </w:rPr>
            </w:pPr>
          </w:p>
          <w:p w:rsidR="00580A54" w:rsidRPr="00580A54" w:rsidRDefault="00580A54" w:rsidP="00580A54">
            <w:pPr>
              <w:spacing w:line="276" w:lineRule="auto"/>
              <w:ind w:right="-11"/>
              <w:jc w:val="center"/>
              <w:rPr>
                <w:rFonts w:ascii="Arial" w:eastAsia="Arial" w:hAnsi="Arial" w:cs="Arial"/>
                <w:sz w:val="20"/>
                <w:szCs w:val="20"/>
                <w:lang w:val="en-US" w:eastAsia="en-US"/>
              </w:rPr>
            </w:pPr>
            <w:r w:rsidRPr="00580A54">
              <w:rPr>
                <w:rFonts w:ascii="Arial" w:eastAsia="Arial" w:hAnsi="Arial" w:cs="Arial"/>
                <w:sz w:val="20"/>
                <w:szCs w:val="20"/>
                <w:lang w:val="en-US" w:eastAsia="en-US"/>
              </w:rPr>
              <w:t>_____________________________________</w:t>
            </w:r>
          </w:p>
        </w:tc>
        <w:tc>
          <w:tcPr>
            <w:tcW w:w="4477" w:type="dxa"/>
            <w:gridSpan w:val="2"/>
          </w:tcPr>
          <w:p w:rsidR="00580A54" w:rsidRPr="00580A54" w:rsidRDefault="00580A54" w:rsidP="00580A54">
            <w:pPr>
              <w:spacing w:line="276" w:lineRule="auto"/>
              <w:ind w:right="-11"/>
              <w:jc w:val="center"/>
              <w:rPr>
                <w:rFonts w:ascii="Arial" w:eastAsia="Arial" w:hAnsi="Arial" w:cs="Arial"/>
                <w:sz w:val="20"/>
                <w:szCs w:val="20"/>
                <w:lang w:val="en-US" w:eastAsia="en-US"/>
              </w:rPr>
            </w:pPr>
          </w:p>
          <w:p w:rsidR="00580A54" w:rsidRPr="00580A54" w:rsidRDefault="00580A54" w:rsidP="00580A54">
            <w:pPr>
              <w:spacing w:line="276" w:lineRule="auto"/>
              <w:ind w:right="-11"/>
              <w:jc w:val="center"/>
              <w:rPr>
                <w:rFonts w:ascii="Arial" w:eastAsia="Arial" w:hAnsi="Arial" w:cs="Arial"/>
                <w:sz w:val="20"/>
                <w:szCs w:val="20"/>
                <w:lang w:val="en-US" w:eastAsia="en-US"/>
              </w:rPr>
            </w:pPr>
          </w:p>
          <w:p w:rsidR="00580A54" w:rsidRPr="00580A54" w:rsidRDefault="00580A54" w:rsidP="00580A54">
            <w:pPr>
              <w:spacing w:line="276" w:lineRule="auto"/>
              <w:ind w:right="-11"/>
              <w:jc w:val="center"/>
              <w:rPr>
                <w:rFonts w:ascii="Arial" w:eastAsia="Arial" w:hAnsi="Arial" w:cs="Arial"/>
                <w:sz w:val="20"/>
                <w:szCs w:val="20"/>
                <w:lang w:val="en-US" w:eastAsia="en-US"/>
              </w:rPr>
            </w:pPr>
          </w:p>
          <w:p w:rsidR="00580A54" w:rsidRPr="00580A54" w:rsidRDefault="00580A54" w:rsidP="00580A54">
            <w:pPr>
              <w:spacing w:line="276" w:lineRule="auto"/>
              <w:ind w:right="-11"/>
              <w:jc w:val="center"/>
              <w:rPr>
                <w:rFonts w:ascii="Arial" w:eastAsia="Arial" w:hAnsi="Arial" w:cs="Arial"/>
                <w:sz w:val="20"/>
                <w:szCs w:val="20"/>
                <w:lang w:val="en-US" w:eastAsia="en-US"/>
              </w:rPr>
            </w:pPr>
          </w:p>
          <w:p w:rsidR="00580A54" w:rsidRPr="00580A54" w:rsidRDefault="00580A54" w:rsidP="00580A54">
            <w:pPr>
              <w:spacing w:line="276" w:lineRule="auto"/>
              <w:ind w:right="-11"/>
              <w:jc w:val="center"/>
              <w:rPr>
                <w:rFonts w:ascii="Arial" w:eastAsia="Arial" w:hAnsi="Arial" w:cs="Arial"/>
                <w:sz w:val="20"/>
                <w:szCs w:val="20"/>
                <w:lang w:val="en-US" w:eastAsia="en-US"/>
              </w:rPr>
            </w:pPr>
          </w:p>
          <w:p w:rsidR="00580A54" w:rsidRPr="00580A54" w:rsidRDefault="00580A54" w:rsidP="00580A54">
            <w:pPr>
              <w:spacing w:line="276" w:lineRule="auto"/>
              <w:ind w:right="-11"/>
              <w:jc w:val="center"/>
              <w:rPr>
                <w:rFonts w:ascii="Arial" w:eastAsia="Arial" w:hAnsi="Arial" w:cs="Arial"/>
                <w:sz w:val="20"/>
                <w:szCs w:val="20"/>
                <w:lang w:val="en-US" w:eastAsia="en-US"/>
              </w:rPr>
            </w:pPr>
            <w:r w:rsidRPr="00580A54">
              <w:rPr>
                <w:rFonts w:ascii="Arial" w:eastAsia="Arial" w:hAnsi="Arial" w:cs="Arial"/>
                <w:sz w:val="20"/>
                <w:szCs w:val="20"/>
                <w:lang w:val="en-US" w:eastAsia="en-US"/>
              </w:rPr>
              <w:t>___________________________________</w:t>
            </w:r>
          </w:p>
        </w:tc>
      </w:tr>
      <w:tr w:rsidR="00580A54" w:rsidRPr="00580A54" w:rsidTr="00580A54">
        <w:tc>
          <w:tcPr>
            <w:tcW w:w="4702" w:type="dxa"/>
            <w:hideMark/>
          </w:tcPr>
          <w:p w:rsidR="00580A54" w:rsidRPr="00580A54" w:rsidRDefault="00580A54" w:rsidP="00580A54">
            <w:pPr>
              <w:spacing w:line="276" w:lineRule="auto"/>
              <w:ind w:right="-11"/>
              <w:jc w:val="center"/>
              <w:rPr>
                <w:rFonts w:ascii="Arial" w:eastAsia="Arial" w:hAnsi="Arial" w:cs="Arial"/>
                <w:sz w:val="20"/>
                <w:szCs w:val="20"/>
                <w:lang w:val="es-MX" w:eastAsia="en-US"/>
              </w:rPr>
            </w:pPr>
            <w:r w:rsidRPr="00580A54">
              <w:rPr>
                <w:rFonts w:ascii="Arial" w:eastAsia="Arial" w:hAnsi="Arial" w:cs="Arial"/>
                <w:sz w:val="20"/>
                <w:szCs w:val="20"/>
                <w:lang w:val="es-MX" w:eastAsia="en-US"/>
              </w:rPr>
              <w:t xml:space="preserve">MTRA. NOEMÍ SOFÍA HERRERA NÚÑEZ </w:t>
            </w:r>
          </w:p>
        </w:tc>
        <w:tc>
          <w:tcPr>
            <w:tcW w:w="4477" w:type="dxa"/>
            <w:gridSpan w:val="2"/>
            <w:hideMark/>
          </w:tcPr>
          <w:p w:rsidR="00580A54" w:rsidRPr="00580A54" w:rsidRDefault="00580A54" w:rsidP="00580A54">
            <w:pPr>
              <w:spacing w:line="276" w:lineRule="auto"/>
              <w:ind w:right="-11"/>
              <w:jc w:val="center"/>
              <w:rPr>
                <w:rFonts w:ascii="Arial" w:eastAsia="Arial" w:hAnsi="Arial" w:cs="Arial"/>
                <w:sz w:val="20"/>
                <w:szCs w:val="20"/>
                <w:lang w:val="es-MX" w:eastAsia="en-US"/>
              </w:rPr>
            </w:pPr>
            <w:r w:rsidRPr="00580A54">
              <w:rPr>
                <w:rFonts w:ascii="Arial" w:eastAsia="Arial" w:hAnsi="Arial" w:cs="Arial"/>
                <w:sz w:val="20"/>
                <w:szCs w:val="20"/>
                <w:lang w:val="es-MX" w:eastAsia="en-US"/>
              </w:rPr>
              <w:t>LICDA. AYIZDE ANGUIANO POLANCO</w:t>
            </w:r>
          </w:p>
        </w:tc>
      </w:tr>
      <w:tr w:rsidR="00580A54" w:rsidRPr="00580A54" w:rsidTr="00580A54">
        <w:tc>
          <w:tcPr>
            <w:tcW w:w="4702" w:type="dxa"/>
          </w:tcPr>
          <w:p w:rsidR="00580A54" w:rsidRPr="00580A54" w:rsidRDefault="00580A54" w:rsidP="00580A54">
            <w:pPr>
              <w:spacing w:line="276" w:lineRule="auto"/>
              <w:jc w:val="center"/>
              <w:rPr>
                <w:rFonts w:ascii="Arial" w:eastAsia="Arial" w:hAnsi="Arial" w:cs="Arial"/>
                <w:sz w:val="20"/>
                <w:szCs w:val="20"/>
                <w:lang w:val="en-US" w:eastAsia="en-US"/>
              </w:rPr>
            </w:pPr>
          </w:p>
          <w:p w:rsidR="00580A54" w:rsidRPr="00580A54" w:rsidRDefault="00580A54" w:rsidP="00580A54">
            <w:pPr>
              <w:spacing w:line="276" w:lineRule="auto"/>
              <w:jc w:val="center"/>
              <w:rPr>
                <w:rFonts w:ascii="Arial" w:eastAsia="Arial" w:hAnsi="Arial" w:cs="Arial"/>
                <w:sz w:val="20"/>
                <w:szCs w:val="20"/>
                <w:lang w:val="en-US" w:eastAsia="en-US"/>
              </w:rPr>
            </w:pPr>
          </w:p>
          <w:p w:rsidR="00580A54" w:rsidRPr="00580A54" w:rsidRDefault="00580A54" w:rsidP="00580A54">
            <w:pPr>
              <w:spacing w:line="276" w:lineRule="auto"/>
              <w:jc w:val="center"/>
              <w:rPr>
                <w:rFonts w:ascii="Arial" w:eastAsia="Arial" w:hAnsi="Arial" w:cs="Arial"/>
                <w:sz w:val="20"/>
                <w:szCs w:val="20"/>
                <w:lang w:val="en-US" w:eastAsia="en-US"/>
              </w:rPr>
            </w:pPr>
          </w:p>
          <w:p w:rsidR="00580A54" w:rsidRPr="00580A54" w:rsidRDefault="00580A54" w:rsidP="00580A54">
            <w:pPr>
              <w:spacing w:line="276" w:lineRule="auto"/>
              <w:jc w:val="center"/>
              <w:rPr>
                <w:rFonts w:ascii="Arial" w:eastAsia="Arial" w:hAnsi="Arial" w:cs="Arial"/>
                <w:sz w:val="20"/>
                <w:szCs w:val="20"/>
                <w:lang w:val="en-US" w:eastAsia="en-US"/>
              </w:rPr>
            </w:pPr>
          </w:p>
          <w:p w:rsidR="00580A54" w:rsidRPr="00580A54" w:rsidRDefault="00580A54" w:rsidP="00580A54">
            <w:pPr>
              <w:spacing w:line="276" w:lineRule="auto"/>
              <w:jc w:val="center"/>
              <w:rPr>
                <w:rFonts w:ascii="Arial" w:eastAsia="Arial" w:hAnsi="Arial" w:cs="Arial"/>
                <w:sz w:val="20"/>
                <w:szCs w:val="20"/>
                <w:lang w:val="en-US" w:eastAsia="en-US"/>
              </w:rPr>
            </w:pPr>
          </w:p>
        </w:tc>
        <w:tc>
          <w:tcPr>
            <w:tcW w:w="4477" w:type="dxa"/>
            <w:gridSpan w:val="2"/>
          </w:tcPr>
          <w:p w:rsidR="00580A54" w:rsidRPr="00580A54" w:rsidRDefault="00580A54" w:rsidP="00580A54">
            <w:pPr>
              <w:spacing w:line="276" w:lineRule="auto"/>
              <w:ind w:right="-11"/>
              <w:jc w:val="center"/>
              <w:rPr>
                <w:rFonts w:ascii="Arial" w:eastAsia="Arial" w:hAnsi="Arial" w:cs="Arial"/>
                <w:sz w:val="20"/>
                <w:szCs w:val="20"/>
                <w:lang w:val="es-MX" w:eastAsia="en-US"/>
              </w:rPr>
            </w:pPr>
          </w:p>
          <w:p w:rsidR="00580A54" w:rsidRPr="00580A54" w:rsidRDefault="00580A54" w:rsidP="00580A54">
            <w:pPr>
              <w:spacing w:line="276" w:lineRule="auto"/>
              <w:ind w:right="-11"/>
              <w:jc w:val="center"/>
              <w:rPr>
                <w:rFonts w:ascii="Arial" w:eastAsia="Arial" w:hAnsi="Arial" w:cs="Arial"/>
                <w:sz w:val="20"/>
                <w:szCs w:val="20"/>
                <w:lang w:val="es-MX" w:eastAsia="en-US"/>
              </w:rPr>
            </w:pPr>
          </w:p>
          <w:p w:rsidR="00580A54" w:rsidRPr="00580A54" w:rsidRDefault="00580A54" w:rsidP="00580A54">
            <w:pPr>
              <w:spacing w:line="276" w:lineRule="auto"/>
              <w:ind w:right="-11"/>
              <w:jc w:val="center"/>
              <w:rPr>
                <w:rFonts w:ascii="Arial" w:eastAsia="Arial" w:hAnsi="Arial" w:cs="Arial"/>
                <w:sz w:val="20"/>
                <w:szCs w:val="20"/>
                <w:lang w:val="es-MX" w:eastAsia="en-US"/>
              </w:rPr>
            </w:pPr>
          </w:p>
        </w:tc>
      </w:tr>
      <w:tr w:rsidR="00580A54" w:rsidRPr="00580A54" w:rsidTr="00580A54">
        <w:tc>
          <w:tcPr>
            <w:tcW w:w="4702" w:type="dxa"/>
            <w:hideMark/>
          </w:tcPr>
          <w:p w:rsidR="00580A54" w:rsidRPr="00580A54" w:rsidRDefault="00580A54" w:rsidP="00580A54">
            <w:pPr>
              <w:spacing w:line="276" w:lineRule="auto"/>
              <w:ind w:right="-11"/>
              <w:jc w:val="center"/>
              <w:rPr>
                <w:rFonts w:ascii="Arial" w:eastAsia="Arial" w:hAnsi="Arial" w:cs="Arial"/>
                <w:sz w:val="20"/>
                <w:szCs w:val="20"/>
                <w:lang w:val="en-US" w:eastAsia="en-US"/>
              </w:rPr>
            </w:pPr>
            <w:r w:rsidRPr="00580A54">
              <w:rPr>
                <w:rFonts w:ascii="Arial" w:eastAsia="Arial" w:hAnsi="Arial" w:cs="Arial"/>
                <w:sz w:val="20"/>
                <w:szCs w:val="20"/>
                <w:lang w:val="en-US" w:eastAsia="en-US"/>
              </w:rPr>
              <w:t>____________________________________</w:t>
            </w:r>
          </w:p>
        </w:tc>
        <w:tc>
          <w:tcPr>
            <w:tcW w:w="4477" w:type="dxa"/>
            <w:gridSpan w:val="2"/>
            <w:hideMark/>
          </w:tcPr>
          <w:p w:rsidR="00580A54" w:rsidRPr="00580A54" w:rsidRDefault="00580A54" w:rsidP="00580A54">
            <w:pPr>
              <w:spacing w:line="276" w:lineRule="auto"/>
              <w:ind w:right="-11"/>
              <w:jc w:val="center"/>
              <w:rPr>
                <w:rFonts w:ascii="Arial" w:eastAsia="Arial" w:hAnsi="Arial" w:cs="Arial"/>
                <w:sz w:val="20"/>
                <w:szCs w:val="20"/>
                <w:lang w:val="en-US" w:eastAsia="en-US"/>
              </w:rPr>
            </w:pPr>
            <w:r w:rsidRPr="00580A54">
              <w:rPr>
                <w:rFonts w:ascii="Arial" w:eastAsia="Arial" w:hAnsi="Arial" w:cs="Arial"/>
                <w:sz w:val="20"/>
                <w:szCs w:val="20"/>
                <w:lang w:val="en-US" w:eastAsia="en-US"/>
              </w:rPr>
              <w:t>____________________________________</w:t>
            </w:r>
          </w:p>
        </w:tc>
      </w:tr>
      <w:tr w:rsidR="00580A54" w:rsidRPr="00580A54" w:rsidTr="00580A54">
        <w:trPr>
          <w:trHeight w:val="435"/>
        </w:trPr>
        <w:tc>
          <w:tcPr>
            <w:tcW w:w="4702" w:type="dxa"/>
            <w:hideMark/>
          </w:tcPr>
          <w:p w:rsidR="00580A54" w:rsidRPr="00580A54" w:rsidRDefault="00580A54" w:rsidP="00580A54">
            <w:pPr>
              <w:spacing w:line="276" w:lineRule="auto"/>
              <w:ind w:right="-11"/>
              <w:jc w:val="center"/>
              <w:rPr>
                <w:rFonts w:ascii="Arial" w:eastAsia="Arial" w:hAnsi="Arial" w:cs="Arial"/>
                <w:sz w:val="20"/>
                <w:szCs w:val="20"/>
                <w:lang w:val="en-US" w:eastAsia="en-US"/>
              </w:rPr>
            </w:pPr>
            <w:r w:rsidRPr="00580A54">
              <w:rPr>
                <w:rFonts w:ascii="Arial" w:eastAsia="Arial" w:hAnsi="Arial" w:cs="Arial"/>
                <w:sz w:val="20"/>
                <w:szCs w:val="20"/>
                <w:lang w:val="en-US" w:eastAsia="en-US"/>
              </w:rPr>
              <w:t>LIC. RAÚL MALDONADO RAMÍREZ</w:t>
            </w:r>
          </w:p>
        </w:tc>
        <w:tc>
          <w:tcPr>
            <w:tcW w:w="4477" w:type="dxa"/>
            <w:gridSpan w:val="2"/>
            <w:hideMark/>
          </w:tcPr>
          <w:p w:rsidR="00580A54" w:rsidRPr="00580A54" w:rsidRDefault="00580A54" w:rsidP="00580A54">
            <w:pPr>
              <w:spacing w:line="276" w:lineRule="auto"/>
              <w:ind w:right="-11"/>
              <w:jc w:val="center"/>
              <w:rPr>
                <w:rFonts w:ascii="Arial" w:eastAsia="Arial" w:hAnsi="Arial" w:cs="Arial"/>
                <w:sz w:val="20"/>
                <w:szCs w:val="20"/>
                <w:lang w:val="es-MX" w:eastAsia="en-US"/>
              </w:rPr>
            </w:pPr>
            <w:r w:rsidRPr="00580A54">
              <w:rPr>
                <w:rFonts w:ascii="Arial" w:eastAsia="Arial" w:hAnsi="Arial" w:cs="Arial"/>
                <w:sz w:val="20"/>
                <w:szCs w:val="20"/>
                <w:lang w:val="es-MX" w:eastAsia="en-US"/>
              </w:rPr>
              <w:t xml:space="preserve">MTRA. </w:t>
            </w:r>
            <w:r w:rsidRPr="00580A54">
              <w:rPr>
                <w:rFonts w:ascii="Arial" w:eastAsia="Calibri" w:hAnsi="Arial" w:cs="Arial"/>
                <w:sz w:val="22"/>
                <w:szCs w:val="22"/>
                <w:lang w:val="es-MX" w:eastAsia="en-US"/>
              </w:rPr>
              <w:t>MARTHA ELBA IZA HUERTA</w:t>
            </w:r>
            <w:r w:rsidRPr="00580A54">
              <w:rPr>
                <w:rFonts w:ascii="Arial" w:eastAsia="Arial" w:hAnsi="Arial" w:cs="Arial"/>
                <w:sz w:val="20"/>
                <w:szCs w:val="20"/>
                <w:lang w:val="es-MX" w:eastAsia="en-US"/>
              </w:rPr>
              <w:t xml:space="preserve"> </w:t>
            </w:r>
          </w:p>
        </w:tc>
      </w:tr>
      <w:tr w:rsidR="00580A54" w:rsidRPr="00580A54" w:rsidTr="00580A54">
        <w:trPr>
          <w:gridAfter w:val="1"/>
          <w:wAfter w:w="141" w:type="dxa"/>
          <w:trHeight w:val="80"/>
        </w:trPr>
        <w:tc>
          <w:tcPr>
            <w:tcW w:w="9038" w:type="dxa"/>
            <w:gridSpan w:val="2"/>
          </w:tcPr>
          <w:p w:rsidR="00580A54" w:rsidRPr="00580A54" w:rsidRDefault="00580A54" w:rsidP="00580A54"/>
          <w:p w:rsidR="00580A54" w:rsidRPr="00580A54" w:rsidRDefault="00580A54" w:rsidP="00580A54"/>
          <w:tbl>
            <w:tblPr>
              <w:tblW w:w="8718" w:type="dxa"/>
              <w:tblInd w:w="104" w:type="dxa"/>
              <w:tblLook w:val="04A0" w:firstRow="1" w:lastRow="0" w:firstColumn="1" w:lastColumn="0" w:noHBand="0" w:noVBand="1"/>
            </w:tblPr>
            <w:tblGrid>
              <w:gridCol w:w="4395"/>
              <w:gridCol w:w="4323"/>
            </w:tblGrid>
            <w:tr w:rsidR="00580A54" w:rsidRPr="00580A54">
              <w:tc>
                <w:tcPr>
                  <w:tcW w:w="4395" w:type="dxa"/>
                </w:tcPr>
                <w:p w:rsidR="00580A54" w:rsidRPr="00580A54" w:rsidRDefault="00580A54" w:rsidP="00580A54">
                  <w:pPr>
                    <w:spacing w:line="276" w:lineRule="auto"/>
                    <w:jc w:val="center"/>
                    <w:rPr>
                      <w:rFonts w:ascii="Arial" w:eastAsia="Arial" w:hAnsi="Arial" w:cs="Arial"/>
                      <w:sz w:val="20"/>
                      <w:szCs w:val="20"/>
                      <w:lang w:val="en-US" w:eastAsia="en-US"/>
                    </w:rPr>
                  </w:pPr>
                </w:p>
                <w:p w:rsidR="00580A54" w:rsidRPr="00580A54" w:rsidRDefault="00580A54" w:rsidP="00580A54">
                  <w:pPr>
                    <w:spacing w:line="276" w:lineRule="auto"/>
                    <w:jc w:val="center"/>
                    <w:rPr>
                      <w:rFonts w:ascii="Arial" w:eastAsia="Arial" w:hAnsi="Arial" w:cs="Arial"/>
                      <w:sz w:val="20"/>
                      <w:szCs w:val="20"/>
                      <w:lang w:val="en-US" w:eastAsia="en-US"/>
                    </w:rPr>
                  </w:pPr>
                </w:p>
              </w:tc>
              <w:tc>
                <w:tcPr>
                  <w:tcW w:w="4323" w:type="dxa"/>
                </w:tcPr>
                <w:p w:rsidR="00580A54" w:rsidRPr="00580A54" w:rsidRDefault="00580A54" w:rsidP="00580A54">
                  <w:pPr>
                    <w:spacing w:line="276" w:lineRule="auto"/>
                    <w:ind w:right="-11"/>
                    <w:jc w:val="center"/>
                    <w:rPr>
                      <w:rFonts w:ascii="Arial" w:eastAsia="Arial" w:hAnsi="Arial" w:cs="Arial"/>
                      <w:sz w:val="20"/>
                      <w:szCs w:val="20"/>
                      <w:lang w:val="es-MX" w:eastAsia="en-US"/>
                    </w:rPr>
                  </w:pPr>
                </w:p>
                <w:p w:rsidR="00580A54" w:rsidRPr="00580A54" w:rsidRDefault="00580A54" w:rsidP="00580A54">
                  <w:pPr>
                    <w:spacing w:line="276" w:lineRule="auto"/>
                    <w:ind w:right="-11"/>
                    <w:jc w:val="center"/>
                    <w:rPr>
                      <w:rFonts w:ascii="Arial" w:eastAsia="Arial" w:hAnsi="Arial" w:cs="Arial"/>
                      <w:sz w:val="20"/>
                      <w:szCs w:val="20"/>
                      <w:lang w:val="es-MX" w:eastAsia="en-US"/>
                    </w:rPr>
                  </w:pPr>
                </w:p>
              </w:tc>
            </w:tr>
            <w:tr w:rsidR="00580A54" w:rsidRPr="00580A54">
              <w:tc>
                <w:tcPr>
                  <w:tcW w:w="4395" w:type="dxa"/>
                  <w:hideMark/>
                </w:tcPr>
                <w:p w:rsidR="00580A54" w:rsidRPr="00580A54" w:rsidRDefault="00580A54" w:rsidP="00580A54">
                  <w:pPr>
                    <w:spacing w:line="276" w:lineRule="auto"/>
                    <w:ind w:right="-11"/>
                    <w:jc w:val="center"/>
                    <w:rPr>
                      <w:rFonts w:ascii="Arial" w:eastAsia="Arial" w:hAnsi="Arial" w:cs="Arial"/>
                      <w:sz w:val="20"/>
                      <w:szCs w:val="20"/>
                      <w:lang w:val="en-US" w:eastAsia="en-US"/>
                    </w:rPr>
                  </w:pPr>
                  <w:r w:rsidRPr="00580A54">
                    <w:rPr>
                      <w:rFonts w:ascii="Arial" w:eastAsia="Arial" w:hAnsi="Arial" w:cs="Arial"/>
                      <w:sz w:val="20"/>
                      <w:szCs w:val="20"/>
                      <w:lang w:val="en-US" w:eastAsia="en-US"/>
                    </w:rPr>
                    <w:t>____________________________________</w:t>
                  </w:r>
                </w:p>
              </w:tc>
              <w:tc>
                <w:tcPr>
                  <w:tcW w:w="4323" w:type="dxa"/>
                  <w:hideMark/>
                </w:tcPr>
                <w:p w:rsidR="00580A54" w:rsidRPr="00580A54" w:rsidRDefault="00580A54" w:rsidP="00580A54">
                  <w:pPr>
                    <w:spacing w:line="276" w:lineRule="auto"/>
                    <w:ind w:right="-11"/>
                    <w:jc w:val="center"/>
                    <w:rPr>
                      <w:rFonts w:ascii="Arial" w:eastAsia="Arial" w:hAnsi="Arial" w:cs="Arial"/>
                      <w:sz w:val="20"/>
                      <w:szCs w:val="20"/>
                      <w:lang w:val="en-US" w:eastAsia="en-US"/>
                    </w:rPr>
                  </w:pPr>
                  <w:r w:rsidRPr="00580A54">
                    <w:rPr>
                      <w:rFonts w:ascii="Arial" w:eastAsia="Arial" w:hAnsi="Arial" w:cs="Arial"/>
                      <w:sz w:val="20"/>
                      <w:szCs w:val="20"/>
                      <w:lang w:val="en-US" w:eastAsia="en-US"/>
                    </w:rPr>
                    <w:t xml:space="preserve">  ____________________________________</w:t>
                  </w:r>
                </w:p>
              </w:tc>
            </w:tr>
            <w:tr w:rsidR="00580A54" w:rsidRPr="00580A54">
              <w:trPr>
                <w:trHeight w:val="435"/>
              </w:trPr>
              <w:tc>
                <w:tcPr>
                  <w:tcW w:w="4395" w:type="dxa"/>
                  <w:hideMark/>
                </w:tcPr>
                <w:p w:rsidR="00580A54" w:rsidRPr="00580A54" w:rsidRDefault="00580A54" w:rsidP="00580A54">
                  <w:pPr>
                    <w:spacing w:line="276" w:lineRule="auto"/>
                    <w:ind w:right="-11"/>
                    <w:jc w:val="center"/>
                    <w:rPr>
                      <w:rFonts w:ascii="Arial" w:eastAsia="Calibri" w:hAnsi="Arial" w:cs="Arial"/>
                      <w:sz w:val="22"/>
                      <w:szCs w:val="22"/>
                      <w:lang w:val="es-MX" w:eastAsia="en-US"/>
                    </w:rPr>
                  </w:pPr>
                  <w:r w:rsidRPr="00580A54">
                    <w:rPr>
                      <w:rFonts w:ascii="Arial" w:eastAsia="Arial" w:hAnsi="Arial" w:cs="Arial"/>
                      <w:sz w:val="20"/>
                      <w:szCs w:val="20"/>
                      <w:lang w:val="en-US" w:eastAsia="en-US"/>
                    </w:rPr>
                    <w:t xml:space="preserve">MTRA. </w:t>
                  </w:r>
                  <w:r w:rsidRPr="00580A54">
                    <w:rPr>
                      <w:rFonts w:ascii="Arial" w:eastAsia="Calibri" w:hAnsi="Arial" w:cs="Arial"/>
                      <w:sz w:val="22"/>
                      <w:szCs w:val="22"/>
                      <w:lang w:val="es-MX" w:eastAsia="en-US"/>
                    </w:rPr>
                    <w:t xml:space="preserve">ARLEN ALEJANDRA </w:t>
                  </w:r>
                </w:p>
                <w:p w:rsidR="00580A54" w:rsidRPr="00580A54" w:rsidRDefault="00580A54" w:rsidP="00580A54">
                  <w:pPr>
                    <w:spacing w:line="276" w:lineRule="auto"/>
                    <w:ind w:right="-11"/>
                    <w:jc w:val="center"/>
                    <w:rPr>
                      <w:rFonts w:ascii="Arial" w:eastAsia="Arial" w:hAnsi="Arial" w:cs="Arial"/>
                      <w:sz w:val="20"/>
                      <w:szCs w:val="20"/>
                      <w:lang w:val="en-US" w:eastAsia="en-US"/>
                    </w:rPr>
                  </w:pPr>
                  <w:r w:rsidRPr="00580A54">
                    <w:rPr>
                      <w:rFonts w:ascii="Arial" w:eastAsia="Calibri" w:hAnsi="Arial" w:cs="Arial"/>
                      <w:sz w:val="22"/>
                      <w:szCs w:val="22"/>
                      <w:lang w:val="es-MX" w:eastAsia="en-US"/>
                    </w:rPr>
                    <w:t>MARTÍNEZ FUENTES</w:t>
                  </w:r>
                </w:p>
              </w:tc>
              <w:tc>
                <w:tcPr>
                  <w:tcW w:w="4323" w:type="dxa"/>
                  <w:hideMark/>
                </w:tcPr>
                <w:p w:rsidR="00580A54" w:rsidRPr="00580A54" w:rsidRDefault="00580A54" w:rsidP="00580A54">
                  <w:pPr>
                    <w:spacing w:line="276" w:lineRule="auto"/>
                    <w:ind w:right="-11"/>
                    <w:jc w:val="center"/>
                    <w:rPr>
                      <w:rFonts w:ascii="Arial" w:eastAsia="Arial" w:hAnsi="Arial" w:cs="Arial"/>
                      <w:sz w:val="20"/>
                      <w:szCs w:val="20"/>
                      <w:lang w:val="es-MX" w:eastAsia="en-US"/>
                    </w:rPr>
                  </w:pPr>
                  <w:r w:rsidRPr="00580A54">
                    <w:rPr>
                      <w:rFonts w:ascii="Arial" w:eastAsia="Arial" w:hAnsi="Arial" w:cs="Arial"/>
                      <w:sz w:val="20"/>
                      <w:szCs w:val="20"/>
                      <w:lang w:val="es-MX" w:eastAsia="en-US"/>
                    </w:rPr>
                    <w:t xml:space="preserve">LIC. </w:t>
                  </w:r>
                  <w:r w:rsidRPr="00580A54">
                    <w:rPr>
                      <w:rFonts w:ascii="Arial" w:eastAsia="Calibri" w:hAnsi="Arial" w:cs="Arial"/>
                      <w:sz w:val="22"/>
                      <w:szCs w:val="22"/>
                      <w:lang w:val="es-MX" w:eastAsia="en-US"/>
                    </w:rPr>
                    <w:t>JAVIER ÁVILA CARRILLO</w:t>
                  </w:r>
                </w:p>
              </w:tc>
            </w:tr>
          </w:tbl>
          <w:p w:rsidR="00580A54" w:rsidRPr="00580A54" w:rsidRDefault="00580A54" w:rsidP="00580A54">
            <w:pPr>
              <w:rPr>
                <w:rFonts w:ascii="Calibri" w:eastAsia="Calibri" w:hAnsi="Calibri"/>
                <w:sz w:val="20"/>
                <w:szCs w:val="20"/>
                <w:lang w:val="es-MX" w:eastAsia="es-MX"/>
              </w:rPr>
            </w:pPr>
          </w:p>
        </w:tc>
      </w:tr>
    </w:tbl>
    <w:p w:rsidR="00580A54" w:rsidRPr="00580A54" w:rsidRDefault="00580A54" w:rsidP="00580A54">
      <w:pPr>
        <w:jc w:val="both"/>
        <w:rPr>
          <w:rFonts w:ascii="Arial" w:eastAsia="Arial" w:hAnsi="Arial" w:cs="Arial"/>
          <w:sz w:val="16"/>
          <w:szCs w:val="16"/>
          <w:lang w:val="es-MX" w:eastAsia="en-US"/>
        </w:rPr>
      </w:pPr>
    </w:p>
    <w:p w:rsidR="00580A54" w:rsidRPr="00580A54" w:rsidRDefault="00580A54" w:rsidP="00580A54">
      <w:pPr>
        <w:jc w:val="both"/>
        <w:rPr>
          <w:rFonts w:ascii="Arial" w:eastAsia="Arial" w:hAnsi="Arial" w:cs="Arial"/>
          <w:sz w:val="10"/>
          <w:szCs w:val="10"/>
          <w:lang w:val="es-MX" w:eastAsia="en-US"/>
        </w:rPr>
      </w:pPr>
    </w:p>
    <w:p w:rsidR="00580A54" w:rsidRPr="00580A54" w:rsidRDefault="00580A54" w:rsidP="00580A54">
      <w:pPr>
        <w:jc w:val="both"/>
        <w:rPr>
          <w:rFonts w:ascii="Arial" w:eastAsia="Arial" w:hAnsi="Arial" w:cs="Arial"/>
          <w:sz w:val="16"/>
          <w:szCs w:val="16"/>
          <w:lang w:val="es-MX" w:eastAsia="en-US"/>
        </w:rPr>
      </w:pPr>
    </w:p>
    <w:p w:rsidR="00580A54" w:rsidRPr="006F3AB0" w:rsidRDefault="00580A54" w:rsidP="00580A54">
      <w:pPr>
        <w:jc w:val="both"/>
        <w:rPr>
          <w:rFonts w:ascii="Arial" w:hAnsi="Arial" w:cs="Arial"/>
          <w:sz w:val="22"/>
          <w:szCs w:val="22"/>
        </w:rPr>
      </w:pPr>
      <w:r w:rsidRPr="00580A54">
        <w:rPr>
          <w:rFonts w:ascii="Arial" w:eastAsia="Arial" w:hAnsi="Arial" w:cs="Arial"/>
          <w:sz w:val="16"/>
          <w:szCs w:val="16"/>
          <w:lang w:val="es-MX" w:eastAsia="en-US"/>
        </w:rPr>
        <w:t xml:space="preserve">La presente foja forma parte del Acuerdo número </w:t>
      </w:r>
      <w:r w:rsidRPr="00580A54">
        <w:rPr>
          <w:rFonts w:ascii="Arial" w:eastAsia="Arial" w:hAnsi="Arial" w:cs="Arial"/>
          <w:b/>
          <w:sz w:val="16"/>
          <w:szCs w:val="16"/>
          <w:lang w:val="es-MX" w:eastAsia="en-US"/>
        </w:rPr>
        <w:t>IEE/CG/A01</w:t>
      </w:r>
      <w:r>
        <w:rPr>
          <w:rFonts w:ascii="Arial" w:eastAsia="Arial" w:hAnsi="Arial" w:cs="Arial"/>
          <w:b/>
          <w:sz w:val="16"/>
          <w:szCs w:val="16"/>
          <w:lang w:val="es-MX" w:eastAsia="en-US"/>
        </w:rPr>
        <w:t>3</w:t>
      </w:r>
      <w:r w:rsidRPr="00580A54">
        <w:rPr>
          <w:rFonts w:ascii="Arial" w:eastAsia="Arial" w:hAnsi="Arial" w:cs="Arial"/>
          <w:b/>
          <w:sz w:val="16"/>
          <w:szCs w:val="16"/>
          <w:lang w:val="es-MX" w:eastAsia="en-US"/>
        </w:rPr>
        <w:t>/2017</w:t>
      </w:r>
      <w:r w:rsidRPr="00580A54">
        <w:rPr>
          <w:rFonts w:ascii="Arial" w:eastAsia="Arial" w:hAnsi="Arial" w:cs="Arial"/>
          <w:sz w:val="16"/>
          <w:szCs w:val="16"/>
          <w:lang w:val="es-MX" w:eastAsia="en-US"/>
        </w:rPr>
        <w:t xml:space="preserve"> del Proceso Electoral Local 2017-2018, aprobado en la Cuarta Sesión Ordinaria del Consejo General del Instituto Electoral del Estado de Colima, celebrada el día 30 (treinta) de noviembre del año 2017 (dos mil diecisiete). - - - - - - - - - - - - - - - - - - - - - - - - - - - - - - - - - - - - - - - - - - - - - - - - - - - - - - - - - -</w:t>
      </w:r>
    </w:p>
    <w:sectPr w:rsidR="00580A54" w:rsidRPr="006F3AB0" w:rsidSect="00580A54">
      <w:headerReference w:type="default" r:id="rId8"/>
      <w:footerReference w:type="default" r:id="rId9"/>
      <w:headerReference w:type="first" r:id="rId10"/>
      <w:footerReference w:type="first" r:id="rId11"/>
      <w:pgSz w:w="12240" w:h="15840"/>
      <w:pgMar w:top="2269" w:right="1467" w:bottom="1560" w:left="1701" w:header="709" w:footer="39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2601" w:rsidRDefault="00CF2601" w:rsidP="009F124E">
      <w:r>
        <w:separator/>
      </w:r>
    </w:p>
  </w:endnote>
  <w:endnote w:type="continuationSeparator" w:id="0">
    <w:p w:rsidR="00CF2601" w:rsidRDefault="00CF2601" w:rsidP="009F12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aHei UI">
    <w:charset w:val="86"/>
    <w:family w:val="swiss"/>
    <w:pitch w:val="variable"/>
    <w:sig w:usb0="80000287" w:usb1="28CF3C50" w:usb2="00000016" w:usb3="00000000" w:csb0="0004001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A18" w:rsidRDefault="00467A18">
    <w:pPr>
      <w:pStyle w:val="Piedepgina"/>
      <w:jc w:val="center"/>
    </w:pPr>
  </w:p>
  <w:p w:rsidR="00467A18" w:rsidRPr="003431EB" w:rsidRDefault="00467A18" w:rsidP="009F124E">
    <w:pPr>
      <w:jc w:val="center"/>
      <w:rPr>
        <w:rFonts w:asciiTheme="minorHAnsi" w:hAnsiTheme="minorHAnsi" w:cstheme="minorHAnsi"/>
        <w:b/>
        <w:sz w:val="18"/>
        <w:szCs w:val="18"/>
      </w:rPr>
    </w:pPr>
    <w:r w:rsidRPr="003431EB">
      <w:rPr>
        <w:rFonts w:asciiTheme="minorHAnsi" w:hAnsiTheme="minorHAnsi" w:cstheme="minorHAnsi"/>
        <w:noProof/>
        <w:sz w:val="18"/>
        <w:szCs w:val="18"/>
        <w:lang w:val="es-MX" w:eastAsia="es-MX"/>
      </w:rPr>
      <mc:AlternateContent>
        <mc:Choice Requires="wps">
          <w:drawing>
            <wp:anchor distT="4294967294" distB="4294967294" distL="114300" distR="114300" simplePos="0" relativeHeight="251662336" behindDoc="0" locked="0" layoutInCell="1" allowOverlap="1" wp14:anchorId="1FFB9384" wp14:editId="1156E581">
              <wp:simplePos x="0" y="0"/>
              <wp:positionH relativeFrom="column">
                <wp:posOffset>1624965</wp:posOffset>
              </wp:positionH>
              <wp:positionV relativeFrom="paragraph">
                <wp:posOffset>-71756</wp:posOffset>
              </wp:positionV>
              <wp:extent cx="2621915" cy="0"/>
              <wp:effectExtent l="0" t="0" r="6985" b="19050"/>
              <wp:wrapNone/>
              <wp:docPr id="11" name="Conector recto de flecha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1915" cy="0"/>
                      </a:xfrm>
                      <a:prstGeom prst="straightConnector1">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6322E071" id="_x0000_t32" coordsize="21600,21600" o:spt="32" o:oned="t" path="m,l21600,21600e" filled="f">
              <v:path arrowok="t" fillok="f" o:connecttype="none"/>
              <o:lock v:ext="edit" shapetype="t"/>
            </v:shapetype>
            <v:shape id="Conector recto de flecha 11" o:spid="_x0000_s1026" type="#_x0000_t32" style="position:absolute;margin-left:127.95pt;margin-top:-5.65pt;width:206.45pt;height:0;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">
              <v:stroke dashstyle="1 1" endcap="round"/>
              <v:shadow color="#868686"/>
            </v:shape>
          </w:pict>
        </mc:Fallback>
      </mc:AlternateContent>
    </w:r>
    <w:r w:rsidRPr="003431EB">
      <w:rPr>
        <w:rFonts w:asciiTheme="minorHAnsi" w:hAnsiTheme="minorHAnsi" w:cstheme="minorHAnsi"/>
        <w:b/>
        <w:sz w:val="18"/>
        <w:szCs w:val="18"/>
      </w:rPr>
      <w:t>ACUERDO NO. IEE/CG/A</w:t>
    </w:r>
    <w:r w:rsidR="00580A54">
      <w:rPr>
        <w:rFonts w:asciiTheme="minorHAnsi" w:hAnsiTheme="minorHAnsi" w:cstheme="minorHAnsi"/>
        <w:b/>
        <w:sz w:val="18"/>
        <w:szCs w:val="18"/>
      </w:rPr>
      <w:t>013</w:t>
    </w:r>
    <w:r w:rsidR="003431EB" w:rsidRPr="003431EB">
      <w:rPr>
        <w:rFonts w:asciiTheme="minorHAnsi" w:hAnsiTheme="minorHAnsi" w:cstheme="minorHAnsi"/>
        <w:b/>
        <w:sz w:val="18"/>
        <w:szCs w:val="18"/>
      </w:rPr>
      <w:t>/2017</w:t>
    </w:r>
  </w:p>
  <w:p w:rsidR="00467A18" w:rsidRPr="003431EB" w:rsidRDefault="00467A18" w:rsidP="009F124E">
    <w:pPr>
      <w:pStyle w:val="Piedepgina"/>
      <w:jc w:val="center"/>
      <w:rPr>
        <w:rFonts w:asciiTheme="minorHAnsi" w:hAnsiTheme="minorHAnsi" w:cstheme="minorHAnsi"/>
        <w:sz w:val="18"/>
        <w:szCs w:val="18"/>
      </w:rPr>
    </w:pPr>
    <w:r w:rsidRPr="003431EB">
      <w:rPr>
        <w:rFonts w:asciiTheme="minorHAnsi" w:hAnsiTheme="minorHAnsi" w:cstheme="minorHAnsi"/>
        <w:sz w:val="18"/>
        <w:szCs w:val="18"/>
      </w:rPr>
      <w:t>Desahogo de la consulta del Part</w:t>
    </w:r>
    <w:r w:rsidR="007A5C51" w:rsidRPr="003431EB">
      <w:rPr>
        <w:rFonts w:asciiTheme="minorHAnsi" w:hAnsiTheme="minorHAnsi" w:cstheme="minorHAnsi"/>
        <w:sz w:val="18"/>
        <w:szCs w:val="18"/>
      </w:rPr>
      <w:t>ido Verde Ecologista de México</w:t>
    </w:r>
  </w:p>
  <w:p w:rsidR="00E40CC1" w:rsidRPr="006C0C2D" w:rsidRDefault="00E40CC1" w:rsidP="00E40CC1">
    <w:pPr>
      <w:pStyle w:val="Piedepgina"/>
      <w:jc w:val="center"/>
      <w:rPr>
        <w:sz w:val="22"/>
      </w:rPr>
    </w:pPr>
    <w:r w:rsidRPr="006C0C2D">
      <w:rPr>
        <w:rFonts w:ascii="Calibri" w:hAnsi="Calibri"/>
        <w:sz w:val="18"/>
        <w:szCs w:val="20"/>
      </w:rPr>
      <w:t xml:space="preserve">Página </w:t>
    </w:r>
    <w:r w:rsidRPr="006C0C2D">
      <w:rPr>
        <w:rFonts w:ascii="Calibri" w:hAnsi="Calibri"/>
        <w:sz w:val="18"/>
        <w:szCs w:val="20"/>
      </w:rPr>
      <w:fldChar w:fldCharType="begin"/>
    </w:r>
    <w:r w:rsidRPr="006C0C2D">
      <w:rPr>
        <w:rFonts w:ascii="Calibri" w:hAnsi="Calibri"/>
        <w:sz w:val="18"/>
        <w:szCs w:val="20"/>
      </w:rPr>
      <w:instrText xml:space="preserve"> PAGE   \* MERGEFORMAT </w:instrText>
    </w:r>
    <w:r w:rsidRPr="006C0C2D">
      <w:rPr>
        <w:rFonts w:ascii="Calibri" w:hAnsi="Calibri"/>
        <w:sz w:val="18"/>
        <w:szCs w:val="20"/>
      </w:rPr>
      <w:fldChar w:fldCharType="separate"/>
    </w:r>
    <w:r w:rsidR="00FB3213">
      <w:rPr>
        <w:rFonts w:ascii="Calibri" w:hAnsi="Calibri"/>
        <w:noProof/>
        <w:sz w:val="18"/>
        <w:szCs w:val="20"/>
      </w:rPr>
      <w:t>16</w:t>
    </w:r>
    <w:r w:rsidRPr="006C0C2D">
      <w:rPr>
        <w:rFonts w:ascii="Calibri" w:hAnsi="Calibri"/>
        <w:sz w:val="18"/>
        <w:szCs w:val="20"/>
      </w:rPr>
      <w:fldChar w:fldCharType="end"/>
    </w:r>
    <w:r w:rsidRPr="006C0C2D">
      <w:rPr>
        <w:rFonts w:ascii="Calibri" w:hAnsi="Calibri"/>
        <w:sz w:val="18"/>
        <w:szCs w:val="20"/>
      </w:rPr>
      <w:t xml:space="preserve"> de </w:t>
    </w:r>
    <w:r w:rsidR="00E22FD7">
      <w:rPr>
        <w:rFonts w:ascii="Calibri" w:hAnsi="Calibri"/>
        <w:sz w:val="18"/>
        <w:szCs w:val="20"/>
      </w:rPr>
      <w:t>16</w:t>
    </w:r>
  </w:p>
  <w:p w:rsidR="00467A18" w:rsidRPr="002167A9" w:rsidRDefault="00467A18" w:rsidP="009F124E">
    <w:pPr>
      <w:pStyle w:val="Piedepgina"/>
      <w:tabs>
        <w:tab w:val="clear" w:pos="8838"/>
      </w:tabs>
      <w:jc w:val="center"/>
      <w:rPr>
        <w:sz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A18" w:rsidRPr="003D60F5" w:rsidRDefault="00467A18" w:rsidP="009F124E">
    <w:pPr>
      <w:jc w:val="right"/>
      <w:rPr>
        <w:rFonts w:ascii="Calibri" w:hAnsi="Calibri" w:cs="Arial"/>
        <w:b/>
        <w:sz w:val="22"/>
        <w:szCs w:val="22"/>
      </w:rPr>
    </w:pPr>
    <w:r>
      <w:tab/>
    </w:r>
  </w:p>
  <w:p w:rsidR="00FE4A60" w:rsidRPr="003431EB" w:rsidRDefault="00FE4A60" w:rsidP="00FE4A60">
    <w:pPr>
      <w:jc w:val="center"/>
      <w:rPr>
        <w:rFonts w:asciiTheme="minorHAnsi" w:hAnsiTheme="minorHAnsi" w:cstheme="minorHAnsi"/>
        <w:b/>
        <w:sz w:val="18"/>
        <w:szCs w:val="18"/>
      </w:rPr>
    </w:pPr>
    <w:r w:rsidRPr="003431EB">
      <w:rPr>
        <w:rFonts w:asciiTheme="minorHAnsi" w:hAnsiTheme="minorHAnsi" w:cstheme="minorHAnsi"/>
        <w:noProof/>
        <w:sz w:val="18"/>
        <w:szCs w:val="18"/>
        <w:lang w:val="es-MX" w:eastAsia="es-MX"/>
      </w:rPr>
      <mc:AlternateContent>
        <mc:Choice Requires="wps">
          <w:drawing>
            <wp:anchor distT="4294967294" distB="4294967294" distL="114300" distR="114300" simplePos="0" relativeHeight="251666432" behindDoc="0" locked="0" layoutInCell="1" allowOverlap="1" wp14:anchorId="5F7BA2F6" wp14:editId="2527AFA1">
              <wp:simplePos x="0" y="0"/>
              <wp:positionH relativeFrom="column">
                <wp:posOffset>1624965</wp:posOffset>
              </wp:positionH>
              <wp:positionV relativeFrom="paragraph">
                <wp:posOffset>-71756</wp:posOffset>
              </wp:positionV>
              <wp:extent cx="2621915" cy="0"/>
              <wp:effectExtent l="0" t="0" r="6985" b="19050"/>
              <wp:wrapNone/>
              <wp:docPr id="3" name="Conector recto de flecha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1915" cy="0"/>
                      </a:xfrm>
                      <a:prstGeom prst="straightConnector1">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Conector recto de flecha 11" o:spid="_x0000_s1026" type="#_x0000_t32" style="position:absolute;margin-left:127.95pt;margin-top:-5.65pt;width:206.45pt;height:0;z-index:2516664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">
              <v:stroke dashstyle="1 1" endcap="round"/>
              <v:shadow color="#868686"/>
            </v:shape>
          </w:pict>
        </mc:Fallback>
      </mc:AlternateContent>
    </w:r>
    <w:r w:rsidRPr="003431EB">
      <w:rPr>
        <w:rFonts w:asciiTheme="minorHAnsi" w:hAnsiTheme="minorHAnsi" w:cstheme="minorHAnsi"/>
        <w:b/>
        <w:sz w:val="18"/>
        <w:szCs w:val="18"/>
      </w:rPr>
      <w:t>ACUERDO NO. IEE/CG/A</w:t>
    </w:r>
    <w:r w:rsidR="00AB3EB7">
      <w:rPr>
        <w:rFonts w:asciiTheme="minorHAnsi" w:hAnsiTheme="minorHAnsi" w:cstheme="minorHAnsi"/>
        <w:b/>
        <w:sz w:val="18"/>
        <w:szCs w:val="18"/>
      </w:rPr>
      <w:t>013</w:t>
    </w:r>
    <w:r w:rsidRPr="003431EB">
      <w:rPr>
        <w:rFonts w:asciiTheme="minorHAnsi" w:hAnsiTheme="minorHAnsi" w:cstheme="minorHAnsi"/>
        <w:b/>
        <w:sz w:val="18"/>
        <w:szCs w:val="18"/>
      </w:rPr>
      <w:t>/2017</w:t>
    </w:r>
  </w:p>
  <w:p w:rsidR="00FE4A60" w:rsidRPr="003431EB" w:rsidRDefault="00FE4A60" w:rsidP="00FE4A60">
    <w:pPr>
      <w:pStyle w:val="Piedepgina"/>
      <w:jc w:val="center"/>
      <w:rPr>
        <w:rFonts w:asciiTheme="minorHAnsi" w:hAnsiTheme="minorHAnsi" w:cstheme="minorHAnsi"/>
        <w:sz w:val="18"/>
        <w:szCs w:val="18"/>
      </w:rPr>
    </w:pPr>
    <w:r w:rsidRPr="003431EB">
      <w:rPr>
        <w:rFonts w:asciiTheme="minorHAnsi" w:hAnsiTheme="minorHAnsi" w:cstheme="minorHAnsi"/>
        <w:sz w:val="18"/>
        <w:szCs w:val="18"/>
      </w:rPr>
      <w:t>Desahogo de la consulta del Partido Verde Ecologista de México</w:t>
    </w:r>
  </w:p>
  <w:p w:rsidR="00E22FD7" w:rsidRPr="006C0C2D" w:rsidRDefault="00E22FD7" w:rsidP="00E22FD7">
    <w:pPr>
      <w:pStyle w:val="Piedepgina"/>
      <w:jc w:val="center"/>
      <w:rPr>
        <w:sz w:val="22"/>
      </w:rPr>
    </w:pPr>
    <w:r w:rsidRPr="006C0C2D">
      <w:rPr>
        <w:rFonts w:ascii="Calibri" w:hAnsi="Calibri"/>
        <w:sz w:val="18"/>
        <w:szCs w:val="20"/>
      </w:rPr>
      <w:t xml:space="preserve">Página </w:t>
    </w:r>
    <w:r w:rsidRPr="006C0C2D">
      <w:rPr>
        <w:rFonts w:ascii="Calibri" w:hAnsi="Calibri"/>
        <w:sz w:val="18"/>
        <w:szCs w:val="20"/>
      </w:rPr>
      <w:fldChar w:fldCharType="begin"/>
    </w:r>
    <w:r w:rsidRPr="006C0C2D">
      <w:rPr>
        <w:rFonts w:ascii="Calibri" w:hAnsi="Calibri"/>
        <w:sz w:val="18"/>
        <w:szCs w:val="20"/>
      </w:rPr>
      <w:instrText xml:space="preserve"> PAGE   \* MERGEFORMAT </w:instrText>
    </w:r>
    <w:r w:rsidRPr="006C0C2D">
      <w:rPr>
        <w:rFonts w:ascii="Calibri" w:hAnsi="Calibri"/>
        <w:sz w:val="18"/>
        <w:szCs w:val="20"/>
      </w:rPr>
      <w:fldChar w:fldCharType="separate"/>
    </w:r>
    <w:r w:rsidR="00FB3213">
      <w:rPr>
        <w:rFonts w:ascii="Calibri" w:hAnsi="Calibri"/>
        <w:noProof/>
        <w:sz w:val="18"/>
        <w:szCs w:val="20"/>
      </w:rPr>
      <w:t>1</w:t>
    </w:r>
    <w:r w:rsidRPr="006C0C2D">
      <w:rPr>
        <w:rFonts w:ascii="Calibri" w:hAnsi="Calibri"/>
        <w:sz w:val="18"/>
        <w:szCs w:val="20"/>
      </w:rPr>
      <w:fldChar w:fldCharType="end"/>
    </w:r>
    <w:r w:rsidRPr="006C0C2D">
      <w:rPr>
        <w:rFonts w:ascii="Calibri" w:hAnsi="Calibri"/>
        <w:sz w:val="18"/>
        <w:szCs w:val="20"/>
      </w:rPr>
      <w:t xml:space="preserve"> de </w:t>
    </w:r>
    <w:r w:rsidR="00FE4A60">
      <w:rPr>
        <w:rFonts w:ascii="Calibri" w:hAnsi="Calibri"/>
        <w:sz w:val="18"/>
        <w:szCs w:val="20"/>
      </w:rPr>
      <w:t>16</w:t>
    </w:r>
  </w:p>
  <w:p w:rsidR="00467A18" w:rsidRDefault="00467A18" w:rsidP="009F124E">
    <w:pPr>
      <w:pStyle w:val="Piedepgina"/>
      <w:tabs>
        <w:tab w:val="center" w:pos="4536"/>
        <w:tab w:val="left" w:pos="5409"/>
      </w:tabs>
      <w:rPr>
        <w:rFonts w:ascii="Calibri" w:hAnsi="Calibri"/>
        <w:sz w:val="18"/>
        <w:szCs w:val="20"/>
      </w:rPr>
    </w:pPr>
  </w:p>
  <w:p w:rsidR="00467A18" w:rsidRDefault="00467A18" w:rsidP="009F124E">
    <w:pPr>
      <w:pStyle w:val="Piedepgina"/>
      <w:jc w:val="center"/>
      <w:rPr>
        <w:sz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2601" w:rsidRDefault="00CF2601" w:rsidP="009F124E">
      <w:r>
        <w:separator/>
      </w:r>
    </w:p>
  </w:footnote>
  <w:footnote w:type="continuationSeparator" w:id="0">
    <w:p w:rsidR="00CF2601" w:rsidRDefault="00CF2601" w:rsidP="009F12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A18" w:rsidRDefault="00467A18" w:rsidP="009F124E">
    <w:pPr>
      <w:tabs>
        <w:tab w:val="left" w:pos="5220"/>
        <w:tab w:val="right" w:pos="9072"/>
      </w:tabs>
      <w:rPr>
        <w:rFonts w:ascii="Arial Black" w:hAnsi="Arial Black" w:cs="Arial"/>
        <w:szCs w:val="22"/>
      </w:rPr>
    </w:pPr>
    <w:r>
      <w:rPr>
        <w:rFonts w:ascii="Arial Black" w:hAnsi="Arial Black" w:cs="Arial"/>
        <w:szCs w:val="22"/>
      </w:rPr>
      <w:tab/>
    </w:r>
    <w:r>
      <w:rPr>
        <w:rFonts w:ascii="Arial Black" w:hAnsi="Arial Black" w:cs="Arial"/>
        <w:szCs w:val="22"/>
      </w:rPr>
      <w:tab/>
    </w:r>
    <w:r>
      <w:rPr>
        <w:noProof/>
        <w:lang w:val="es-MX" w:eastAsia="es-MX"/>
      </w:rPr>
      <w:drawing>
        <wp:anchor distT="0" distB="0" distL="114300" distR="114300" simplePos="0" relativeHeight="251663360" behindDoc="1" locked="0" layoutInCell="1" allowOverlap="1" wp14:anchorId="7D2D7589" wp14:editId="54030034">
          <wp:simplePos x="0" y="0"/>
          <wp:positionH relativeFrom="column">
            <wp:posOffset>-319405</wp:posOffset>
          </wp:positionH>
          <wp:positionV relativeFrom="paragraph">
            <wp:posOffset>13335</wp:posOffset>
          </wp:positionV>
          <wp:extent cx="1086485" cy="984250"/>
          <wp:effectExtent l="0" t="0" r="0" b="6350"/>
          <wp:wrapTight wrapText="bothSides">
            <wp:wrapPolygon edited="0">
              <wp:start x="0" y="0"/>
              <wp:lineTo x="0" y="21321"/>
              <wp:lineTo x="21209" y="21321"/>
              <wp:lineTo x="21209" y="0"/>
              <wp:lineTo x="0" y="0"/>
            </wp:wrapPolygon>
          </wp:wrapTight>
          <wp:docPr id="1" name="Imagen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6485" cy="984250"/>
                  </a:xfrm>
                  <a:prstGeom prst="rect">
                    <a:avLst/>
                  </a:prstGeom>
                  <a:noFill/>
                </pic:spPr>
              </pic:pic>
            </a:graphicData>
          </a:graphic>
          <wp14:sizeRelH relativeFrom="page">
            <wp14:pctWidth>0</wp14:pctWidth>
          </wp14:sizeRelH>
          <wp14:sizeRelV relativeFrom="page">
            <wp14:pctHeight>0</wp14:pctHeight>
          </wp14:sizeRelV>
        </wp:anchor>
      </w:drawing>
    </w:r>
  </w:p>
  <w:p w:rsidR="00467A18" w:rsidRPr="00640C8A" w:rsidRDefault="00467A18" w:rsidP="009F124E">
    <w:pPr>
      <w:tabs>
        <w:tab w:val="left" w:pos="2880"/>
        <w:tab w:val="right" w:pos="9072"/>
      </w:tabs>
      <w:rPr>
        <w:rFonts w:ascii="Arial Black" w:hAnsi="Arial Black" w:cs="Arial"/>
        <w:szCs w:val="22"/>
      </w:rPr>
    </w:pPr>
    <w:r>
      <w:rPr>
        <w:rFonts w:ascii="Arial Black" w:hAnsi="Arial Black" w:cs="Arial"/>
        <w:szCs w:val="22"/>
      </w:rPr>
      <w:tab/>
    </w:r>
    <w:r>
      <w:rPr>
        <w:rFonts w:ascii="Arial Black" w:hAnsi="Arial Black" w:cs="Arial"/>
        <w:szCs w:val="22"/>
      </w:rPr>
      <w:tab/>
    </w:r>
    <w:r w:rsidRPr="00962DBE">
      <w:rPr>
        <w:rFonts w:ascii="Arial Black" w:hAnsi="Arial Black" w:cs="Arial"/>
        <w:sz w:val="28"/>
        <w:szCs w:val="22"/>
      </w:rPr>
      <w:t>I</w:t>
    </w:r>
    <w:r w:rsidRPr="00962DBE">
      <w:rPr>
        <w:rFonts w:ascii="Arial Black" w:hAnsi="Arial Black" w:cs="Arial"/>
        <w:sz w:val="22"/>
        <w:szCs w:val="22"/>
      </w:rPr>
      <w:t>NSTITUTO</w:t>
    </w:r>
    <w:r w:rsidRPr="00640C8A">
      <w:rPr>
        <w:rFonts w:ascii="Arial Black" w:hAnsi="Arial Black" w:cs="Arial"/>
        <w:szCs w:val="22"/>
      </w:rPr>
      <w:t xml:space="preserve"> </w:t>
    </w:r>
    <w:r w:rsidRPr="00962DBE">
      <w:rPr>
        <w:rFonts w:ascii="Arial Black" w:hAnsi="Arial Black" w:cs="Arial"/>
        <w:sz w:val="28"/>
        <w:szCs w:val="22"/>
      </w:rPr>
      <w:t>E</w:t>
    </w:r>
    <w:r w:rsidRPr="00962DBE">
      <w:rPr>
        <w:rFonts w:ascii="Arial Black" w:hAnsi="Arial Black" w:cs="Arial"/>
        <w:sz w:val="22"/>
        <w:szCs w:val="22"/>
      </w:rPr>
      <w:t xml:space="preserve">LECTORAL DEL </w:t>
    </w:r>
    <w:r w:rsidRPr="00962DBE">
      <w:rPr>
        <w:rFonts w:ascii="Arial Black" w:hAnsi="Arial Black" w:cs="Arial"/>
        <w:sz w:val="28"/>
        <w:szCs w:val="22"/>
      </w:rPr>
      <w:t>E</w:t>
    </w:r>
    <w:r w:rsidRPr="00962DBE">
      <w:rPr>
        <w:rFonts w:ascii="Arial Black" w:hAnsi="Arial Black" w:cs="Arial"/>
        <w:sz w:val="22"/>
        <w:szCs w:val="22"/>
      </w:rPr>
      <w:t>STADO</w:t>
    </w:r>
  </w:p>
  <w:p w:rsidR="00467A18" w:rsidRDefault="00467A18" w:rsidP="009F124E">
    <w:pPr>
      <w:jc w:val="right"/>
      <w:rPr>
        <w:rFonts w:ascii="Calibri" w:hAnsi="Calibri" w:cs="Arial"/>
        <w:b/>
        <w:szCs w:val="22"/>
      </w:rPr>
    </w:pPr>
    <w:r w:rsidRPr="003D60F5">
      <w:rPr>
        <w:rFonts w:ascii="Calibri" w:hAnsi="Calibri" w:cs="Arial"/>
        <w:b/>
        <w:szCs w:val="22"/>
      </w:rPr>
      <w:t xml:space="preserve">PROCESO ELECTORAL </w:t>
    </w:r>
    <w:r w:rsidR="009E34A5">
      <w:rPr>
        <w:rFonts w:ascii="Calibri" w:hAnsi="Calibri" w:cs="Arial"/>
        <w:b/>
        <w:szCs w:val="22"/>
      </w:rPr>
      <w:t xml:space="preserve">LOCAL </w:t>
    </w:r>
    <w:r w:rsidRPr="003D60F5">
      <w:rPr>
        <w:rFonts w:ascii="Calibri" w:hAnsi="Calibri" w:cs="Arial"/>
        <w:b/>
        <w:szCs w:val="22"/>
      </w:rPr>
      <w:t>201</w:t>
    </w:r>
    <w:r w:rsidR="009E34A5">
      <w:rPr>
        <w:rFonts w:ascii="Calibri" w:hAnsi="Calibri" w:cs="Arial"/>
        <w:b/>
        <w:szCs w:val="22"/>
      </w:rPr>
      <w:t>7</w:t>
    </w:r>
    <w:r w:rsidRPr="003D60F5">
      <w:rPr>
        <w:rFonts w:ascii="Calibri" w:hAnsi="Calibri" w:cs="Arial"/>
        <w:b/>
        <w:szCs w:val="22"/>
      </w:rPr>
      <w:t>-201</w:t>
    </w:r>
    <w:r w:rsidR="009E34A5">
      <w:rPr>
        <w:rFonts w:ascii="Calibri" w:hAnsi="Calibri" w:cs="Arial"/>
        <w:b/>
        <w:szCs w:val="22"/>
      </w:rPr>
      <w:t>8</w:t>
    </w:r>
  </w:p>
  <w:p w:rsidR="00467A18" w:rsidRPr="003D60F5" w:rsidRDefault="00467A18" w:rsidP="009F124E">
    <w:pPr>
      <w:jc w:val="right"/>
      <w:rPr>
        <w:rFonts w:ascii="Calibri" w:hAnsi="Calibri" w:cs="Arial"/>
        <w:b/>
        <w:sz w:val="22"/>
        <w:szCs w:val="22"/>
      </w:rPr>
    </w:pPr>
    <w:r>
      <w:rPr>
        <w:noProof/>
        <w:lang w:val="es-MX" w:eastAsia="es-MX"/>
      </w:rPr>
      <mc:AlternateContent>
        <mc:Choice Requires="wps">
          <w:drawing>
            <wp:anchor distT="0" distB="0" distL="114300" distR="114300" simplePos="0" relativeHeight="251659264" behindDoc="0" locked="0" layoutInCell="1" allowOverlap="1" wp14:anchorId="122BB96A" wp14:editId="3274C7EA">
              <wp:simplePos x="0" y="0"/>
              <wp:positionH relativeFrom="column">
                <wp:posOffset>3506470</wp:posOffset>
              </wp:positionH>
              <wp:positionV relativeFrom="paragraph">
                <wp:posOffset>110490</wp:posOffset>
              </wp:positionV>
              <wp:extent cx="2245995" cy="635"/>
              <wp:effectExtent l="0" t="0" r="20955" b="37465"/>
              <wp:wrapNone/>
              <wp:docPr id="12" name="Conector recto de flecha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5995" cy="635"/>
                      </a:xfrm>
                      <a:prstGeom prst="straightConnector1">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46A87965" id="_x0000_t32" coordsize="21600,21600" o:spt="32" o:oned="t" path="m,l21600,21600e" filled="f">
              <v:path arrowok="t" fillok="f" o:connecttype="none"/>
              <o:lock v:ext="edit" shapetype="t"/>
            </v:shapetype>
            <v:shape id="Conector recto de flecha 12" o:spid="_x0000_s1026" type="#_x0000_t32" style="position:absolute;margin-left:276.1pt;margin-top:8.7pt;width:176.8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">
              <v:stroke dashstyle="1 1" endcap="round"/>
              <v:shadow color="#868686"/>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A18" w:rsidRPr="00640C8A" w:rsidRDefault="00467A18" w:rsidP="009F124E">
    <w:pPr>
      <w:tabs>
        <w:tab w:val="left" w:pos="2880"/>
        <w:tab w:val="right" w:pos="9072"/>
      </w:tabs>
      <w:rPr>
        <w:rFonts w:ascii="Arial Black" w:hAnsi="Arial Black" w:cs="Arial"/>
        <w:szCs w:val="22"/>
      </w:rPr>
    </w:pPr>
    <w:r>
      <w:rPr>
        <w:noProof/>
        <w:lang w:val="es-MX" w:eastAsia="es-MX"/>
      </w:rPr>
      <w:drawing>
        <wp:anchor distT="0" distB="0" distL="114300" distR="114300" simplePos="0" relativeHeight="251664384" behindDoc="1" locked="0" layoutInCell="1" allowOverlap="1" wp14:anchorId="27853A36" wp14:editId="3D16EC4E">
          <wp:simplePos x="0" y="0"/>
          <wp:positionH relativeFrom="column">
            <wp:posOffset>-32385</wp:posOffset>
          </wp:positionH>
          <wp:positionV relativeFrom="paragraph">
            <wp:posOffset>-158115</wp:posOffset>
          </wp:positionV>
          <wp:extent cx="1086485" cy="984250"/>
          <wp:effectExtent l="0" t="0" r="0" b="6350"/>
          <wp:wrapTight wrapText="bothSides">
            <wp:wrapPolygon edited="0">
              <wp:start x="0" y="0"/>
              <wp:lineTo x="0" y="21321"/>
              <wp:lineTo x="21209" y="21321"/>
              <wp:lineTo x="21209" y="0"/>
              <wp:lineTo x="0" y="0"/>
            </wp:wrapPolygon>
          </wp:wrapTight>
          <wp:docPr id="2" name="Imagen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6485" cy="984250"/>
                  </a:xfrm>
                  <a:prstGeom prst="rect">
                    <a:avLst/>
                  </a:prstGeom>
                  <a:noFill/>
                </pic:spPr>
              </pic:pic>
            </a:graphicData>
          </a:graphic>
          <wp14:sizeRelH relativeFrom="page">
            <wp14:pctWidth>0</wp14:pctWidth>
          </wp14:sizeRelH>
          <wp14:sizeRelV relativeFrom="page">
            <wp14:pctHeight>0</wp14:pctHeight>
          </wp14:sizeRelV>
        </wp:anchor>
      </w:drawing>
    </w:r>
    <w:r>
      <w:rPr>
        <w:rFonts w:ascii="Arial Black" w:hAnsi="Arial Black" w:cs="Arial"/>
        <w:szCs w:val="22"/>
      </w:rPr>
      <w:tab/>
    </w:r>
    <w:r>
      <w:rPr>
        <w:rFonts w:ascii="Arial Black" w:hAnsi="Arial Black" w:cs="Arial"/>
        <w:szCs w:val="22"/>
      </w:rPr>
      <w:tab/>
    </w:r>
    <w:r w:rsidRPr="00962DBE">
      <w:rPr>
        <w:rFonts w:ascii="Arial Black" w:hAnsi="Arial Black" w:cs="Arial"/>
        <w:sz w:val="28"/>
        <w:szCs w:val="22"/>
      </w:rPr>
      <w:t>I</w:t>
    </w:r>
    <w:r w:rsidRPr="00962DBE">
      <w:rPr>
        <w:rFonts w:ascii="Arial Black" w:hAnsi="Arial Black" w:cs="Arial"/>
        <w:sz w:val="22"/>
        <w:szCs w:val="22"/>
      </w:rPr>
      <w:t>NSTITUTO</w:t>
    </w:r>
    <w:r w:rsidRPr="00640C8A">
      <w:rPr>
        <w:rFonts w:ascii="Arial Black" w:hAnsi="Arial Black" w:cs="Arial"/>
        <w:szCs w:val="22"/>
      </w:rPr>
      <w:t xml:space="preserve"> </w:t>
    </w:r>
    <w:r w:rsidRPr="00962DBE">
      <w:rPr>
        <w:rFonts w:ascii="Arial Black" w:hAnsi="Arial Black" w:cs="Arial"/>
        <w:sz w:val="28"/>
        <w:szCs w:val="22"/>
      </w:rPr>
      <w:t>E</w:t>
    </w:r>
    <w:r w:rsidRPr="00962DBE">
      <w:rPr>
        <w:rFonts w:ascii="Arial Black" w:hAnsi="Arial Black" w:cs="Arial"/>
        <w:sz w:val="22"/>
        <w:szCs w:val="22"/>
      </w:rPr>
      <w:t xml:space="preserve">LECTORAL DEL </w:t>
    </w:r>
    <w:r w:rsidRPr="00962DBE">
      <w:rPr>
        <w:rFonts w:ascii="Arial Black" w:hAnsi="Arial Black" w:cs="Arial"/>
        <w:sz w:val="28"/>
        <w:szCs w:val="22"/>
      </w:rPr>
      <w:t>E</w:t>
    </w:r>
    <w:r w:rsidRPr="00962DBE">
      <w:rPr>
        <w:rFonts w:ascii="Arial Black" w:hAnsi="Arial Black" w:cs="Arial"/>
        <w:sz w:val="22"/>
        <w:szCs w:val="22"/>
      </w:rPr>
      <w:t>STADO</w:t>
    </w:r>
  </w:p>
  <w:p w:rsidR="00467A18" w:rsidRDefault="00467A18" w:rsidP="009F124E">
    <w:pPr>
      <w:jc w:val="right"/>
      <w:rPr>
        <w:rFonts w:ascii="Calibri" w:hAnsi="Calibri" w:cs="Arial"/>
        <w:b/>
        <w:szCs w:val="22"/>
      </w:rPr>
    </w:pPr>
    <w:r>
      <w:rPr>
        <w:rFonts w:ascii="Calibri" w:hAnsi="Calibri" w:cs="Arial"/>
        <w:b/>
        <w:szCs w:val="22"/>
      </w:rPr>
      <w:t xml:space="preserve">PROCESO ELECTORAL </w:t>
    </w:r>
    <w:r w:rsidR="00E46D83">
      <w:rPr>
        <w:rFonts w:ascii="Calibri" w:hAnsi="Calibri" w:cs="Arial"/>
        <w:b/>
        <w:szCs w:val="22"/>
      </w:rPr>
      <w:t xml:space="preserve">LOCAL </w:t>
    </w:r>
    <w:r>
      <w:rPr>
        <w:rFonts w:ascii="Calibri" w:hAnsi="Calibri" w:cs="Arial"/>
        <w:b/>
        <w:szCs w:val="22"/>
      </w:rPr>
      <w:t>2017-2018</w:t>
    </w:r>
  </w:p>
  <w:p w:rsidR="00467A18" w:rsidRDefault="00467A18" w:rsidP="009F124E">
    <w:r>
      <w:rPr>
        <w:noProof/>
        <w:lang w:val="es-MX" w:eastAsia="es-MX"/>
      </w:rPr>
      <mc:AlternateContent>
        <mc:Choice Requires="wps">
          <w:drawing>
            <wp:anchor distT="0" distB="0" distL="114300" distR="114300" simplePos="0" relativeHeight="251661312" behindDoc="0" locked="0" layoutInCell="1" allowOverlap="1" wp14:anchorId="33743923" wp14:editId="0CC0D487">
              <wp:simplePos x="0" y="0"/>
              <wp:positionH relativeFrom="column">
                <wp:posOffset>3554095</wp:posOffset>
              </wp:positionH>
              <wp:positionV relativeFrom="paragraph">
                <wp:posOffset>41910</wp:posOffset>
              </wp:positionV>
              <wp:extent cx="2245995" cy="635"/>
              <wp:effectExtent l="0" t="0" r="20955" b="37465"/>
              <wp:wrapNone/>
              <wp:docPr id="10" name="Conector recto de flecha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5995" cy="635"/>
                      </a:xfrm>
                      <a:prstGeom prst="straightConnector1">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5065DF46" id="_x0000_t32" coordsize="21600,21600" o:spt="32" o:oned="t" path="m,l21600,21600e" filled="f">
              <v:path arrowok="t" fillok="f" o:connecttype="none"/>
              <o:lock v:ext="edit" shapetype="t"/>
            </v:shapetype>
            <v:shape id="Conector recto de flecha 10" o:spid="_x0000_s1026" type="#_x0000_t32" style="position:absolute;margin-left:279.85pt;margin-top:3.3pt;width:176.85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">
              <v:stroke dashstyle="1 1" endcap="round"/>
              <v:shadow color="#868686"/>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40B39"/>
    <w:multiLevelType w:val="hybridMultilevel"/>
    <w:tmpl w:val="638ED3FA"/>
    <w:lvl w:ilvl="0" w:tplc="B454722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029224D"/>
    <w:multiLevelType w:val="hybridMultilevel"/>
    <w:tmpl w:val="BFC0E4E2"/>
    <w:lvl w:ilvl="0" w:tplc="5CAE1A58">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8441CFC"/>
    <w:multiLevelType w:val="hybridMultilevel"/>
    <w:tmpl w:val="CF74512A"/>
    <w:lvl w:ilvl="0" w:tplc="443ACCF8">
      <w:start w:val="20"/>
      <w:numFmt w:val="upperRoman"/>
      <w:lvlText w:val="%1."/>
      <w:lvlJc w:val="left"/>
      <w:pPr>
        <w:ind w:left="1080" w:hanging="72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B6A79F7"/>
    <w:multiLevelType w:val="hybridMultilevel"/>
    <w:tmpl w:val="5002B014"/>
    <w:lvl w:ilvl="0" w:tplc="CB7C0F88">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
    <w:nsid w:val="27227D38"/>
    <w:multiLevelType w:val="hybridMultilevel"/>
    <w:tmpl w:val="BAF25A9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2DC94538"/>
    <w:multiLevelType w:val="hybridMultilevel"/>
    <w:tmpl w:val="A062459A"/>
    <w:lvl w:ilvl="0" w:tplc="91CCD27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3A604732"/>
    <w:multiLevelType w:val="hybridMultilevel"/>
    <w:tmpl w:val="59B007E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413B26A1"/>
    <w:multiLevelType w:val="hybridMultilevel"/>
    <w:tmpl w:val="1C207F9C"/>
    <w:lvl w:ilvl="0" w:tplc="9CAE65CE">
      <w:start w:val="1"/>
      <w:numFmt w:val="lowerLetter"/>
      <w:lvlText w:val="%1)"/>
      <w:lvlJc w:val="left"/>
      <w:pPr>
        <w:ind w:left="405" w:hanging="360"/>
      </w:pPr>
      <w:rPr>
        <w:rFonts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8">
    <w:nsid w:val="48E23AD9"/>
    <w:multiLevelType w:val="hybridMultilevel"/>
    <w:tmpl w:val="BD7A776C"/>
    <w:lvl w:ilvl="0" w:tplc="C60EAC36">
      <w:start w:val="1"/>
      <w:numFmt w:val="lowerLetter"/>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9">
    <w:nsid w:val="50312FEC"/>
    <w:multiLevelType w:val="hybridMultilevel"/>
    <w:tmpl w:val="97062D82"/>
    <w:lvl w:ilvl="0" w:tplc="45F09F66">
      <w:start w:val="1"/>
      <w:numFmt w:val="lowerLetter"/>
      <w:lvlText w:val="%1)"/>
      <w:lvlJc w:val="left"/>
      <w:pPr>
        <w:ind w:left="1035" w:hanging="360"/>
      </w:pPr>
      <w:rPr>
        <w:rFonts w:cs="Times New Roman" w:hint="default"/>
      </w:rPr>
    </w:lvl>
    <w:lvl w:ilvl="1" w:tplc="080A0019" w:tentative="1">
      <w:start w:val="1"/>
      <w:numFmt w:val="lowerLetter"/>
      <w:lvlText w:val="%2."/>
      <w:lvlJc w:val="left"/>
      <w:pPr>
        <w:ind w:left="1755" w:hanging="360"/>
      </w:pPr>
      <w:rPr>
        <w:rFonts w:cs="Times New Roman"/>
      </w:rPr>
    </w:lvl>
    <w:lvl w:ilvl="2" w:tplc="080A001B" w:tentative="1">
      <w:start w:val="1"/>
      <w:numFmt w:val="lowerRoman"/>
      <w:lvlText w:val="%3."/>
      <w:lvlJc w:val="right"/>
      <w:pPr>
        <w:ind w:left="2475" w:hanging="180"/>
      </w:pPr>
      <w:rPr>
        <w:rFonts w:cs="Times New Roman"/>
      </w:rPr>
    </w:lvl>
    <w:lvl w:ilvl="3" w:tplc="080A000F" w:tentative="1">
      <w:start w:val="1"/>
      <w:numFmt w:val="decimal"/>
      <w:lvlText w:val="%4."/>
      <w:lvlJc w:val="left"/>
      <w:pPr>
        <w:ind w:left="3195" w:hanging="360"/>
      </w:pPr>
      <w:rPr>
        <w:rFonts w:cs="Times New Roman"/>
      </w:rPr>
    </w:lvl>
    <w:lvl w:ilvl="4" w:tplc="080A0019" w:tentative="1">
      <w:start w:val="1"/>
      <w:numFmt w:val="lowerLetter"/>
      <w:lvlText w:val="%5."/>
      <w:lvlJc w:val="left"/>
      <w:pPr>
        <w:ind w:left="3915" w:hanging="360"/>
      </w:pPr>
      <w:rPr>
        <w:rFonts w:cs="Times New Roman"/>
      </w:rPr>
    </w:lvl>
    <w:lvl w:ilvl="5" w:tplc="080A001B" w:tentative="1">
      <w:start w:val="1"/>
      <w:numFmt w:val="lowerRoman"/>
      <w:lvlText w:val="%6."/>
      <w:lvlJc w:val="right"/>
      <w:pPr>
        <w:ind w:left="4635" w:hanging="180"/>
      </w:pPr>
      <w:rPr>
        <w:rFonts w:cs="Times New Roman"/>
      </w:rPr>
    </w:lvl>
    <w:lvl w:ilvl="6" w:tplc="080A000F" w:tentative="1">
      <w:start w:val="1"/>
      <w:numFmt w:val="decimal"/>
      <w:lvlText w:val="%7."/>
      <w:lvlJc w:val="left"/>
      <w:pPr>
        <w:ind w:left="5355" w:hanging="360"/>
      </w:pPr>
      <w:rPr>
        <w:rFonts w:cs="Times New Roman"/>
      </w:rPr>
    </w:lvl>
    <w:lvl w:ilvl="7" w:tplc="080A0019" w:tentative="1">
      <w:start w:val="1"/>
      <w:numFmt w:val="lowerLetter"/>
      <w:lvlText w:val="%8."/>
      <w:lvlJc w:val="left"/>
      <w:pPr>
        <w:ind w:left="6075" w:hanging="360"/>
      </w:pPr>
      <w:rPr>
        <w:rFonts w:cs="Times New Roman"/>
      </w:rPr>
    </w:lvl>
    <w:lvl w:ilvl="8" w:tplc="080A001B" w:tentative="1">
      <w:start w:val="1"/>
      <w:numFmt w:val="lowerRoman"/>
      <w:lvlText w:val="%9."/>
      <w:lvlJc w:val="right"/>
      <w:pPr>
        <w:ind w:left="6795" w:hanging="180"/>
      </w:pPr>
      <w:rPr>
        <w:rFonts w:cs="Times New Roman"/>
      </w:rPr>
    </w:lvl>
  </w:abstractNum>
  <w:abstractNum w:abstractNumId="10">
    <w:nsid w:val="5C336D24"/>
    <w:multiLevelType w:val="hybridMultilevel"/>
    <w:tmpl w:val="36EED788"/>
    <w:lvl w:ilvl="0" w:tplc="1CA2D646">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5DF36C34"/>
    <w:multiLevelType w:val="hybridMultilevel"/>
    <w:tmpl w:val="034E44EE"/>
    <w:lvl w:ilvl="0" w:tplc="A8AA0D3C">
      <w:start w:val="1"/>
      <w:numFmt w:val="lowerLetter"/>
      <w:lvlText w:val="%1)"/>
      <w:lvlJc w:val="left"/>
      <w:pPr>
        <w:ind w:left="720" w:hanging="360"/>
      </w:pPr>
      <w:rPr>
        <w:rFonts w:hint="default"/>
        <w: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73BF454A"/>
    <w:multiLevelType w:val="hybridMultilevel"/>
    <w:tmpl w:val="2A324102"/>
    <w:lvl w:ilvl="0" w:tplc="7F6CDDE2">
      <w:start w:val="1"/>
      <w:numFmt w:val="lowerLetter"/>
      <w:lvlText w:val="%1)"/>
      <w:lvlJc w:val="left"/>
      <w:pPr>
        <w:ind w:left="1035" w:hanging="360"/>
      </w:pPr>
      <w:rPr>
        <w:rFonts w:cs="Times New Roman" w:hint="default"/>
        <w:b/>
      </w:rPr>
    </w:lvl>
    <w:lvl w:ilvl="1" w:tplc="080A0019" w:tentative="1">
      <w:start w:val="1"/>
      <w:numFmt w:val="lowerLetter"/>
      <w:lvlText w:val="%2."/>
      <w:lvlJc w:val="left"/>
      <w:pPr>
        <w:ind w:left="1755" w:hanging="360"/>
      </w:pPr>
      <w:rPr>
        <w:rFonts w:cs="Times New Roman"/>
      </w:rPr>
    </w:lvl>
    <w:lvl w:ilvl="2" w:tplc="080A001B" w:tentative="1">
      <w:start w:val="1"/>
      <w:numFmt w:val="lowerRoman"/>
      <w:lvlText w:val="%3."/>
      <w:lvlJc w:val="right"/>
      <w:pPr>
        <w:ind w:left="2475" w:hanging="180"/>
      </w:pPr>
      <w:rPr>
        <w:rFonts w:cs="Times New Roman"/>
      </w:rPr>
    </w:lvl>
    <w:lvl w:ilvl="3" w:tplc="080A000F" w:tentative="1">
      <w:start w:val="1"/>
      <w:numFmt w:val="decimal"/>
      <w:lvlText w:val="%4."/>
      <w:lvlJc w:val="left"/>
      <w:pPr>
        <w:ind w:left="3195" w:hanging="360"/>
      </w:pPr>
      <w:rPr>
        <w:rFonts w:cs="Times New Roman"/>
      </w:rPr>
    </w:lvl>
    <w:lvl w:ilvl="4" w:tplc="080A0019" w:tentative="1">
      <w:start w:val="1"/>
      <w:numFmt w:val="lowerLetter"/>
      <w:lvlText w:val="%5."/>
      <w:lvlJc w:val="left"/>
      <w:pPr>
        <w:ind w:left="3915" w:hanging="360"/>
      </w:pPr>
      <w:rPr>
        <w:rFonts w:cs="Times New Roman"/>
      </w:rPr>
    </w:lvl>
    <w:lvl w:ilvl="5" w:tplc="080A001B" w:tentative="1">
      <w:start w:val="1"/>
      <w:numFmt w:val="lowerRoman"/>
      <w:lvlText w:val="%6."/>
      <w:lvlJc w:val="right"/>
      <w:pPr>
        <w:ind w:left="4635" w:hanging="180"/>
      </w:pPr>
      <w:rPr>
        <w:rFonts w:cs="Times New Roman"/>
      </w:rPr>
    </w:lvl>
    <w:lvl w:ilvl="6" w:tplc="080A000F" w:tentative="1">
      <w:start w:val="1"/>
      <w:numFmt w:val="decimal"/>
      <w:lvlText w:val="%7."/>
      <w:lvlJc w:val="left"/>
      <w:pPr>
        <w:ind w:left="5355" w:hanging="360"/>
      </w:pPr>
      <w:rPr>
        <w:rFonts w:cs="Times New Roman"/>
      </w:rPr>
    </w:lvl>
    <w:lvl w:ilvl="7" w:tplc="080A0019" w:tentative="1">
      <w:start w:val="1"/>
      <w:numFmt w:val="lowerLetter"/>
      <w:lvlText w:val="%8."/>
      <w:lvlJc w:val="left"/>
      <w:pPr>
        <w:ind w:left="6075" w:hanging="360"/>
      </w:pPr>
      <w:rPr>
        <w:rFonts w:cs="Times New Roman"/>
      </w:rPr>
    </w:lvl>
    <w:lvl w:ilvl="8" w:tplc="080A001B" w:tentative="1">
      <w:start w:val="1"/>
      <w:numFmt w:val="lowerRoman"/>
      <w:lvlText w:val="%9."/>
      <w:lvlJc w:val="right"/>
      <w:pPr>
        <w:ind w:left="6795" w:hanging="180"/>
      </w:pPr>
      <w:rPr>
        <w:rFonts w:cs="Times New Roman"/>
      </w:rPr>
    </w:lvl>
  </w:abstractNum>
  <w:abstractNum w:abstractNumId="13">
    <w:nsid w:val="77D85A51"/>
    <w:multiLevelType w:val="hybridMultilevel"/>
    <w:tmpl w:val="DC121A10"/>
    <w:lvl w:ilvl="0" w:tplc="0E3C6EE6">
      <w:start w:val="1"/>
      <w:numFmt w:val="lowerLetter"/>
      <w:lvlText w:val="%1)"/>
      <w:lvlJc w:val="left"/>
      <w:pPr>
        <w:ind w:left="1083" w:hanging="375"/>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6"/>
  </w:num>
  <w:num w:numId="2">
    <w:abstractNumId w:val="7"/>
  </w:num>
  <w:num w:numId="3">
    <w:abstractNumId w:val="10"/>
  </w:num>
  <w:num w:numId="4">
    <w:abstractNumId w:val="0"/>
  </w:num>
  <w:num w:numId="5">
    <w:abstractNumId w:val="12"/>
  </w:num>
  <w:num w:numId="6">
    <w:abstractNumId w:val="2"/>
  </w:num>
  <w:num w:numId="7">
    <w:abstractNumId w:val="1"/>
  </w:num>
  <w:num w:numId="8">
    <w:abstractNumId w:val="9"/>
  </w:num>
  <w:num w:numId="9">
    <w:abstractNumId w:val="5"/>
  </w:num>
  <w:num w:numId="10">
    <w:abstractNumId w:val="4"/>
  </w:num>
  <w:num w:numId="11">
    <w:abstractNumId w:val="11"/>
  </w:num>
  <w:num w:numId="12">
    <w:abstractNumId w:val="13"/>
  </w:num>
  <w:num w:numId="13">
    <w:abstractNumId w:val="3"/>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24E"/>
    <w:rsid w:val="0005407C"/>
    <w:rsid w:val="000B5B7E"/>
    <w:rsid w:val="000C69C6"/>
    <w:rsid w:val="001338C4"/>
    <w:rsid w:val="001555F6"/>
    <w:rsid w:val="0018520D"/>
    <w:rsid w:val="001E4920"/>
    <w:rsid w:val="001F5466"/>
    <w:rsid w:val="00261317"/>
    <w:rsid w:val="003431EB"/>
    <w:rsid w:val="00367390"/>
    <w:rsid w:val="003876C0"/>
    <w:rsid w:val="003A64BF"/>
    <w:rsid w:val="003D1AA0"/>
    <w:rsid w:val="00423556"/>
    <w:rsid w:val="00467A18"/>
    <w:rsid w:val="0047188F"/>
    <w:rsid w:val="00473328"/>
    <w:rsid w:val="0048286D"/>
    <w:rsid w:val="004A0A4F"/>
    <w:rsid w:val="004A3273"/>
    <w:rsid w:val="004D6507"/>
    <w:rsid w:val="00580A54"/>
    <w:rsid w:val="006971DF"/>
    <w:rsid w:val="006B3860"/>
    <w:rsid w:val="006F3AB0"/>
    <w:rsid w:val="00700212"/>
    <w:rsid w:val="00717112"/>
    <w:rsid w:val="00720895"/>
    <w:rsid w:val="007A5C51"/>
    <w:rsid w:val="007D0C83"/>
    <w:rsid w:val="007D33C7"/>
    <w:rsid w:val="008963C2"/>
    <w:rsid w:val="008A7C97"/>
    <w:rsid w:val="008E7A2B"/>
    <w:rsid w:val="00930CFC"/>
    <w:rsid w:val="00972B38"/>
    <w:rsid w:val="009B05E8"/>
    <w:rsid w:val="009D25A5"/>
    <w:rsid w:val="009E34A5"/>
    <w:rsid w:val="009F124E"/>
    <w:rsid w:val="00A9399A"/>
    <w:rsid w:val="00AB061F"/>
    <w:rsid w:val="00AB3EB7"/>
    <w:rsid w:val="00AC477F"/>
    <w:rsid w:val="00B0643F"/>
    <w:rsid w:val="00B80AA2"/>
    <w:rsid w:val="00B86D3E"/>
    <w:rsid w:val="00B9683F"/>
    <w:rsid w:val="00C62B40"/>
    <w:rsid w:val="00C71851"/>
    <w:rsid w:val="00C7370E"/>
    <w:rsid w:val="00CF2601"/>
    <w:rsid w:val="00D315CA"/>
    <w:rsid w:val="00D7748E"/>
    <w:rsid w:val="00DC41F4"/>
    <w:rsid w:val="00DE1C72"/>
    <w:rsid w:val="00E11719"/>
    <w:rsid w:val="00E22FD7"/>
    <w:rsid w:val="00E2484E"/>
    <w:rsid w:val="00E34FD4"/>
    <w:rsid w:val="00E40CC1"/>
    <w:rsid w:val="00E46D83"/>
    <w:rsid w:val="00E70618"/>
    <w:rsid w:val="00EF07A2"/>
    <w:rsid w:val="00EF6ED7"/>
    <w:rsid w:val="00F0444D"/>
    <w:rsid w:val="00F41646"/>
    <w:rsid w:val="00FB1475"/>
    <w:rsid w:val="00FB219E"/>
    <w:rsid w:val="00FB3213"/>
    <w:rsid w:val="00FE421B"/>
    <w:rsid w:val="00FE4A60"/>
    <w:rsid w:val="00FF497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24E"/>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9F124E"/>
    <w:pPr>
      <w:tabs>
        <w:tab w:val="center" w:pos="4419"/>
        <w:tab w:val="right" w:pos="8838"/>
      </w:tabs>
    </w:pPr>
  </w:style>
  <w:style w:type="character" w:customStyle="1" w:styleId="PiedepginaCar">
    <w:name w:val="Pie de página Car"/>
    <w:basedOn w:val="Fuentedeprrafopredeter"/>
    <w:link w:val="Piedepgina"/>
    <w:uiPriority w:val="99"/>
    <w:rsid w:val="009F124E"/>
    <w:rPr>
      <w:rFonts w:ascii="Times New Roman" w:eastAsia="Times New Roman" w:hAnsi="Times New Roman" w:cs="Times New Roman"/>
      <w:sz w:val="24"/>
      <w:szCs w:val="24"/>
      <w:lang w:val="es-ES" w:eastAsia="es-ES"/>
    </w:rPr>
  </w:style>
  <w:style w:type="paragraph" w:styleId="Sinespaciado">
    <w:name w:val="No Spacing"/>
    <w:uiPriority w:val="1"/>
    <w:qFormat/>
    <w:rsid w:val="009F124E"/>
    <w:pPr>
      <w:spacing w:after="0" w:line="240" w:lineRule="auto"/>
    </w:pPr>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9F124E"/>
    <w:pPr>
      <w:tabs>
        <w:tab w:val="center" w:pos="4419"/>
        <w:tab w:val="right" w:pos="8838"/>
      </w:tabs>
    </w:pPr>
  </w:style>
  <w:style w:type="character" w:customStyle="1" w:styleId="EncabezadoCar">
    <w:name w:val="Encabezado Car"/>
    <w:basedOn w:val="Fuentedeprrafopredeter"/>
    <w:link w:val="Encabezado"/>
    <w:uiPriority w:val="99"/>
    <w:rsid w:val="009F124E"/>
    <w:rPr>
      <w:rFonts w:ascii="Times New Roman" w:eastAsia="Times New Roman" w:hAnsi="Times New Roman" w:cs="Times New Roman"/>
      <w:sz w:val="24"/>
      <w:szCs w:val="24"/>
      <w:lang w:val="es-ES" w:eastAsia="es-ES"/>
    </w:rPr>
  </w:style>
  <w:style w:type="character" w:customStyle="1" w:styleId="apple-style-span">
    <w:name w:val="apple-style-span"/>
    <w:uiPriority w:val="99"/>
    <w:rsid w:val="009F124E"/>
    <w:rPr>
      <w:rFonts w:cs="Times New Roman"/>
    </w:rPr>
  </w:style>
  <w:style w:type="paragraph" w:customStyle="1" w:styleId="Default">
    <w:name w:val="Default"/>
    <w:rsid w:val="009F124E"/>
    <w:pPr>
      <w:autoSpaceDE w:val="0"/>
      <w:autoSpaceDN w:val="0"/>
      <w:adjustRightInd w:val="0"/>
      <w:spacing w:after="0" w:line="240" w:lineRule="auto"/>
    </w:pPr>
    <w:rPr>
      <w:rFonts w:ascii="Arial" w:eastAsia="Calibri" w:hAnsi="Arial" w:cs="Arial"/>
      <w:color w:val="000000"/>
      <w:sz w:val="24"/>
      <w:szCs w:val="24"/>
    </w:rPr>
  </w:style>
  <w:style w:type="paragraph" w:customStyle="1" w:styleId="Texto">
    <w:name w:val="Texto"/>
    <w:basedOn w:val="Normal"/>
    <w:link w:val="TextoCar"/>
    <w:rsid w:val="009F124E"/>
    <w:pPr>
      <w:spacing w:after="101" w:line="216" w:lineRule="exact"/>
      <w:ind w:firstLine="288"/>
      <w:jc w:val="both"/>
    </w:pPr>
    <w:rPr>
      <w:rFonts w:ascii="Arial" w:hAnsi="Arial"/>
      <w:sz w:val="18"/>
      <w:szCs w:val="20"/>
    </w:rPr>
  </w:style>
  <w:style w:type="character" w:customStyle="1" w:styleId="TextoCar">
    <w:name w:val="Texto Car"/>
    <w:link w:val="Texto"/>
    <w:locked/>
    <w:rsid w:val="009F124E"/>
    <w:rPr>
      <w:rFonts w:ascii="Arial" w:eastAsia="Times New Roman" w:hAnsi="Arial" w:cs="Times New Roman"/>
      <w:sz w:val="18"/>
      <w:szCs w:val="20"/>
      <w:lang w:val="es-ES" w:eastAsia="es-ES"/>
    </w:rPr>
  </w:style>
  <w:style w:type="paragraph" w:styleId="Textosinformato">
    <w:name w:val="Plain Text"/>
    <w:basedOn w:val="Normal"/>
    <w:link w:val="TextosinformatoCar"/>
    <w:rsid w:val="009F124E"/>
    <w:rPr>
      <w:rFonts w:ascii="Courier New" w:hAnsi="Courier New"/>
      <w:sz w:val="20"/>
      <w:szCs w:val="20"/>
      <w:lang w:val="x-none"/>
    </w:rPr>
  </w:style>
  <w:style w:type="character" w:customStyle="1" w:styleId="TextosinformatoCar">
    <w:name w:val="Texto sin formato Car"/>
    <w:basedOn w:val="Fuentedeprrafopredeter"/>
    <w:link w:val="Textosinformato"/>
    <w:rsid w:val="009F124E"/>
    <w:rPr>
      <w:rFonts w:ascii="Courier New" w:eastAsia="Times New Roman" w:hAnsi="Courier New" w:cs="Times New Roman"/>
      <w:sz w:val="20"/>
      <w:szCs w:val="20"/>
      <w:lang w:val="x-none" w:eastAsia="es-ES"/>
    </w:rPr>
  </w:style>
  <w:style w:type="paragraph" w:styleId="Prrafodelista">
    <w:name w:val="List Paragraph"/>
    <w:basedOn w:val="Normal"/>
    <w:uiPriority w:val="34"/>
    <w:qFormat/>
    <w:rsid w:val="009F124E"/>
    <w:pPr>
      <w:ind w:left="708"/>
    </w:pPr>
  </w:style>
  <w:style w:type="paragraph" w:styleId="Textoindependiente3">
    <w:name w:val="Body Text 3"/>
    <w:basedOn w:val="Normal"/>
    <w:link w:val="Textoindependiente3Car"/>
    <w:rsid w:val="009F124E"/>
    <w:pPr>
      <w:snapToGrid w:val="0"/>
      <w:jc w:val="both"/>
    </w:pPr>
    <w:rPr>
      <w:rFonts w:ascii="Arial" w:hAnsi="Arial"/>
      <w:sz w:val="20"/>
      <w:szCs w:val="20"/>
    </w:rPr>
  </w:style>
  <w:style w:type="character" w:customStyle="1" w:styleId="Textoindependiente3Car">
    <w:name w:val="Texto independiente 3 Car"/>
    <w:basedOn w:val="Fuentedeprrafopredeter"/>
    <w:link w:val="Textoindependiente3"/>
    <w:rsid w:val="009F124E"/>
    <w:rPr>
      <w:rFonts w:ascii="Arial" w:eastAsia="Times New Roman" w:hAnsi="Arial" w:cs="Times New Roman"/>
      <w:sz w:val="20"/>
      <w:szCs w:val="20"/>
      <w:lang w:val="es-ES" w:eastAsia="es-ES"/>
    </w:rPr>
  </w:style>
  <w:style w:type="character" w:styleId="Textoennegrita">
    <w:name w:val="Strong"/>
    <w:uiPriority w:val="22"/>
    <w:qFormat/>
    <w:rsid w:val="009F124E"/>
    <w:rPr>
      <w:b/>
      <w:bCs/>
    </w:rPr>
  </w:style>
  <w:style w:type="character" w:customStyle="1" w:styleId="TextodegloboCar">
    <w:name w:val="Texto de globo Car"/>
    <w:basedOn w:val="Fuentedeprrafopredeter"/>
    <w:link w:val="Textodeglobo"/>
    <w:uiPriority w:val="99"/>
    <w:semiHidden/>
    <w:rsid w:val="009F124E"/>
    <w:rPr>
      <w:rFonts w:ascii="Tahoma" w:eastAsia="Times New Roman" w:hAnsi="Tahoma" w:cs="Tahoma"/>
      <w:sz w:val="16"/>
      <w:szCs w:val="16"/>
      <w:lang w:val="es-ES" w:eastAsia="es-ES"/>
    </w:rPr>
  </w:style>
  <w:style w:type="paragraph" w:styleId="Textodeglobo">
    <w:name w:val="Balloon Text"/>
    <w:basedOn w:val="Normal"/>
    <w:link w:val="TextodegloboCar"/>
    <w:uiPriority w:val="99"/>
    <w:semiHidden/>
    <w:unhideWhenUsed/>
    <w:rsid w:val="009F124E"/>
    <w:rPr>
      <w:rFonts w:ascii="Tahoma" w:hAnsi="Tahoma" w:cs="Tahoma"/>
      <w:sz w:val="16"/>
      <w:szCs w:val="16"/>
    </w:rPr>
  </w:style>
  <w:style w:type="paragraph" w:styleId="NormalWeb">
    <w:name w:val="Normal (Web)"/>
    <w:basedOn w:val="Normal"/>
    <w:uiPriority w:val="99"/>
    <w:unhideWhenUsed/>
    <w:rsid w:val="00A9399A"/>
    <w:pPr>
      <w:spacing w:before="100" w:beforeAutospacing="1" w:after="100" w:afterAutospacing="1"/>
    </w:pPr>
    <w:rPr>
      <w:lang w:val="es-MX" w:eastAsia="es-MX"/>
    </w:rPr>
  </w:style>
  <w:style w:type="character" w:customStyle="1" w:styleId="apple-converted-space">
    <w:name w:val="apple-converted-space"/>
    <w:rsid w:val="00FB14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24E"/>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9F124E"/>
    <w:pPr>
      <w:tabs>
        <w:tab w:val="center" w:pos="4419"/>
        <w:tab w:val="right" w:pos="8838"/>
      </w:tabs>
    </w:pPr>
  </w:style>
  <w:style w:type="character" w:customStyle="1" w:styleId="PiedepginaCar">
    <w:name w:val="Pie de página Car"/>
    <w:basedOn w:val="Fuentedeprrafopredeter"/>
    <w:link w:val="Piedepgina"/>
    <w:uiPriority w:val="99"/>
    <w:rsid w:val="009F124E"/>
    <w:rPr>
      <w:rFonts w:ascii="Times New Roman" w:eastAsia="Times New Roman" w:hAnsi="Times New Roman" w:cs="Times New Roman"/>
      <w:sz w:val="24"/>
      <w:szCs w:val="24"/>
      <w:lang w:val="es-ES" w:eastAsia="es-ES"/>
    </w:rPr>
  </w:style>
  <w:style w:type="paragraph" w:styleId="Sinespaciado">
    <w:name w:val="No Spacing"/>
    <w:uiPriority w:val="1"/>
    <w:qFormat/>
    <w:rsid w:val="009F124E"/>
    <w:pPr>
      <w:spacing w:after="0" w:line="240" w:lineRule="auto"/>
    </w:pPr>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9F124E"/>
    <w:pPr>
      <w:tabs>
        <w:tab w:val="center" w:pos="4419"/>
        <w:tab w:val="right" w:pos="8838"/>
      </w:tabs>
    </w:pPr>
  </w:style>
  <w:style w:type="character" w:customStyle="1" w:styleId="EncabezadoCar">
    <w:name w:val="Encabezado Car"/>
    <w:basedOn w:val="Fuentedeprrafopredeter"/>
    <w:link w:val="Encabezado"/>
    <w:uiPriority w:val="99"/>
    <w:rsid w:val="009F124E"/>
    <w:rPr>
      <w:rFonts w:ascii="Times New Roman" w:eastAsia="Times New Roman" w:hAnsi="Times New Roman" w:cs="Times New Roman"/>
      <w:sz w:val="24"/>
      <w:szCs w:val="24"/>
      <w:lang w:val="es-ES" w:eastAsia="es-ES"/>
    </w:rPr>
  </w:style>
  <w:style w:type="character" w:customStyle="1" w:styleId="apple-style-span">
    <w:name w:val="apple-style-span"/>
    <w:uiPriority w:val="99"/>
    <w:rsid w:val="009F124E"/>
    <w:rPr>
      <w:rFonts w:cs="Times New Roman"/>
    </w:rPr>
  </w:style>
  <w:style w:type="paragraph" w:customStyle="1" w:styleId="Default">
    <w:name w:val="Default"/>
    <w:rsid w:val="009F124E"/>
    <w:pPr>
      <w:autoSpaceDE w:val="0"/>
      <w:autoSpaceDN w:val="0"/>
      <w:adjustRightInd w:val="0"/>
      <w:spacing w:after="0" w:line="240" w:lineRule="auto"/>
    </w:pPr>
    <w:rPr>
      <w:rFonts w:ascii="Arial" w:eastAsia="Calibri" w:hAnsi="Arial" w:cs="Arial"/>
      <w:color w:val="000000"/>
      <w:sz w:val="24"/>
      <w:szCs w:val="24"/>
    </w:rPr>
  </w:style>
  <w:style w:type="paragraph" w:customStyle="1" w:styleId="Texto">
    <w:name w:val="Texto"/>
    <w:basedOn w:val="Normal"/>
    <w:link w:val="TextoCar"/>
    <w:rsid w:val="009F124E"/>
    <w:pPr>
      <w:spacing w:after="101" w:line="216" w:lineRule="exact"/>
      <w:ind w:firstLine="288"/>
      <w:jc w:val="both"/>
    </w:pPr>
    <w:rPr>
      <w:rFonts w:ascii="Arial" w:hAnsi="Arial"/>
      <w:sz w:val="18"/>
      <w:szCs w:val="20"/>
    </w:rPr>
  </w:style>
  <w:style w:type="character" w:customStyle="1" w:styleId="TextoCar">
    <w:name w:val="Texto Car"/>
    <w:link w:val="Texto"/>
    <w:locked/>
    <w:rsid w:val="009F124E"/>
    <w:rPr>
      <w:rFonts w:ascii="Arial" w:eastAsia="Times New Roman" w:hAnsi="Arial" w:cs="Times New Roman"/>
      <w:sz w:val="18"/>
      <w:szCs w:val="20"/>
      <w:lang w:val="es-ES" w:eastAsia="es-ES"/>
    </w:rPr>
  </w:style>
  <w:style w:type="paragraph" w:styleId="Textosinformato">
    <w:name w:val="Plain Text"/>
    <w:basedOn w:val="Normal"/>
    <w:link w:val="TextosinformatoCar"/>
    <w:rsid w:val="009F124E"/>
    <w:rPr>
      <w:rFonts w:ascii="Courier New" w:hAnsi="Courier New"/>
      <w:sz w:val="20"/>
      <w:szCs w:val="20"/>
      <w:lang w:val="x-none"/>
    </w:rPr>
  </w:style>
  <w:style w:type="character" w:customStyle="1" w:styleId="TextosinformatoCar">
    <w:name w:val="Texto sin formato Car"/>
    <w:basedOn w:val="Fuentedeprrafopredeter"/>
    <w:link w:val="Textosinformato"/>
    <w:rsid w:val="009F124E"/>
    <w:rPr>
      <w:rFonts w:ascii="Courier New" w:eastAsia="Times New Roman" w:hAnsi="Courier New" w:cs="Times New Roman"/>
      <w:sz w:val="20"/>
      <w:szCs w:val="20"/>
      <w:lang w:val="x-none" w:eastAsia="es-ES"/>
    </w:rPr>
  </w:style>
  <w:style w:type="paragraph" w:styleId="Prrafodelista">
    <w:name w:val="List Paragraph"/>
    <w:basedOn w:val="Normal"/>
    <w:uiPriority w:val="34"/>
    <w:qFormat/>
    <w:rsid w:val="009F124E"/>
    <w:pPr>
      <w:ind w:left="708"/>
    </w:pPr>
  </w:style>
  <w:style w:type="paragraph" w:styleId="Textoindependiente3">
    <w:name w:val="Body Text 3"/>
    <w:basedOn w:val="Normal"/>
    <w:link w:val="Textoindependiente3Car"/>
    <w:rsid w:val="009F124E"/>
    <w:pPr>
      <w:snapToGrid w:val="0"/>
      <w:jc w:val="both"/>
    </w:pPr>
    <w:rPr>
      <w:rFonts w:ascii="Arial" w:hAnsi="Arial"/>
      <w:sz w:val="20"/>
      <w:szCs w:val="20"/>
    </w:rPr>
  </w:style>
  <w:style w:type="character" w:customStyle="1" w:styleId="Textoindependiente3Car">
    <w:name w:val="Texto independiente 3 Car"/>
    <w:basedOn w:val="Fuentedeprrafopredeter"/>
    <w:link w:val="Textoindependiente3"/>
    <w:rsid w:val="009F124E"/>
    <w:rPr>
      <w:rFonts w:ascii="Arial" w:eastAsia="Times New Roman" w:hAnsi="Arial" w:cs="Times New Roman"/>
      <w:sz w:val="20"/>
      <w:szCs w:val="20"/>
      <w:lang w:val="es-ES" w:eastAsia="es-ES"/>
    </w:rPr>
  </w:style>
  <w:style w:type="character" w:styleId="Textoennegrita">
    <w:name w:val="Strong"/>
    <w:uiPriority w:val="22"/>
    <w:qFormat/>
    <w:rsid w:val="009F124E"/>
    <w:rPr>
      <w:b/>
      <w:bCs/>
    </w:rPr>
  </w:style>
  <w:style w:type="character" w:customStyle="1" w:styleId="TextodegloboCar">
    <w:name w:val="Texto de globo Car"/>
    <w:basedOn w:val="Fuentedeprrafopredeter"/>
    <w:link w:val="Textodeglobo"/>
    <w:uiPriority w:val="99"/>
    <w:semiHidden/>
    <w:rsid w:val="009F124E"/>
    <w:rPr>
      <w:rFonts w:ascii="Tahoma" w:eastAsia="Times New Roman" w:hAnsi="Tahoma" w:cs="Tahoma"/>
      <w:sz w:val="16"/>
      <w:szCs w:val="16"/>
      <w:lang w:val="es-ES" w:eastAsia="es-ES"/>
    </w:rPr>
  </w:style>
  <w:style w:type="paragraph" w:styleId="Textodeglobo">
    <w:name w:val="Balloon Text"/>
    <w:basedOn w:val="Normal"/>
    <w:link w:val="TextodegloboCar"/>
    <w:uiPriority w:val="99"/>
    <w:semiHidden/>
    <w:unhideWhenUsed/>
    <w:rsid w:val="009F124E"/>
    <w:rPr>
      <w:rFonts w:ascii="Tahoma" w:hAnsi="Tahoma" w:cs="Tahoma"/>
      <w:sz w:val="16"/>
      <w:szCs w:val="16"/>
    </w:rPr>
  </w:style>
  <w:style w:type="paragraph" w:styleId="NormalWeb">
    <w:name w:val="Normal (Web)"/>
    <w:basedOn w:val="Normal"/>
    <w:uiPriority w:val="99"/>
    <w:unhideWhenUsed/>
    <w:rsid w:val="00A9399A"/>
    <w:pPr>
      <w:spacing w:before="100" w:beforeAutospacing="1" w:after="100" w:afterAutospacing="1"/>
    </w:pPr>
    <w:rPr>
      <w:lang w:val="es-MX" w:eastAsia="es-MX"/>
    </w:rPr>
  </w:style>
  <w:style w:type="character" w:customStyle="1" w:styleId="apple-converted-space">
    <w:name w:val="apple-converted-space"/>
    <w:rsid w:val="00FB14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2265046">
      <w:bodyDiv w:val="1"/>
      <w:marLeft w:val="0"/>
      <w:marRight w:val="0"/>
      <w:marTop w:val="0"/>
      <w:marBottom w:val="0"/>
      <w:divBdr>
        <w:top w:val="none" w:sz="0" w:space="0" w:color="auto"/>
        <w:left w:val="none" w:sz="0" w:space="0" w:color="auto"/>
        <w:bottom w:val="none" w:sz="0" w:space="0" w:color="auto"/>
        <w:right w:val="none" w:sz="0" w:space="0" w:color="auto"/>
      </w:divBdr>
      <w:divsChild>
        <w:div w:id="21708393">
          <w:marLeft w:val="0"/>
          <w:marRight w:val="0"/>
          <w:marTop w:val="0"/>
          <w:marBottom w:val="101"/>
          <w:divBdr>
            <w:top w:val="none" w:sz="0" w:space="0" w:color="auto"/>
            <w:left w:val="none" w:sz="0" w:space="0" w:color="auto"/>
            <w:bottom w:val="none" w:sz="0" w:space="0" w:color="auto"/>
            <w:right w:val="none" w:sz="0" w:space="0" w:color="auto"/>
          </w:divBdr>
        </w:div>
        <w:div w:id="1368142701">
          <w:marLeft w:val="0"/>
          <w:marRight w:val="0"/>
          <w:marTop w:val="0"/>
          <w:marBottom w:val="101"/>
          <w:divBdr>
            <w:top w:val="none" w:sz="0" w:space="0" w:color="auto"/>
            <w:left w:val="none" w:sz="0" w:space="0" w:color="auto"/>
            <w:bottom w:val="none" w:sz="0" w:space="0" w:color="auto"/>
            <w:right w:val="none" w:sz="0" w:space="0" w:color="auto"/>
          </w:divBdr>
        </w:div>
        <w:div w:id="112751071">
          <w:marLeft w:val="0"/>
          <w:marRight w:val="0"/>
          <w:marTop w:val="0"/>
          <w:marBottom w:val="101"/>
          <w:divBdr>
            <w:top w:val="none" w:sz="0" w:space="0" w:color="auto"/>
            <w:left w:val="none" w:sz="0" w:space="0" w:color="auto"/>
            <w:bottom w:val="none" w:sz="0" w:space="0" w:color="auto"/>
            <w:right w:val="none" w:sz="0" w:space="0" w:color="auto"/>
          </w:divBdr>
        </w:div>
        <w:div w:id="872692787">
          <w:marLeft w:val="0"/>
          <w:marRight w:val="0"/>
          <w:marTop w:val="0"/>
          <w:marBottom w:val="101"/>
          <w:divBdr>
            <w:top w:val="none" w:sz="0" w:space="0" w:color="auto"/>
            <w:left w:val="none" w:sz="0" w:space="0" w:color="auto"/>
            <w:bottom w:val="none" w:sz="0" w:space="0" w:color="auto"/>
            <w:right w:val="none" w:sz="0" w:space="0" w:color="auto"/>
          </w:divBdr>
        </w:div>
        <w:div w:id="442266946">
          <w:marLeft w:val="0"/>
          <w:marRight w:val="0"/>
          <w:marTop w:val="0"/>
          <w:marBottom w:val="101"/>
          <w:divBdr>
            <w:top w:val="none" w:sz="0" w:space="0" w:color="auto"/>
            <w:left w:val="none" w:sz="0" w:space="0" w:color="auto"/>
            <w:bottom w:val="none" w:sz="0" w:space="0" w:color="auto"/>
            <w:right w:val="none" w:sz="0" w:space="0" w:color="auto"/>
          </w:divBdr>
        </w:div>
      </w:divsChild>
    </w:div>
    <w:div w:id="860900848">
      <w:bodyDiv w:val="1"/>
      <w:marLeft w:val="0"/>
      <w:marRight w:val="0"/>
      <w:marTop w:val="0"/>
      <w:marBottom w:val="0"/>
      <w:divBdr>
        <w:top w:val="none" w:sz="0" w:space="0" w:color="auto"/>
        <w:left w:val="none" w:sz="0" w:space="0" w:color="auto"/>
        <w:bottom w:val="none" w:sz="0" w:space="0" w:color="auto"/>
        <w:right w:val="none" w:sz="0" w:space="0" w:color="auto"/>
      </w:divBdr>
    </w:div>
    <w:div w:id="1004284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5013</Words>
  <Characters>27576</Characters>
  <Application>Microsoft Office Word</Application>
  <DocSecurity>0</DocSecurity>
  <Lines>229</Lines>
  <Paragraphs>65</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32524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cristian</dc:creator>
  <cp:lastModifiedBy>Sistemas PREP</cp:lastModifiedBy>
  <cp:revision>2</cp:revision>
  <cp:lastPrinted>2017-12-01T01:24:00Z</cp:lastPrinted>
  <dcterms:created xsi:type="dcterms:W3CDTF">2017-12-02T00:45:00Z</dcterms:created>
  <dcterms:modified xsi:type="dcterms:W3CDTF">2017-12-02T00:45:00Z</dcterms:modified>
</cp:coreProperties>
</file>