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01" w:rsidRPr="00F01225" w:rsidRDefault="00FE6701" w:rsidP="00FE6701">
      <w:pPr>
        <w:jc w:val="right"/>
        <w:rPr>
          <w:rFonts w:ascii="Arial" w:hAnsi="Arial" w:cs="Arial"/>
          <w:b/>
          <w:sz w:val="22"/>
          <w:szCs w:val="22"/>
        </w:rPr>
      </w:pPr>
      <w:bookmarkStart w:id="0" w:name="_GoBack"/>
      <w:bookmarkEnd w:id="0"/>
      <w:r w:rsidRPr="00F01225">
        <w:rPr>
          <w:rFonts w:ascii="Arial" w:hAnsi="Arial" w:cs="Arial"/>
          <w:b/>
          <w:sz w:val="22"/>
          <w:szCs w:val="22"/>
        </w:rPr>
        <w:t>IEE/CG/A</w:t>
      </w:r>
      <w:r w:rsidR="00432683" w:rsidRPr="00F01225">
        <w:rPr>
          <w:rFonts w:ascii="Arial" w:hAnsi="Arial" w:cs="Arial"/>
          <w:b/>
          <w:sz w:val="22"/>
          <w:szCs w:val="22"/>
        </w:rPr>
        <w:t>0</w:t>
      </w:r>
      <w:r w:rsidR="008A0E2E">
        <w:rPr>
          <w:rFonts w:ascii="Arial" w:hAnsi="Arial" w:cs="Arial"/>
          <w:b/>
          <w:sz w:val="22"/>
          <w:szCs w:val="22"/>
        </w:rPr>
        <w:t>70</w:t>
      </w:r>
      <w:r w:rsidRPr="00F01225">
        <w:rPr>
          <w:rFonts w:ascii="Arial" w:hAnsi="Arial" w:cs="Arial"/>
          <w:b/>
          <w:sz w:val="22"/>
          <w:szCs w:val="22"/>
        </w:rPr>
        <w:t xml:space="preserve">/2018 </w:t>
      </w:r>
    </w:p>
    <w:p w:rsidR="00FE6701" w:rsidRPr="00F01225" w:rsidRDefault="00FE6701" w:rsidP="00FE6701">
      <w:pPr>
        <w:jc w:val="both"/>
        <w:rPr>
          <w:rFonts w:ascii="Arial" w:hAnsi="Arial" w:cs="Arial"/>
          <w:b/>
          <w:sz w:val="22"/>
          <w:szCs w:val="22"/>
        </w:rPr>
      </w:pPr>
    </w:p>
    <w:p w:rsidR="00B74792" w:rsidRPr="00F01225" w:rsidRDefault="00B74792" w:rsidP="00B74792">
      <w:pPr>
        <w:pStyle w:val="Textoindependiente"/>
        <w:spacing w:after="0"/>
        <w:jc w:val="both"/>
        <w:rPr>
          <w:rFonts w:ascii="Arial" w:eastAsia="Calibri" w:hAnsi="Arial" w:cs="Arial"/>
          <w:b/>
          <w:bCs/>
          <w:color w:val="000000"/>
          <w:sz w:val="22"/>
          <w:szCs w:val="22"/>
          <w:lang w:val="es-MX" w:eastAsia="es-MX"/>
        </w:rPr>
      </w:pPr>
      <w:r w:rsidRPr="00F01225">
        <w:rPr>
          <w:rFonts w:ascii="Arial" w:hAnsi="Arial" w:cs="Arial"/>
          <w:b/>
          <w:bCs/>
          <w:color w:val="222222"/>
          <w:sz w:val="22"/>
          <w:szCs w:val="22"/>
          <w:shd w:val="clear" w:color="auto" w:fill="FFFFFF"/>
        </w:rPr>
        <w:t>ACUERDO QUE EMITE EL CONSEJO GENERAL DEL INSTITUTO ELECTORAL DEL ESTADO DE COLIMA, POR EL QUE SE RESUELVEN DIVERSAS SOLICITUDES DE SUSTITUCIONES DE CANDIDATUR</w:t>
      </w:r>
      <w:r w:rsidR="009F3B74">
        <w:rPr>
          <w:rFonts w:ascii="Arial" w:hAnsi="Arial" w:cs="Arial"/>
          <w:b/>
          <w:bCs/>
          <w:color w:val="222222"/>
          <w:sz w:val="22"/>
          <w:szCs w:val="22"/>
          <w:shd w:val="clear" w:color="auto" w:fill="FFFFFF"/>
        </w:rPr>
        <w:t xml:space="preserve">AS DE LA COALICIÓN “POR COLIMA </w:t>
      </w:r>
      <w:r w:rsidRPr="00F01225">
        <w:rPr>
          <w:rFonts w:ascii="Arial" w:hAnsi="Arial" w:cs="Arial"/>
          <w:b/>
          <w:bCs/>
          <w:color w:val="222222"/>
          <w:sz w:val="22"/>
          <w:szCs w:val="22"/>
          <w:shd w:val="clear" w:color="auto" w:fill="FFFFFF"/>
        </w:rPr>
        <w:t>A</w:t>
      </w:r>
      <w:r w:rsidR="009F3B74">
        <w:rPr>
          <w:rFonts w:ascii="Arial" w:hAnsi="Arial" w:cs="Arial"/>
          <w:b/>
          <w:bCs/>
          <w:color w:val="222222"/>
          <w:sz w:val="22"/>
          <w:szCs w:val="22"/>
          <w:shd w:val="clear" w:color="auto" w:fill="FFFFFF"/>
        </w:rPr>
        <w:t>L</w:t>
      </w:r>
      <w:r w:rsidRPr="00F01225">
        <w:rPr>
          <w:rFonts w:ascii="Arial" w:hAnsi="Arial" w:cs="Arial"/>
          <w:b/>
          <w:bCs/>
          <w:color w:val="222222"/>
          <w:sz w:val="22"/>
          <w:szCs w:val="22"/>
          <w:shd w:val="clear" w:color="auto" w:fill="FFFFFF"/>
        </w:rPr>
        <w:t xml:space="preserve"> FRENTE” Y EL PARTIDO POLÍTICO MOVIMIENTO CIUDADANO, A DISTINTOS CARGOS DE ELECCIÓN POPULAR EN EL PROCESO ELECTORAL LOCAL 2017-2018.</w:t>
      </w:r>
      <w:r w:rsidRPr="00F01225">
        <w:rPr>
          <w:rFonts w:ascii="Arial" w:hAnsi="Arial" w:cs="Arial"/>
          <w:color w:val="222222"/>
          <w:sz w:val="22"/>
          <w:szCs w:val="22"/>
          <w:shd w:val="clear" w:color="auto" w:fill="FFFFFF"/>
        </w:rPr>
        <w:t> </w:t>
      </w:r>
      <w:r w:rsidRPr="00F01225">
        <w:rPr>
          <w:rFonts w:ascii="Arial" w:eastAsia="Calibri" w:hAnsi="Arial" w:cs="Arial"/>
          <w:b/>
          <w:bCs/>
          <w:color w:val="000000"/>
          <w:sz w:val="22"/>
          <w:szCs w:val="22"/>
          <w:lang w:val="es-MX" w:eastAsia="es-MX"/>
        </w:rPr>
        <w:t xml:space="preserve"> </w:t>
      </w:r>
    </w:p>
    <w:p w:rsidR="000F40A5" w:rsidRPr="00F01225" w:rsidRDefault="000F40A5" w:rsidP="00B74792">
      <w:pPr>
        <w:pStyle w:val="Textoindependiente"/>
        <w:spacing w:after="0"/>
        <w:jc w:val="center"/>
        <w:rPr>
          <w:rFonts w:ascii="Arial" w:hAnsi="Arial" w:cs="Arial"/>
          <w:b/>
          <w:sz w:val="22"/>
          <w:szCs w:val="22"/>
          <w:lang w:val="pt-BR"/>
        </w:rPr>
      </w:pPr>
    </w:p>
    <w:p w:rsidR="00021E75" w:rsidRPr="00F01225" w:rsidRDefault="00FE6701" w:rsidP="00B74792">
      <w:pPr>
        <w:pStyle w:val="Textoindependiente"/>
        <w:spacing w:after="0"/>
        <w:jc w:val="center"/>
        <w:rPr>
          <w:rFonts w:ascii="Arial" w:hAnsi="Arial" w:cs="Arial"/>
          <w:b/>
          <w:sz w:val="22"/>
          <w:szCs w:val="22"/>
          <w:lang w:val="pt-BR"/>
        </w:rPr>
      </w:pPr>
      <w:r w:rsidRPr="00F01225">
        <w:rPr>
          <w:rFonts w:ascii="Arial" w:hAnsi="Arial" w:cs="Arial"/>
          <w:b/>
          <w:sz w:val="22"/>
          <w:szCs w:val="22"/>
          <w:lang w:val="pt-BR"/>
        </w:rPr>
        <w:t>A N T E C E D E N T E S</w:t>
      </w:r>
    </w:p>
    <w:p w:rsidR="00FE6701" w:rsidRPr="00F01225" w:rsidRDefault="00FE6701" w:rsidP="004A19BB">
      <w:pPr>
        <w:pStyle w:val="Textoindependiente"/>
        <w:spacing w:after="0" w:line="360" w:lineRule="auto"/>
        <w:jc w:val="center"/>
        <w:rPr>
          <w:rFonts w:ascii="Arial" w:hAnsi="Arial" w:cs="Arial"/>
          <w:b/>
          <w:sz w:val="22"/>
          <w:szCs w:val="22"/>
          <w:lang w:val="pt-BR"/>
        </w:rPr>
      </w:pPr>
    </w:p>
    <w:p w:rsidR="002A49BD" w:rsidRPr="00F01225" w:rsidRDefault="00FE6701" w:rsidP="002A49BD">
      <w:pPr>
        <w:pStyle w:val="Prrafodelista"/>
        <w:numPr>
          <w:ilvl w:val="0"/>
          <w:numId w:val="2"/>
        </w:numPr>
        <w:tabs>
          <w:tab w:val="left" w:pos="567"/>
        </w:tabs>
        <w:autoSpaceDN w:val="0"/>
        <w:spacing w:after="0" w:line="360" w:lineRule="auto"/>
        <w:ind w:left="0" w:firstLine="0"/>
        <w:contextualSpacing/>
        <w:jc w:val="both"/>
        <w:rPr>
          <w:rFonts w:ascii="Arial" w:hAnsi="Arial" w:cs="Arial"/>
        </w:rPr>
      </w:pPr>
      <w:r w:rsidRPr="00F01225">
        <w:rPr>
          <w:rFonts w:ascii="Arial" w:hAnsi="Arial" w:cs="Arial"/>
          <w:lang w:eastAsia="es-MX"/>
        </w:rPr>
        <w:t xml:space="preserve">En Sesión Extraordinaria de fecha 07 de septiembre de 2016, mediante Acuerdo INE/CG661/2016, el Consejo General del Instituto Nacional Electoral aprobó el Reglamento de Elecciones del Instituto Nacional Electoral </w:t>
      </w:r>
      <w:r w:rsidRPr="00F01225">
        <w:rPr>
          <w:rFonts w:ascii="Arial" w:hAnsi="Arial" w:cs="Arial"/>
        </w:rPr>
        <w:t>(Reglamento de Elecciones)</w:t>
      </w:r>
      <w:r w:rsidRPr="00F01225">
        <w:rPr>
          <w:rFonts w:ascii="Arial" w:hAnsi="Arial" w:cs="Arial"/>
          <w:lang w:eastAsia="es-MX"/>
        </w:rPr>
        <w:t>, cuyas últimas modificaciones se efectuaron a través del Acuerdo INE/CG</w:t>
      </w:r>
      <w:r w:rsidRPr="00F01225">
        <w:rPr>
          <w:rFonts w:ascii="Arial" w:hAnsi="Arial" w:cs="Arial"/>
          <w:lang w:val="es-ES" w:eastAsia="es-MX"/>
        </w:rPr>
        <w:t>111</w:t>
      </w:r>
      <w:r w:rsidRPr="00F01225">
        <w:rPr>
          <w:rFonts w:ascii="Arial" w:hAnsi="Arial" w:cs="Arial"/>
          <w:lang w:eastAsia="es-MX"/>
        </w:rPr>
        <w:t>/2018, aprobado el pasado 1</w:t>
      </w:r>
      <w:r w:rsidRPr="00F01225">
        <w:rPr>
          <w:rFonts w:ascii="Arial" w:hAnsi="Arial" w:cs="Arial"/>
          <w:lang w:val="es-ES" w:eastAsia="es-MX"/>
        </w:rPr>
        <w:t>9</w:t>
      </w:r>
      <w:r w:rsidRPr="00F01225">
        <w:rPr>
          <w:rFonts w:ascii="Arial" w:hAnsi="Arial" w:cs="Arial"/>
          <w:lang w:eastAsia="es-MX"/>
        </w:rPr>
        <w:t xml:space="preserve"> de febrero de 2018.</w:t>
      </w:r>
      <w:r w:rsidRPr="00F01225">
        <w:rPr>
          <w:rFonts w:ascii="Arial" w:hAnsi="Arial" w:cs="Arial"/>
          <w:lang w:val="es-MX"/>
        </w:rPr>
        <w:t xml:space="preserve"> Dicho instrumento tiene por objeto</w:t>
      </w:r>
      <w:r w:rsidRPr="00F01225">
        <w:rPr>
          <w:rFonts w:ascii="Arial" w:hAnsi="Arial" w:cs="Arial"/>
        </w:rPr>
        <w:t>, entre otros aspectos, establecer las bases y los procedimientos generales para el registro de candidaturas que postulen los partidos políticos, candidaturas independientes y coaliciones, así como los requisitos y documentación legal que deben de acompañar a su formato de solicitud de registro de candidatura.</w:t>
      </w:r>
    </w:p>
    <w:p w:rsidR="002A49BD" w:rsidRPr="00F01225" w:rsidRDefault="002A49BD" w:rsidP="002A49BD">
      <w:pPr>
        <w:pStyle w:val="Prrafodelista"/>
        <w:tabs>
          <w:tab w:val="left" w:pos="567"/>
        </w:tabs>
        <w:autoSpaceDN w:val="0"/>
        <w:spacing w:after="0" w:line="360" w:lineRule="auto"/>
        <w:ind w:left="0"/>
        <w:contextualSpacing/>
        <w:jc w:val="both"/>
        <w:rPr>
          <w:rFonts w:ascii="Arial" w:hAnsi="Arial" w:cs="Arial"/>
          <w:lang w:val="es-MX"/>
        </w:rPr>
      </w:pPr>
    </w:p>
    <w:p w:rsidR="002A49BD" w:rsidRPr="00F01225" w:rsidRDefault="002A49BD" w:rsidP="002A49BD">
      <w:pPr>
        <w:pStyle w:val="Prrafodelista"/>
        <w:numPr>
          <w:ilvl w:val="0"/>
          <w:numId w:val="2"/>
        </w:numPr>
        <w:tabs>
          <w:tab w:val="left" w:pos="567"/>
        </w:tabs>
        <w:autoSpaceDN w:val="0"/>
        <w:spacing w:after="0" w:line="360" w:lineRule="auto"/>
        <w:ind w:left="0" w:firstLine="0"/>
        <w:contextualSpacing/>
        <w:jc w:val="both"/>
        <w:rPr>
          <w:rFonts w:ascii="Arial" w:hAnsi="Arial" w:cs="Arial"/>
        </w:rPr>
      </w:pPr>
      <w:r w:rsidRPr="00F01225">
        <w:rPr>
          <w:rFonts w:ascii="Arial" w:hAnsi="Arial" w:cs="Arial"/>
        </w:rPr>
        <w:t>El</w:t>
      </w:r>
      <w:r w:rsidRPr="00F01225">
        <w:rPr>
          <w:rFonts w:ascii="Arial" w:hAnsi="Arial" w:cs="Arial"/>
          <w:lang w:val="es-MX"/>
        </w:rPr>
        <w:t xml:space="preserve"> 12 de octubre del año de 2017, el Consejo General del Instituto Electoral del Estado de Colima, se instaló formalmente haciendo la declaratoria legal del inicio del Proceso Electoral Local 2017-2018, en el que se elegirá a las y los integrantes del Poder Legislativo y a los miembros de los diez Ayuntamientos de la entidad.</w:t>
      </w:r>
    </w:p>
    <w:p w:rsidR="002A49BD" w:rsidRPr="00F01225" w:rsidRDefault="002A49BD" w:rsidP="004A19BB">
      <w:pPr>
        <w:pStyle w:val="Prrafodelista"/>
        <w:tabs>
          <w:tab w:val="left" w:pos="567"/>
        </w:tabs>
        <w:autoSpaceDN w:val="0"/>
        <w:spacing w:after="0" w:line="360" w:lineRule="auto"/>
        <w:ind w:left="0"/>
        <w:contextualSpacing/>
        <w:jc w:val="both"/>
        <w:rPr>
          <w:rFonts w:ascii="Arial" w:hAnsi="Arial" w:cs="Arial"/>
          <w:lang w:val="es-MX"/>
        </w:rPr>
      </w:pPr>
    </w:p>
    <w:p w:rsidR="00517E20" w:rsidRPr="00F01225" w:rsidRDefault="00FE6701"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F01225">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F01225">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F01225">
        <w:rPr>
          <w:rFonts w:ascii="Arial" w:hAnsi="Arial" w:cs="Arial"/>
          <w:sz w:val="22"/>
          <w:szCs w:val="22"/>
        </w:rPr>
        <w:t>.”</w:t>
      </w:r>
      <w:r w:rsidRPr="00F01225">
        <w:rPr>
          <w:rFonts w:ascii="Arial" w:hAnsi="Arial" w:cs="Arial"/>
          <w:color w:val="222222"/>
          <w:sz w:val="22"/>
          <w:szCs w:val="22"/>
          <w:shd w:val="clear" w:color="auto" w:fill="FFFFFF"/>
        </w:rPr>
        <w:t>; </w:t>
      </w:r>
      <w:r w:rsidRPr="00F01225">
        <w:rPr>
          <w:rFonts w:ascii="Arial" w:hAnsi="Arial" w:cs="Arial"/>
          <w:sz w:val="22"/>
          <w:szCs w:val="22"/>
        </w:rPr>
        <w:t>en tal virtud, se estará atendiendo lo dispuesto en el artículo Segundo Transitorio antes citado.</w:t>
      </w:r>
    </w:p>
    <w:p w:rsidR="00ED4983" w:rsidRPr="00F01225" w:rsidRDefault="00ED4983" w:rsidP="004A19BB">
      <w:pPr>
        <w:pStyle w:val="Sinespaciado"/>
        <w:tabs>
          <w:tab w:val="left" w:pos="567"/>
        </w:tabs>
        <w:autoSpaceDN w:val="0"/>
        <w:spacing w:line="360" w:lineRule="auto"/>
        <w:jc w:val="both"/>
        <w:rPr>
          <w:rFonts w:ascii="Arial" w:hAnsi="Arial" w:cs="Arial"/>
          <w:sz w:val="22"/>
          <w:szCs w:val="22"/>
        </w:rPr>
      </w:pPr>
    </w:p>
    <w:p w:rsidR="00ED4983" w:rsidRPr="00F01225" w:rsidRDefault="00ED4983" w:rsidP="004A19BB">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F01225">
        <w:rPr>
          <w:rFonts w:ascii="Arial" w:hAnsi="Arial" w:cs="Arial"/>
          <w:sz w:val="22"/>
          <w:szCs w:val="22"/>
          <w:lang w:val="es-MX"/>
        </w:rPr>
        <w:t xml:space="preserve">El día 31 de enero de 2018, mediante acuerdo número IEE/CG/A034/2018, este Órgano Superior de Dirección aprobó la Convocatoria para que las y los aspirantes a </w:t>
      </w:r>
      <w:r w:rsidRPr="00F01225">
        <w:rPr>
          <w:rFonts w:ascii="Arial" w:hAnsi="Arial" w:cs="Arial"/>
          <w:sz w:val="22"/>
          <w:szCs w:val="22"/>
          <w:lang w:val="es-MX"/>
        </w:rPr>
        <w:lastRenderedPageBreak/>
        <w:t>candidaturas independientes, partidos políticos y/o coaliciones acreditados ante el propio Consejo, registraran candidaturas a los cargos de elección popular de las elecciones correspondientes al Proceso Electoral Local 2017-2018; así como los avisos que se publicaron en las oficinas del Consejo General y los Consejos Municipales Electorales, de la apertura de los registros correspondientes, y finalmente, se determinaron los documentos idóneos para la acreditación de los requisitos de elegibilidad de los candidatos, al igual que aquellos que los partidos políticos y/o coaliciones deberían aportar con la solicitud del registro de sus candidaturas.</w:t>
      </w:r>
    </w:p>
    <w:p w:rsidR="00517E20" w:rsidRPr="00F01225" w:rsidRDefault="00517E20" w:rsidP="004A19BB">
      <w:pPr>
        <w:pStyle w:val="Prrafodelista"/>
        <w:spacing w:after="0" w:line="360" w:lineRule="auto"/>
        <w:rPr>
          <w:rFonts w:ascii="Arial" w:hAnsi="Arial" w:cs="Arial"/>
          <w:lang w:val="es-ES"/>
        </w:rPr>
      </w:pPr>
    </w:p>
    <w:p w:rsidR="00C20FF0" w:rsidRPr="00F01225" w:rsidRDefault="00C20FF0" w:rsidP="00C20FF0">
      <w:pPr>
        <w:pStyle w:val="Sinespaciado"/>
        <w:numPr>
          <w:ilvl w:val="0"/>
          <w:numId w:val="2"/>
        </w:numPr>
        <w:tabs>
          <w:tab w:val="left" w:pos="567"/>
        </w:tabs>
        <w:autoSpaceDN w:val="0"/>
        <w:spacing w:line="360" w:lineRule="auto"/>
        <w:ind w:left="0" w:firstLine="0"/>
        <w:jc w:val="both"/>
        <w:rPr>
          <w:rFonts w:ascii="Arial" w:hAnsi="Arial" w:cs="Arial"/>
          <w:color w:val="000000" w:themeColor="text1"/>
        </w:rPr>
      </w:pPr>
      <w:r w:rsidRPr="00F01225">
        <w:rPr>
          <w:rFonts w:ascii="Arial" w:hAnsi="Arial" w:cs="Arial"/>
          <w:color w:val="000000" w:themeColor="text1"/>
          <w:sz w:val="22"/>
          <w:szCs w:val="22"/>
        </w:rPr>
        <w:t>E</w:t>
      </w:r>
      <w:r w:rsidR="00517E20" w:rsidRPr="00F01225">
        <w:rPr>
          <w:rFonts w:ascii="Arial" w:hAnsi="Arial" w:cs="Arial"/>
          <w:color w:val="000000" w:themeColor="text1"/>
          <w:sz w:val="22"/>
          <w:szCs w:val="22"/>
        </w:rPr>
        <w:t>l</w:t>
      </w:r>
      <w:r w:rsidRPr="00F01225">
        <w:rPr>
          <w:rFonts w:ascii="Arial" w:hAnsi="Arial" w:cs="Arial"/>
          <w:color w:val="000000" w:themeColor="text1"/>
          <w:sz w:val="22"/>
          <w:szCs w:val="22"/>
        </w:rPr>
        <w:t xml:space="preserve"> día</w:t>
      </w:r>
      <w:r w:rsidR="00517E20" w:rsidRPr="00F01225">
        <w:rPr>
          <w:rFonts w:ascii="Arial" w:hAnsi="Arial" w:cs="Arial"/>
          <w:color w:val="000000" w:themeColor="text1"/>
          <w:sz w:val="22"/>
          <w:szCs w:val="22"/>
        </w:rPr>
        <w:t xml:space="preserve"> 14 de abril de 2018, se realizó la Sesión Especial de Registro de Candidaturas del Consejo Municipal </w:t>
      </w:r>
      <w:r w:rsidR="000F40A5" w:rsidRPr="00F01225">
        <w:rPr>
          <w:rFonts w:ascii="Arial" w:hAnsi="Arial" w:cs="Arial"/>
          <w:color w:val="000000" w:themeColor="text1"/>
          <w:sz w:val="22"/>
          <w:szCs w:val="22"/>
        </w:rPr>
        <w:t xml:space="preserve">Electoral </w:t>
      </w:r>
      <w:r w:rsidR="00517E20" w:rsidRPr="00F01225">
        <w:rPr>
          <w:rFonts w:ascii="Arial" w:hAnsi="Arial" w:cs="Arial"/>
          <w:color w:val="000000" w:themeColor="text1"/>
          <w:sz w:val="22"/>
          <w:szCs w:val="22"/>
        </w:rPr>
        <w:t>d</w:t>
      </w:r>
      <w:r w:rsidR="00557E81" w:rsidRPr="00F01225">
        <w:rPr>
          <w:rFonts w:ascii="Arial" w:hAnsi="Arial" w:cs="Arial"/>
          <w:color w:val="000000" w:themeColor="text1"/>
          <w:sz w:val="22"/>
          <w:szCs w:val="22"/>
        </w:rPr>
        <w:t xml:space="preserve">e </w:t>
      </w:r>
      <w:r w:rsidR="000F40A5" w:rsidRPr="00F01225">
        <w:rPr>
          <w:rFonts w:ascii="Arial" w:hAnsi="Arial" w:cs="Arial"/>
          <w:color w:val="000000" w:themeColor="text1"/>
          <w:sz w:val="22"/>
          <w:szCs w:val="22"/>
        </w:rPr>
        <w:t>Manzanillo</w:t>
      </w:r>
      <w:r w:rsidR="00517E20" w:rsidRPr="00F01225">
        <w:rPr>
          <w:rFonts w:ascii="Arial" w:hAnsi="Arial" w:cs="Arial"/>
          <w:color w:val="000000" w:themeColor="text1"/>
          <w:sz w:val="22"/>
          <w:szCs w:val="22"/>
        </w:rPr>
        <w:t xml:space="preserve">, en donde se emitió el Acuerdo </w:t>
      </w:r>
      <w:r w:rsidR="005D519F" w:rsidRPr="00F01225">
        <w:rPr>
          <w:rFonts w:ascii="Arial" w:hAnsi="Arial" w:cs="Arial"/>
          <w:bCs/>
          <w:color w:val="000000" w:themeColor="text1"/>
          <w:sz w:val="22"/>
          <w:szCs w:val="22"/>
          <w:shd w:val="clear" w:color="auto" w:fill="FFFFFF"/>
        </w:rPr>
        <w:t>IEE/CMEM</w:t>
      </w:r>
      <w:r w:rsidR="002434D4" w:rsidRPr="00F01225">
        <w:rPr>
          <w:rFonts w:ascii="Arial" w:hAnsi="Arial" w:cs="Arial"/>
          <w:bCs/>
          <w:color w:val="000000" w:themeColor="text1"/>
          <w:sz w:val="22"/>
          <w:szCs w:val="22"/>
          <w:shd w:val="clear" w:color="auto" w:fill="FFFFFF"/>
        </w:rPr>
        <w:t>/A0</w:t>
      </w:r>
      <w:r w:rsidR="005D519F" w:rsidRPr="00F01225">
        <w:rPr>
          <w:rFonts w:ascii="Arial" w:hAnsi="Arial" w:cs="Arial"/>
          <w:bCs/>
          <w:color w:val="000000" w:themeColor="text1"/>
          <w:sz w:val="22"/>
          <w:szCs w:val="22"/>
          <w:shd w:val="clear" w:color="auto" w:fill="FFFFFF"/>
        </w:rPr>
        <w:t>0</w:t>
      </w:r>
      <w:r w:rsidR="002434D4" w:rsidRPr="00F01225">
        <w:rPr>
          <w:rFonts w:ascii="Arial" w:hAnsi="Arial" w:cs="Arial"/>
          <w:bCs/>
          <w:color w:val="000000" w:themeColor="text1"/>
          <w:sz w:val="22"/>
          <w:szCs w:val="22"/>
          <w:shd w:val="clear" w:color="auto" w:fill="FFFFFF"/>
        </w:rPr>
        <w:t>2/2018</w:t>
      </w:r>
      <w:r w:rsidR="002434D4" w:rsidRPr="00F01225">
        <w:rPr>
          <w:rFonts w:ascii="Arial" w:hAnsi="Arial" w:cs="Arial"/>
          <w:b/>
          <w:bCs/>
          <w:color w:val="000000" w:themeColor="text1"/>
          <w:sz w:val="22"/>
          <w:szCs w:val="22"/>
          <w:shd w:val="clear" w:color="auto" w:fill="FFFFFF"/>
        </w:rPr>
        <w:t xml:space="preserve"> </w:t>
      </w:r>
      <w:r w:rsidR="00517E20" w:rsidRPr="00F01225">
        <w:rPr>
          <w:rFonts w:ascii="Arial" w:hAnsi="Arial" w:cs="Arial"/>
          <w:color w:val="000000" w:themeColor="text1"/>
          <w:sz w:val="22"/>
          <w:szCs w:val="22"/>
        </w:rPr>
        <w:t xml:space="preserve">con el fin de aprobar el registro de las planillas a miembros de Ayuntamiento de </w:t>
      </w:r>
      <w:r w:rsidR="000644C9" w:rsidRPr="00F01225">
        <w:rPr>
          <w:rFonts w:ascii="Arial" w:hAnsi="Arial" w:cs="Arial"/>
          <w:color w:val="000000" w:themeColor="text1"/>
          <w:sz w:val="22"/>
          <w:szCs w:val="22"/>
        </w:rPr>
        <w:t>Manzanillo</w:t>
      </w:r>
      <w:r w:rsidR="00517E20" w:rsidRPr="00F01225">
        <w:rPr>
          <w:rFonts w:ascii="Arial" w:hAnsi="Arial" w:cs="Arial"/>
          <w:color w:val="000000" w:themeColor="text1"/>
          <w:sz w:val="22"/>
          <w:szCs w:val="22"/>
        </w:rPr>
        <w:t>, postuladas por los partidos políticos, coaliciones y por la vía independiente</w:t>
      </w:r>
      <w:r w:rsidR="000F40A5" w:rsidRPr="00F01225">
        <w:rPr>
          <w:rFonts w:ascii="Arial" w:hAnsi="Arial" w:cs="Arial"/>
          <w:color w:val="000000" w:themeColor="text1"/>
          <w:sz w:val="22"/>
          <w:szCs w:val="22"/>
        </w:rPr>
        <w:t>, entre ellas la de</w:t>
      </w:r>
      <w:r w:rsidR="007745DC" w:rsidRPr="00F01225">
        <w:rPr>
          <w:rFonts w:ascii="Arial" w:hAnsi="Arial" w:cs="Arial"/>
          <w:color w:val="000000" w:themeColor="text1"/>
          <w:sz w:val="22"/>
          <w:szCs w:val="22"/>
        </w:rPr>
        <w:t xml:space="preserve"> </w:t>
      </w:r>
      <w:r w:rsidR="000F40A5" w:rsidRPr="00F01225">
        <w:rPr>
          <w:rFonts w:ascii="Arial" w:hAnsi="Arial" w:cs="Arial"/>
          <w:color w:val="000000" w:themeColor="text1"/>
          <w:sz w:val="22"/>
          <w:szCs w:val="22"/>
        </w:rPr>
        <w:t xml:space="preserve">Movimiento Ciudadano, </w:t>
      </w:r>
      <w:r w:rsidR="007745DC" w:rsidRPr="00F01225">
        <w:rPr>
          <w:rFonts w:ascii="Arial" w:hAnsi="Arial" w:cs="Arial"/>
          <w:color w:val="000000" w:themeColor="text1"/>
          <w:sz w:val="22"/>
          <w:szCs w:val="22"/>
        </w:rPr>
        <w:t>partido político</w:t>
      </w:r>
      <w:r w:rsidR="000F40A5" w:rsidRPr="00F01225">
        <w:rPr>
          <w:rFonts w:ascii="Arial" w:hAnsi="Arial" w:cs="Arial"/>
          <w:color w:val="000000" w:themeColor="text1"/>
          <w:sz w:val="22"/>
          <w:szCs w:val="22"/>
        </w:rPr>
        <w:t xml:space="preserve"> nacional</w:t>
      </w:r>
      <w:r w:rsidR="007745DC" w:rsidRPr="00F01225">
        <w:rPr>
          <w:rFonts w:ascii="Arial" w:hAnsi="Arial" w:cs="Arial"/>
          <w:color w:val="000000" w:themeColor="text1"/>
          <w:sz w:val="22"/>
          <w:szCs w:val="22"/>
        </w:rPr>
        <w:t>.</w:t>
      </w:r>
      <w:r w:rsidR="00FC708D" w:rsidRPr="00F01225">
        <w:rPr>
          <w:rFonts w:ascii="Arial" w:hAnsi="Arial" w:cs="Arial"/>
          <w:color w:val="000000" w:themeColor="text1"/>
          <w:sz w:val="22"/>
          <w:szCs w:val="22"/>
        </w:rPr>
        <w:t xml:space="preserve"> </w:t>
      </w:r>
    </w:p>
    <w:p w:rsidR="00C20FF0" w:rsidRPr="00F01225" w:rsidRDefault="00C20FF0" w:rsidP="00C20FF0">
      <w:pPr>
        <w:pStyle w:val="Prrafodelista"/>
        <w:rPr>
          <w:rFonts w:ascii="Arial" w:hAnsi="Arial" w:cs="Arial"/>
        </w:rPr>
      </w:pPr>
    </w:p>
    <w:p w:rsidR="00961556" w:rsidRPr="00F01225" w:rsidRDefault="00961556" w:rsidP="00961556">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F01225">
        <w:rPr>
          <w:rFonts w:ascii="Arial" w:hAnsi="Arial" w:cs="Arial"/>
          <w:sz w:val="22"/>
          <w:szCs w:val="22"/>
        </w:rPr>
        <w:t xml:space="preserve">Con fecha </w:t>
      </w:r>
      <w:r w:rsidR="005D519F" w:rsidRPr="00F01225">
        <w:rPr>
          <w:rFonts w:ascii="Arial" w:hAnsi="Arial" w:cs="Arial"/>
          <w:sz w:val="22"/>
          <w:szCs w:val="22"/>
        </w:rPr>
        <w:t>15</w:t>
      </w:r>
      <w:r w:rsidRPr="00F01225">
        <w:rPr>
          <w:rFonts w:ascii="Arial" w:hAnsi="Arial" w:cs="Arial"/>
          <w:sz w:val="22"/>
          <w:szCs w:val="22"/>
        </w:rPr>
        <w:t xml:space="preserve"> de abril del presente año,</w:t>
      </w:r>
      <w:r w:rsidR="005D519F" w:rsidRPr="00F01225">
        <w:rPr>
          <w:rFonts w:ascii="Arial" w:hAnsi="Arial" w:cs="Arial"/>
          <w:sz w:val="22"/>
          <w:szCs w:val="22"/>
        </w:rPr>
        <w:t xml:space="preserve"> </w:t>
      </w:r>
      <w:r w:rsidR="00D87607" w:rsidRPr="00F01225">
        <w:rPr>
          <w:rFonts w:ascii="Arial" w:hAnsi="Arial" w:cs="Arial"/>
          <w:sz w:val="22"/>
          <w:szCs w:val="22"/>
        </w:rPr>
        <w:t xml:space="preserve">el Consejo Municipal Electoral de Ixtlahuacán </w:t>
      </w:r>
      <w:r w:rsidR="005D519F" w:rsidRPr="00F01225">
        <w:rPr>
          <w:rFonts w:ascii="Arial" w:hAnsi="Arial" w:cs="Arial"/>
          <w:sz w:val="22"/>
          <w:szCs w:val="22"/>
        </w:rPr>
        <w:t xml:space="preserve"> emitió el Acuerdo IEE/CMEIXT/A02/2018</w:t>
      </w:r>
      <w:r w:rsidR="00D87607" w:rsidRPr="00F01225">
        <w:rPr>
          <w:rFonts w:ascii="Arial" w:hAnsi="Arial" w:cs="Arial"/>
          <w:sz w:val="22"/>
          <w:szCs w:val="22"/>
        </w:rPr>
        <w:t>,</w:t>
      </w:r>
      <w:r w:rsidR="005D519F" w:rsidRPr="00F01225">
        <w:rPr>
          <w:rFonts w:ascii="Arial" w:hAnsi="Arial" w:cs="Arial"/>
          <w:sz w:val="22"/>
          <w:szCs w:val="22"/>
        </w:rPr>
        <w:t xml:space="preserve"> </w:t>
      </w:r>
      <w:r w:rsidR="005D519F" w:rsidRPr="00F01225">
        <w:rPr>
          <w:rFonts w:ascii="Arial" w:hAnsi="Arial" w:cs="Arial"/>
          <w:color w:val="000000" w:themeColor="text1"/>
          <w:sz w:val="22"/>
          <w:szCs w:val="22"/>
        </w:rPr>
        <w:t>mediante el cual se aprobó el registro de las planillas a miembros de Ayuntamiento del municipio en cita, postul</w:t>
      </w:r>
      <w:r w:rsidR="00042EA9" w:rsidRPr="00F01225">
        <w:rPr>
          <w:rFonts w:ascii="Arial" w:hAnsi="Arial" w:cs="Arial"/>
          <w:color w:val="000000" w:themeColor="text1"/>
          <w:sz w:val="22"/>
          <w:szCs w:val="22"/>
        </w:rPr>
        <w:t>adas por los partidos políticos y</w:t>
      </w:r>
      <w:r w:rsidR="005D519F" w:rsidRPr="00F01225">
        <w:rPr>
          <w:rFonts w:ascii="Arial" w:hAnsi="Arial" w:cs="Arial"/>
          <w:color w:val="000000" w:themeColor="text1"/>
          <w:sz w:val="22"/>
          <w:szCs w:val="22"/>
        </w:rPr>
        <w:t xml:space="preserve"> coaliciones, </w:t>
      </w:r>
      <w:r w:rsidR="00F70DF8" w:rsidRPr="00F01225">
        <w:rPr>
          <w:rFonts w:ascii="Arial" w:hAnsi="Arial" w:cs="Arial"/>
          <w:color w:val="000000" w:themeColor="text1"/>
          <w:sz w:val="22"/>
          <w:szCs w:val="22"/>
        </w:rPr>
        <w:t xml:space="preserve">entre las cuales </w:t>
      </w:r>
      <w:r w:rsidR="00042EA9" w:rsidRPr="00F01225">
        <w:rPr>
          <w:rFonts w:ascii="Arial" w:hAnsi="Arial" w:cs="Arial"/>
          <w:color w:val="000000" w:themeColor="text1"/>
          <w:sz w:val="22"/>
          <w:szCs w:val="22"/>
        </w:rPr>
        <w:t>se encuentra la de</w:t>
      </w:r>
      <w:r w:rsidR="00F70DF8" w:rsidRPr="00F01225">
        <w:rPr>
          <w:rFonts w:ascii="Arial" w:hAnsi="Arial" w:cs="Arial"/>
          <w:color w:val="000000" w:themeColor="text1"/>
          <w:sz w:val="22"/>
          <w:szCs w:val="22"/>
        </w:rPr>
        <w:t xml:space="preserve"> </w:t>
      </w:r>
      <w:r w:rsidR="00AE72CF">
        <w:rPr>
          <w:rFonts w:ascii="Arial" w:hAnsi="Arial" w:cs="Arial"/>
          <w:color w:val="000000" w:themeColor="text1"/>
          <w:sz w:val="22"/>
          <w:szCs w:val="22"/>
        </w:rPr>
        <w:t>la Coalición “Por Colima al Frente”</w:t>
      </w:r>
      <w:r w:rsidR="00F70DF8" w:rsidRPr="00F01225">
        <w:rPr>
          <w:rFonts w:ascii="Arial" w:hAnsi="Arial" w:cs="Arial"/>
          <w:color w:val="000000" w:themeColor="text1"/>
          <w:sz w:val="22"/>
          <w:szCs w:val="22"/>
        </w:rPr>
        <w:t>.</w:t>
      </w:r>
    </w:p>
    <w:p w:rsidR="0015615E" w:rsidRPr="00F01225" w:rsidRDefault="0015615E" w:rsidP="0015615E">
      <w:pPr>
        <w:pStyle w:val="Prrafodelista"/>
        <w:rPr>
          <w:rFonts w:ascii="Arial" w:hAnsi="Arial" w:cs="Arial"/>
        </w:rPr>
      </w:pPr>
    </w:p>
    <w:p w:rsidR="0015615E" w:rsidRPr="00F01225" w:rsidRDefault="0015615E" w:rsidP="00961556">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F01225">
        <w:rPr>
          <w:rFonts w:ascii="Arial" w:hAnsi="Arial" w:cs="Arial"/>
          <w:sz w:val="22"/>
          <w:szCs w:val="22"/>
        </w:rPr>
        <w:t>El día 07 de mayo de 2018, ante el Consejo Municipal Electoral de Ixtlahuacán se presentó un escrito signado por la C. Julia Jiménez Ángulo, Presidenta del Comité Directivo Estatal del Partido Acción Nacional en Colima y por el C. Jorge Luis Reyes Silva, Presidente del Comité Directivo Estatal del Partido de la Revolución Democrática en el estado, ambos representantes de la Coalición “Por Colima al Frente”, mediante el cual solicitan se autorice la sustitución de las CC. Nayeli Guadalupe Muñiz González y María del Rosario Contreras Lara, Propietaria y Suplente, respectivamente, de las candidaturas a la tercer Regiduría de la Planilla a miembros del Ayuntamiento de Ixtlahuacán, solo para efectos de que la Regidora Propietaria pase a ser Suplente y la Suplente pase a ser Propietaria. Dicho documento se turnó mediante Oficio número CMEIXT/SE05/2018 por parte del referido Consejo Municipal el día 09 de mayo de 2018.</w:t>
      </w:r>
    </w:p>
    <w:p w:rsidR="00894DE0" w:rsidRPr="00F01225" w:rsidRDefault="00894DE0" w:rsidP="00F70DF8">
      <w:pPr>
        <w:rPr>
          <w:rFonts w:ascii="Arial" w:hAnsi="Arial" w:cs="Arial"/>
        </w:rPr>
      </w:pPr>
    </w:p>
    <w:p w:rsidR="00B74792" w:rsidRPr="00F01225" w:rsidRDefault="00F70DF8" w:rsidP="0015615E">
      <w:pPr>
        <w:pStyle w:val="Sinespaciado"/>
        <w:numPr>
          <w:ilvl w:val="0"/>
          <w:numId w:val="2"/>
        </w:numPr>
        <w:tabs>
          <w:tab w:val="left" w:pos="567"/>
        </w:tabs>
        <w:autoSpaceDN w:val="0"/>
        <w:spacing w:line="360" w:lineRule="auto"/>
        <w:ind w:left="0" w:firstLine="0"/>
        <w:jc w:val="both"/>
        <w:rPr>
          <w:rFonts w:ascii="Arial" w:hAnsi="Arial" w:cs="Arial"/>
        </w:rPr>
      </w:pPr>
      <w:r w:rsidRPr="00F01225">
        <w:rPr>
          <w:rFonts w:ascii="Arial" w:hAnsi="Arial" w:cs="Arial"/>
          <w:sz w:val="22"/>
          <w:szCs w:val="22"/>
        </w:rPr>
        <w:t xml:space="preserve">Mediante oficio número MC/CLQ/054/2018 recibido en la Oficialía de Partes de este órgano electoral del día 08 de mayo de 2018, el C.P. Leoncio Alfonso Morán Sánchez, en su carácter de Coordinador de la Comisión Operativa Estatal de Movimiento Ciudadano, solicitó a este Órgano Superior de Dirección se autorice la sustitución de las ciudadanas Ruth Vázquez Esqueda y María Guadalupe Mariscal González, candidatas Propietaria y Suplente, respectivamente, a la sexta Regiduría para miembros de Ayuntamiento del municipio de Manzanillo, en virtud de las renuncias con carácter de irrevocables presentadas por las candidatas de referencia ante el dirigente del </w:t>
      </w:r>
      <w:r w:rsidR="003D7BBD" w:rsidRPr="00F01225">
        <w:rPr>
          <w:rFonts w:ascii="Arial" w:hAnsi="Arial" w:cs="Arial"/>
          <w:sz w:val="22"/>
          <w:szCs w:val="22"/>
        </w:rPr>
        <w:t>referido instituto político</w:t>
      </w:r>
      <w:r w:rsidRPr="00F01225">
        <w:rPr>
          <w:rFonts w:ascii="Arial" w:hAnsi="Arial" w:cs="Arial"/>
          <w:sz w:val="22"/>
          <w:szCs w:val="22"/>
        </w:rPr>
        <w:t>.</w:t>
      </w:r>
    </w:p>
    <w:p w:rsidR="000C3C18" w:rsidRPr="00F01225" w:rsidRDefault="000C3C18" w:rsidP="004A19BB">
      <w:pPr>
        <w:pStyle w:val="Sinespaciado"/>
        <w:tabs>
          <w:tab w:val="left" w:pos="567"/>
        </w:tabs>
        <w:autoSpaceDN w:val="0"/>
        <w:spacing w:line="360" w:lineRule="auto"/>
        <w:jc w:val="both"/>
        <w:rPr>
          <w:rFonts w:ascii="Arial" w:hAnsi="Arial" w:cs="Arial"/>
          <w:sz w:val="22"/>
          <w:szCs w:val="22"/>
        </w:rPr>
      </w:pPr>
    </w:p>
    <w:p w:rsidR="00FE6701" w:rsidRPr="00F01225" w:rsidRDefault="00FE6701" w:rsidP="004A19BB">
      <w:pPr>
        <w:pStyle w:val="Sinespaciado"/>
        <w:tabs>
          <w:tab w:val="left" w:pos="567"/>
        </w:tabs>
        <w:autoSpaceDN w:val="0"/>
        <w:spacing w:line="360" w:lineRule="auto"/>
        <w:jc w:val="both"/>
        <w:rPr>
          <w:rFonts w:ascii="Arial" w:hAnsi="Arial" w:cs="Arial"/>
          <w:sz w:val="22"/>
          <w:szCs w:val="22"/>
        </w:rPr>
      </w:pPr>
      <w:r w:rsidRPr="00F01225">
        <w:rPr>
          <w:rFonts w:ascii="Arial" w:hAnsi="Arial" w:cs="Arial"/>
          <w:sz w:val="22"/>
          <w:szCs w:val="22"/>
        </w:rPr>
        <w:t xml:space="preserve">Con base a los antecedentes expuestos, se emiten las siguientes: </w:t>
      </w:r>
    </w:p>
    <w:p w:rsidR="002778DB" w:rsidRPr="00F01225" w:rsidRDefault="002778DB" w:rsidP="004A19BB">
      <w:pPr>
        <w:pStyle w:val="Textoindependiente"/>
        <w:spacing w:after="0" w:line="360" w:lineRule="auto"/>
        <w:rPr>
          <w:rFonts w:ascii="Arial" w:hAnsi="Arial" w:cs="Arial"/>
          <w:sz w:val="22"/>
          <w:szCs w:val="22"/>
        </w:rPr>
      </w:pPr>
    </w:p>
    <w:p w:rsidR="00FE6701" w:rsidRPr="00F01225" w:rsidRDefault="00FE6701" w:rsidP="004A19BB">
      <w:pPr>
        <w:pStyle w:val="Textoindependiente"/>
        <w:spacing w:after="0" w:line="360" w:lineRule="auto"/>
        <w:jc w:val="center"/>
        <w:rPr>
          <w:rFonts w:ascii="Arial" w:hAnsi="Arial" w:cs="Arial"/>
          <w:b/>
          <w:sz w:val="22"/>
          <w:szCs w:val="22"/>
          <w:lang w:val="pt-BR"/>
        </w:rPr>
      </w:pPr>
      <w:r w:rsidRPr="00F01225">
        <w:rPr>
          <w:rFonts w:ascii="Arial" w:hAnsi="Arial" w:cs="Arial"/>
          <w:b/>
          <w:sz w:val="22"/>
          <w:szCs w:val="22"/>
          <w:lang w:val="pt-BR"/>
        </w:rPr>
        <w:t>C O N S I D E R A C I O N E S</w:t>
      </w:r>
    </w:p>
    <w:p w:rsidR="00FE6701" w:rsidRPr="00F01225" w:rsidRDefault="00FE6701" w:rsidP="00FE6701">
      <w:pPr>
        <w:pStyle w:val="Textoindependiente"/>
        <w:spacing w:after="0" w:line="360" w:lineRule="auto"/>
        <w:jc w:val="center"/>
        <w:rPr>
          <w:rFonts w:ascii="Arial" w:hAnsi="Arial" w:cs="Arial"/>
          <w:sz w:val="22"/>
          <w:szCs w:val="22"/>
          <w:lang w:val="pt-BR"/>
        </w:rPr>
      </w:pPr>
    </w:p>
    <w:p w:rsidR="0088496E" w:rsidRPr="00F01225" w:rsidRDefault="00FE6701" w:rsidP="0088496E">
      <w:pPr>
        <w:tabs>
          <w:tab w:val="left" w:pos="680"/>
        </w:tabs>
        <w:autoSpaceDE w:val="0"/>
        <w:autoSpaceDN w:val="0"/>
        <w:adjustRightInd w:val="0"/>
        <w:spacing w:line="360" w:lineRule="auto"/>
        <w:jc w:val="both"/>
        <w:rPr>
          <w:rFonts w:ascii="Arial" w:eastAsia="Calibri" w:hAnsi="Arial" w:cs="Arial"/>
          <w:sz w:val="22"/>
          <w:szCs w:val="22"/>
          <w:lang w:val="es-MX" w:eastAsia="es-MX"/>
        </w:rPr>
      </w:pPr>
      <w:r w:rsidRPr="00F01225">
        <w:rPr>
          <w:rFonts w:ascii="Arial" w:hAnsi="Arial" w:cs="Arial"/>
          <w:b/>
          <w:sz w:val="22"/>
          <w:szCs w:val="22"/>
          <w:lang w:val="es-MX"/>
        </w:rPr>
        <w:t>1</w:t>
      </w:r>
      <w:r w:rsidRPr="00F01225">
        <w:rPr>
          <w:rFonts w:ascii="Arial" w:eastAsia="Arial" w:hAnsi="Arial" w:cs="Arial"/>
          <w:b/>
          <w:spacing w:val="-1"/>
          <w:sz w:val="22"/>
          <w:szCs w:val="22"/>
          <w:lang w:val="es-MX"/>
        </w:rPr>
        <w:t>ª</w:t>
      </w:r>
      <w:r w:rsidRPr="00F01225">
        <w:rPr>
          <w:rFonts w:ascii="Arial" w:hAnsi="Arial" w:cs="Arial"/>
          <w:b/>
          <w:sz w:val="22"/>
          <w:szCs w:val="22"/>
          <w:lang w:val="es-MX"/>
        </w:rPr>
        <w:t xml:space="preserve">.- </w:t>
      </w:r>
      <w:r w:rsidR="0088496E" w:rsidRPr="00F01225">
        <w:rPr>
          <w:rFonts w:ascii="Arial" w:hAnsi="Arial" w:cs="Arial"/>
          <w:sz w:val="22"/>
          <w:szCs w:val="22"/>
          <w:lang w:val="es-MX"/>
        </w:rPr>
        <w:t xml:space="preserve">De conformidad con lo dispuesto en los artículos 86 BIS, Base III, de la Constitución local, y 97 del Código Electoral, el Instituto Electoral del Estado es </w:t>
      </w:r>
      <w:r w:rsidR="0088496E" w:rsidRPr="00F01225">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88496E" w:rsidRPr="00F01225" w:rsidRDefault="0088496E" w:rsidP="0088496E">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88496E" w:rsidRPr="00F01225" w:rsidRDefault="0088496E" w:rsidP="0088496E">
      <w:pPr>
        <w:tabs>
          <w:tab w:val="left" w:pos="680"/>
        </w:tabs>
        <w:autoSpaceDE w:val="0"/>
        <w:autoSpaceDN w:val="0"/>
        <w:adjustRightInd w:val="0"/>
        <w:spacing w:line="360" w:lineRule="auto"/>
        <w:jc w:val="both"/>
        <w:rPr>
          <w:rFonts w:ascii="Arial" w:eastAsia="Calibri" w:hAnsi="Arial" w:cs="Arial"/>
          <w:sz w:val="22"/>
          <w:szCs w:val="22"/>
          <w:lang w:val="es-MX" w:eastAsia="es-MX"/>
        </w:rPr>
      </w:pPr>
      <w:r w:rsidRPr="00F01225">
        <w:rPr>
          <w:rFonts w:ascii="Arial" w:hAnsi="Arial" w:cs="Arial"/>
          <w:sz w:val="22"/>
          <w:szCs w:val="22"/>
          <w:lang w:val="es-MX"/>
        </w:rPr>
        <w:t>El referido precepto legal dispone además que el Instituto vigilará los procesos internos que realicen los partidos políticos para la selección de sus candidaturas a cargos de elección popular y los procesos de selección de candidatas y candidatos independientes a cargos de elección popular, con el fin de que se ajusten a la normatividad aplicable y a los principios constitucionales y legales rectores de la materia electoral.</w:t>
      </w:r>
    </w:p>
    <w:p w:rsidR="00FE6701" w:rsidRPr="00F01225" w:rsidRDefault="00FE6701" w:rsidP="00FE6701">
      <w:pPr>
        <w:shd w:val="clear" w:color="auto" w:fill="FFFFFF"/>
        <w:spacing w:line="360" w:lineRule="auto"/>
        <w:jc w:val="both"/>
        <w:rPr>
          <w:rFonts w:ascii="Arial" w:eastAsia="Calibri" w:hAnsi="Arial" w:cs="Arial"/>
          <w:snapToGrid w:val="0"/>
          <w:sz w:val="22"/>
          <w:szCs w:val="22"/>
          <w:lang w:val="es-MX" w:eastAsia="en-US"/>
        </w:rPr>
      </w:pPr>
    </w:p>
    <w:p w:rsidR="00BB4403" w:rsidRPr="00F01225" w:rsidRDefault="00BB440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F01225">
        <w:rPr>
          <w:rFonts w:ascii="Arial" w:eastAsia="Calibri" w:hAnsi="Arial" w:cs="Arial"/>
          <w:b/>
          <w:bCs/>
          <w:sz w:val="22"/>
          <w:szCs w:val="22"/>
          <w:lang w:val="es-MX" w:eastAsia="en-US"/>
        </w:rPr>
        <w:t>2ª.-</w:t>
      </w:r>
      <w:r w:rsidRPr="00F01225">
        <w:rPr>
          <w:rFonts w:ascii="Arial" w:eastAsia="Calibri" w:hAnsi="Arial" w:cs="Arial"/>
          <w:bCs/>
          <w:sz w:val="22"/>
          <w:szCs w:val="22"/>
          <w:lang w:val="es-MX" w:eastAsia="en-US"/>
        </w:rPr>
        <w:t xml:space="preserve"> De conformidad con el artículo 168, fracción II, </w:t>
      </w:r>
      <w:r w:rsidR="007745DC" w:rsidRPr="00F01225">
        <w:rPr>
          <w:rFonts w:ascii="Arial" w:eastAsia="Calibri" w:hAnsi="Arial" w:cs="Arial"/>
          <w:bCs/>
          <w:sz w:val="22"/>
          <w:szCs w:val="22"/>
          <w:lang w:val="es-MX" w:eastAsia="en-US"/>
        </w:rPr>
        <w:t xml:space="preserve">en relación al 114, fracción XXXIII, </w:t>
      </w:r>
      <w:r w:rsidRPr="00F01225">
        <w:rPr>
          <w:rFonts w:ascii="Arial" w:eastAsia="Calibri" w:hAnsi="Arial" w:cs="Arial"/>
          <w:bCs/>
          <w:sz w:val="22"/>
          <w:szCs w:val="22"/>
          <w:lang w:val="es-MX" w:eastAsia="en-US"/>
        </w:rPr>
        <w:t xml:space="preserve">del Código Electoral del Estado, este Consejo General es competente para resolver las solicitudes de sustitución </w:t>
      </w:r>
      <w:r w:rsidR="005B19C2" w:rsidRPr="00F01225">
        <w:rPr>
          <w:rFonts w:ascii="Arial" w:eastAsia="Calibri" w:hAnsi="Arial" w:cs="Arial"/>
          <w:bCs/>
          <w:sz w:val="22"/>
          <w:szCs w:val="22"/>
          <w:lang w:val="es-MX" w:eastAsia="en-US"/>
        </w:rPr>
        <w:t>o renuncia de candidatas y candidatos</w:t>
      </w:r>
      <w:r w:rsidRPr="00F01225">
        <w:rPr>
          <w:rFonts w:ascii="Arial" w:eastAsia="Calibri" w:hAnsi="Arial" w:cs="Arial"/>
          <w:bCs/>
          <w:sz w:val="22"/>
          <w:szCs w:val="22"/>
          <w:lang w:val="es-MX" w:eastAsia="en-US"/>
        </w:rPr>
        <w:t xml:space="preserve"> presentados por los partidos políticos o coalición, al establecer que una vez concluido el plazo para el registro de candidat</w:t>
      </w:r>
      <w:r w:rsidR="005B19C2" w:rsidRPr="00F01225">
        <w:rPr>
          <w:rFonts w:ascii="Arial" w:eastAsia="Calibri" w:hAnsi="Arial" w:cs="Arial"/>
          <w:bCs/>
          <w:sz w:val="22"/>
          <w:szCs w:val="22"/>
          <w:lang w:val="es-MX" w:eastAsia="en-US"/>
        </w:rPr>
        <w:t>uras</w:t>
      </w:r>
      <w:r w:rsidRPr="00F01225">
        <w:rPr>
          <w:rFonts w:ascii="Arial" w:eastAsia="Calibri" w:hAnsi="Arial" w:cs="Arial"/>
          <w:bCs/>
          <w:sz w:val="22"/>
          <w:szCs w:val="22"/>
          <w:lang w:val="es-MX" w:eastAsia="en-US"/>
        </w:rPr>
        <w:t>, solo por acuerdo de este Órgano Superior de Dirección</w:t>
      </w:r>
      <w:r w:rsidR="005B19C2" w:rsidRPr="00F01225">
        <w:rPr>
          <w:rFonts w:ascii="Arial" w:eastAsia="Calibri" w:hAnsi="Arial" w:cs="Arial"/>
          <w:bCs/>
          <w:sz w:val="22"/>
          <w:szCs w:val="22"/>
          <w:lang w:val="es-MX" w:eastAsia="en-US"/>
        </w:rPr>
        <w:t xml:space="preserve"> podrá hacerse sustitución de la</w:t>
      </w:r>
      <w:r w:rsidRPr="00F01225">
        <w:rPr>
          <w:rFonts w:ascii="Arial" w:eastAsia="Calibri" w:hAnsi="Arial" w:cs="Arial"/>
          <w:bCs/>
          <w:sz w:val="22"/>
          <w:szCs w:val="22"/>
          <w:lang w:val="es-MX" w:eastAsia="en-US"/>
        </w:rPr>
        <w:t xml:space="preserve">s mismos; siendo procedente dicha sustitución únicamente por causa de muerte, incapacidad, inhabilitación, privación de su libertad,  </w:t>
      </w:r>
      <w:r w:rsidRPr="00F01225">
        <w:rPr>
          <w:rFonts w:ascii="Arial" w:eastAsia="Calibri" w:hAnsi="Arial" w:cs="Arial"/>
          <w:bCs/>
          <w:sz w:val="22"/>
          <w:szCs w:val="22"/>
          <w:u w:val="single"/>
          <w:lang w:val="es-MX" w:eastAsia="en-US"/>
        </w:rPr>
        <w:t xml:space="preserve">renuncia expresa de </w:t>
      </w:r>
      <w:r w:rsidR="005B19C2" w:rsidRPr="00F01225">
        <w:rPr>
          <w:rFonts w:ascii="Arial" w:eastAsia="Calibri" w:hAnsi="Arial" w:cs="Arial"/>
          <w:bCs/>
          <w:sz w:val="22"/>
          <w:szCs w:val="22"/>
          <w:u w:val="single"/>
          <w:lang w:val="es-MX" w:eastAsia="en-US"/>
        </w:rPr>
        <w:t xml:space="preserve">las y </w:t>
      </w:r>
      <w:r w:rsidRPr="00F01225">
        <w:rPr>
          <w:rFonts w:ascii="Arial" w:eastAsia="Calibri" w:hAnsi="Arial" w:cs="Arial"/>
          <w:bCs/>
          <w:sz w:val="22"/>
          <w:szCs w:val="22"/>
          <w:u w:val="single"/>
          <w:lang w:val="es-MX" w:eastAsia="en-US"/>
        </w:rPr>
        <w:t xml:space="preserve">los </w:t>
      </w:r>
      <w:r w:rsidRPr="00F01225">
        <w:rPr>
          <w:rFonts w:ascii="Arial" w:eastAsia="Calibri" w:hAnsi="Arial" w:cs="Arial"/>
          <w:bCs/>
          <w:sz w:val="22"/>
          <w:szCs w:val="22"/>
          <w:u w:val="single"/>
          <w:lang w:val="es-MX" w:eastAsia="en-US"/>
        </w:rPr>
        <w:lastRenderedPageBreak/>
        <w:t>candidatos</w:t>
      </w:r>
      <w:r w:rsidRPr="00F01225">
        <w:rPr>
          <w:rFonts w:ascii="Arial" w:eastAsia="Calibri" w:hAnsi="Arial" w:cs="Arial"/>
          <w:bCs/>
          <w:sz w:val="22"/>
          <w:szCs w:val="22"/>
          <w:lang w:val="es-MX" w:eastAsia="en-US"/>
        </w:rPr>
        <w:t xml:space="preserve"> o cualquier otra causa que le impida continuar con </w:t>
      </w:r>
      <w:r w:rsidR="005B19C2" w:rsidRPr="00F01225">
        <w:rPr>
          <w:rFonts w:ascii="Arial" w:eastAsia="Calibri" w:hAnsi="Arial" w:cs="Arial"/>
          <w:bCs/>
          <w:sz w:val="22"/>
          <w:szCs w:val="22"/>
          <w:lang w:val="es-MX" w:eastAsia="en-US"/>
        </w:rPr>
        <w:t>dicha</w:t>
      </w:r>
      <w:r w:rsidRPr="00F01225">
        <w:rPr>
          <w:rFonts w:ascii="Arial" w:eastAsia="Calibri" w:hAnsi="Arial" w:cs="Arial"/>
          <w:bCs/>
          <w:sz w:val="22"/>
          <w:szCs w:val="22"/>
          <w:lang w:val="es-MX" w:eastAsia="en-US"/>
        </w:rPr>
        <w:t xml:space="preserve"> calidad. </w:t>
      </w:r>
    </w:p>
    <w:p w:rsidR="00BB4403" w:rsidRPr="00F01225" w:rsidRDefault="00BB440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rsidR="00BB4403" w:rsidRPr="00F01225" w:rsidRDefault="00BB440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F01225">
        <w:rPr>
          <w:rFonts w:ascii="Arial" w:eastAsia="Calibri" w:hAnsi="Arial" w:cs="Arial"/>
          <w:b/>
          <w:bCs/>
          <w:sz w:val="22"/>
          <w:szCs w:val="22"/>
          <w:lang w:val="es-MX" w:eastAsia="en-US"/>
        </w:rPr>
        <w:t>3ª.-</w:t>
      </w:r>
      <w:r w:rsidRPr="00F01225">
        <w:rPr>
          <w:rFonts w:ascii="Arial" w:eastAsia="Calibri" w:hAnsi="Arial" w:cs="Arial"/>
          <w:bCs/>
          <w:sz w:val="22"/>
          <w:szCs w:val="22"/>
          <w:lang w:val="es-MX" w:eastAsia="en-US"/>
        </w:rPr>
        <w:t xml:space="preserve"> Por otra parte, de conformidad con el artículo 36 del Código de la materia, los partidos políticos son entidades de interés público con personalidad jurídica y patrimonio propios, inscritos o con registro legal ante el Instituto Nacional Electoral o ante esta autoridad administrativa electoral local y tienen como fin promover la participación del pueblo en la vida democrática, contribuir a la integración de los órganos de representación política y como organizaciones de</w:t>
      </w:r>
      <w:r w:rsidR="005B19C2" w:rsidRPr="00F01225">
        <w:rPr>
          <w:rFonts w:ascii="Arial" w:eastAsia="Calibri" w:hAnsi="Arial" w:cs="Arial"/>
          <w:bCs/>
          <w:sz w:val="22"/>
          <w:szCs w:val="22"/>
          <w:lang w:val="es-MX" w:eastAsia="en-US"/>
        </w:rPr>
        <w:t xml:space="preserve"> ciudadanas y</w:t>
      </w:r>
      <w:r w:rsidRPr="00F01225">
        <w:rPr>
          <w:rFonts w:ascii="Arial" w:eastAsia="Calibri" w:hAnsi="Arial" w:cs="Arial"/>
          <w:bCs/>
          <w:sz w:val="22"/>
          <w:szCs w:val="22"/>
          <w:lang w:val="es-MX" w:eastAsia="en-US"/>
        </w:rPr>
        <w:t xml:space="preserve"> ciudadanos, hacer posible el acceso de éstos al ejercicio del poder público. Asimismo, promoverán los valores cívicos y la cultura democrática entre niñas, niños y adolescentes, y buscarán la participación efectiva de ambos géneros en la integración de sus órganos, así como en la postulación de</w:t>
      </w:r>
      <w:r w:rsidR="005B19C2" w:rsidRPr="00F01225">
        <w:rPr>
          <w:rFonts w:ascii="Arial" w:eastAsia="Calibri" w:hAnsi="Arial" w:cs="Arial"/>
          <w:bCs/>
          <w:sz w:val="22"/>
          <w:szCs w:val="22"/>
          <w:lang w:val="es-MX" w:eastAsia="en-US"/>
        </w:rPr>
        <w:t xml:space="preserve"> candidatas y</w:t>
      </w:r>
      <w:r w:rsidRPr="00F01225">
        <w:rPr>
          <w:rFonts w:ascii="Arial" w:eastAsia="Calibri" w:hAnsi="Arial" w:cs="Arial"/>
          <w:bCs/>
          <w:sz w:val="22"/>
          <w:szCs w:val="22"/>
          <w:lang w:val="es-MX" w:eastAsia="en-US"/>
        </w:rPr>
        <w:t xml:space="preserve"> candidatos.</w:t>
      </w:r>
    </w:p>
    <w:p w:rsidR="00ED4983" w:rsidRPr="00F01225" w:rsidRDefault="00ED498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rsidR="00FE6701" w:rsidRPr="00F01225" w:rsidRDefault="00BB4403" w:rsidP="00BB4403">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F01225">
        <w:rPr>
          <w:rFonts w:ascii="Arial" w:eastAsia="Calibri" w:hAnsi="Arial" w:cs="Arial"/>
          <w:bCs/>
          <w:sz w:val="22"/>
          <w:szCs w:val="22"/>
          <w:lang w:val="es-MX" w:eastAsia="en-US"/>
        </w:rPr>
        <w:t xml:space="preserve">En virtud de lo anterior, este Consejo General privilegia el derecho de los partidos políticos a postular </w:t>
      </w:r>
      <w:r w:rsidR="00ED4983" w:rsidRPr="00F01225">
        <w:rPr>
          <w:rFonts w:ascii="Arial" w:eastAsia="Calibri" w:hAnsi="Arial" w:cs="Arial"/>
          <w:bCs/>
          <w:sz w:val="22"/>
          <w:szCs w:val="22"/>
          <w:lang w:val="es-MX" w:eastAsia="en-US"/>
        </w:rPr>
        <w:t xml:space="preserve">candidatas y </w:t>
      </w:r>
      <w:r w:rsidRPr="00F01225">
        <w:rPr>
          <w:rFonts w:ascii="Arial" w:eastAsia="Calibri" w:hAnsi="Arial" w:cs="Arial"/>
          <w:bCs/>
          <w:sz w:val="22"/>
          <w:szCs w:val="22"/>
          <w:lang w:val="es-MX" w:eastAsia="en-US"/>
        </w:rPr>
        <w:t>candidatos que accedan a los cargos de elección popular, atendiendo la solicitud de sustitución de candidatura en términos de lo previsto por el numeral 168</w:t>
      </w:r>
      <w:r w:rsidR="00ED4983" w:rsidRPr="00F01225">
        <w:rPr>
          <w:rFonts w:ascii="Arial" w:eastAsia="Calibri" w:hAnsi="Arial" w:cs="Arial"/>
          <w:bCs/>
          <w:sz w:val="22"/>
          <w:szCs w:val="22"/>
          <w:lang w:val="es-MX" w:eastAsia="en-US"/>
        </w:rPr>
        <w:t xml:space="preserve"> invocado</w:t>
      </w:r>
      <w:r w:rsidRPr="00F01225">
        <w:rPr>
          <w:rFonts w:ascii="Arial" w:eastAsia="Calibri" w:hAnsi="Arial" w:cs="Arial"/>
          <w:bCs/>
          <w:sz w:val="22"/>
          <w:szCs w:val="22"/>
          <w:lang w:val="es-MX" w:eastAsia="en-US"/>
        </w:rPr>
        <w:t xml:space="preserve">, con la finalidad de hacer efectivo el derecho de </w:t>
      </w:r>
      <w:r w:rsidR="00ED4983" w:rsidRPr="00F01225">
        <w:rPr>
          <w:rFonts w:ascii="Arial" w:eastAsia="Calibri" w:hAnsi="Arial" w:cs="Arial"/>
          <w:bCs/>
          <w:sz w:val="22"/>
          <w:szCs w:val="22"/>
          <w:lang w:val="es-MX" w:eastAsia="en-US"/>
        </w:rPr>
        <w:t xml:space="preserve">toda y </w:t>
      </w:r>
      <w:r w:rsidRPr="00F01225">
        <w:rPr>
          <w:rFonts w:ascii="Arial" w:eastAsia="Calibri" w:hAnsi="Arial" w:cs="Arial"/>
          <w:bCs/>
          <w:sz w:val="22"/>
          <w:szCs w:val="22"/>
          <w:lang w:val="es-MX" w:eastAsia="en-US"/>
        </w:rPr>
        <w:t xml:space="preserve">todo ciudadano mexicano de ser votado y que los institutos políticos ejerzan su derecho de hacer posible el acceso de </w:t>
      </w:r>
      <w:r w:rsidR="00ED4983" w:rsidRPr="00F01225">
        <w:rPr>
          <w:rFonts w:ascii="Arial" w:eastAsia="Calibri" w:hAnsi="Arial" w:cs="Arial"/>
          <w:bCs/>
          <w:sz w:val="22"/>
          <w:szCs w:val="22"/>
          <w:lang w:val="es-MX" w:eastAsia="en-US"/>
        </w:rPr>
        <w:t>la ciudadanía</w:t>
      </w:r>
      <w:r w:rsidRPr="00F01225">
        <w:rPr>
          <w:rFonts w:ascii="Arial" w:eastAsia="Calibri" w:hAnsi="Arial" w:cs="Arial"/>
          <w:bCs/>
          <w:sz w:val="22"/>
          <w:szCs w:val="22"/>
          <w:lang w:val="es-MX" w:eastAsia="en-US"/>
        </w:rPr>
        <w:t xml:space="preserve"> al ejercicio del poder público.</w:t>
      </w:r>
    </w:p>
    <w:p w:rsidR="007F58EB" w:rsidRPr="00F01225" w:rsidRDefault="007F58EB" w:rsidP="007F58EB">
      <w:pPr>
        <w:tabs>
          <w:tab w:val="left" w:pos="680"/>
        </w:tabs>
        <w:autoSpaceDE w:val="0"/>
        <w:autoSpaceDN w:val="0"/>
        <w:adjustRightInd w:val="0"/>
        <w:spacing w:line="360" w:lineRule="auto"/>
        <w:jc w:val="both"/>
        <w:rPr>
          <w:rFonts w:ascii="Arial" w:hAnsi="Arial" w:cs="Arial"/>
          <w:b/>
          <w:sz w:val="22"/>
          <w:szCs w:val="22"/>
          <w:lang w:val="es-MX"/>
        </w:rPr>
      </w:pPr>
    </w:p>
    <w:p w:rsidR="008C6A7F" w:rsidRPr="00F01225" w:rsidRDefault="002F1C2F" w:rsidP="007F58EB">
      <w:pPr>
        <w:tabs>
          <w:tab w:val="left" w:pos="680"/>
        </w:tabs>
        <w:autoSpaceDE w:val="0"/>
        <w:autoSpaceDN w:val="0"/>
        <w:adjustRightInd w:val="0"/>
        <w:spacing w:line="360" w:lineRule="auto"/>
        <w:jc w:val="both"/>
        <w:rPr>
          <w:rFonts w:ascii="Arial" w:hAnsi="Arial" w:cs="Arial"/>
          <w:sz w:val="22"/>
          <w:szCs w:val="22"/>
          <w:lang w:val="es-MX"/>
        </w:rPr>
      </w:pPr>
      <w:r w:rsidRPr="00F01225">
        <w:rPr>
          <w:rFonts w:ascii="Arial" w:hAnsi="Arial" w:cs="Arial"/>
          <w:b/>
          <w:sz w:val="22"/>
          <w:szCs w:val="22"/>
          <w:lang w:val="es-MX"/>
        </w:rPr>
        <w:t xml:space="preserve">4ª.- </w:t>
      </w:r>
      <w:r w:rsidR="00FE2E5F" w:rsidRPr="00F01225">
        <w:rPr>
          <w:rFonts w:ascii="Arial" w:hAnsi="Arial" w:cs="Arial"/>
          <w:sz w:val="22"/>
          <w:szCs w:val="22"/>
          <w:lang w:val="es-MX"/>
        </w:rPr>
        <w:t>En razón de lo vertido en l</w:t>
      </w:r>
      <w:r w:rsidR="002434D4" w:rsidRPr="00F01225">
        <w:rPr>
          <w:rFonts w:ascii="Arial" w:hAnsi="Arial" w:cs="Arial"/>
          <w:sz w:val="22"/>
          <w:szCs w:val="22"/>
          <w:lang w:val="es-MX"/>
        </w:rPr>
        <w:t xml:space="preserve">a consideración que antecede, </w:t>
      </w:r>
      <w:r w:rsidR="00A343AF" w:rsidRPr="00F01225">
        <w:rPr>
          <w:rFonts w:ascii="Arial" w:hAnsi="Arial" w:cs="Arial"/>
          <w:sz w:val="22"/>
          <w:szCs w:val="22"/>
          <w:lang w:val="es-MX"/>
        </w:rPr>
        <w:t xml:space="preserve">la Coalición “Por Colima al Frente” y </w:t>
      </w:r>
      <w:r w:rsidR="00A343AF" w:rsidRPr="00F01225">
        <w:rPr>
          <w:rFonts w:ascii="Arial" w:hAnsi="Arial" w:cs="Arial"/>
          <w:color w:val="000000" w:themeColor="text1"/>
          <w:sz w:val="22"/>
          <w:szCs w:val="22"/>
        </w:rPr>
        <w:t>Movimiento Ciudadano, partido político nacional,</w:t>
      </w:r>
      <w:r w:rsidR="00B74792" w:rsidRPr="00F01225">
        <w:rPr>
          <w:rFonts w:ascii="Arial" w:hAnsi="Arial" w:cs="Arial"/>
          <w:sz w:val="22"/>
          <w:szCs w:val="22"/>
          <w:lang w:val="es-MX"/>
        </w:rPr>
        <w:t xml:space="preserve"> </w:t>
      </w:r>
      <w:r w:rsidR="00A343AF" w:rsidRPr="00F01225">
        <w:rPr>
          <w:rFonts w:ascii="Arial" w:hAnsi="Arial" w:cs="Arial"/>
          <w:sz w:val="22"/>
          <w:szCs w:val="22"/>
          <w:lang w:val="es-MX"/>
        </w:rPr>
        <w:t xml:space="preserve">presentaron </w:t>
      </w:r>
      <w:r w:rsidR="00FE2E5F" w:rsidRPr="00F01225">
        <w:rPr>
          <w:rFonts w:ascii="Arial" w:hAnsi="Arial" w:cs="Arial"/>
          <w:sz w:val="22"/>
          <w:szCs w:val="22"/>
          <w:lang w:val="es-MX"/>
        </w:rPr>
        <w:t xml:space="preserve">las solicitudes de sustituciones de registro descritas en los Antecedentes </w:t>
      </w:r>
      <w:r w:rsidR="00A343AF" w:rsidRPr="00F01225">
        <w:rPr>
          <w:rFonts w:ascii="Arial" w:hAnsi="Arial" w:cs="Arial"/>
          <w:sz w:val="22"/>
          <w:szCs w:val="22"/>
          <w:lang w:val="es-MX"/>
        </w:rPr>
        <w:t xml:space="preserve">VII y </w:t>
      </w:r>
      <w:r w:rsidR="003F02EA" w:rsidRPr="00F01225">
        <w:rPr>
          <w:rFonts w:ascii="Arial" w:hAnsi="Arial" w:cs="Arial"/>
          <w:sz w:val="22"/>
          <w:szCs w:val="22"/>
          <w:lang w:val="es-MX"/>
        </w:rPr>
        <w:t>VIII</w:t>
      </w:r>
      <w:r w:rsidR="00A343AF" w:rsidRPr="00F01225">
        <w:rPr>
          <w:rFonts w:ascii="Arial" w:hAnsi="Arial" w:cs="Arial"/>
          <w:sz w:val="22"/>
          <w:szCs w:val="22"/>
          <w:lang w:val="es-MX"/>
        </w:rPr>
        <w:t xml:space="preserve"> </w:t>
      </w:r>
      <w:r w:rsidR="007C335F" w:rsidRPr="00F01225">
        <w:rPr>
          <w:rFonts w:ascii="Arial" w:hAnsi="Arial" w:cs="Arial"/>
          <w:sz w:val="22"/>
          <w:szCs w:val="22"/>
          <w:lang w:val="es-MX"/>
        </w:rPr>
        <w:t>de este instrumento</w:t>
      </w:r>
      <w:r w:rsidR="008C6A7F" w:rsidRPr="00F01225">
        <w:rPr>
          <w:rFonts w:ascii="Arial" w:hAnsi="Arial" w:cs="Arial"/>
          <w:sz w:val="22"/>
          <w:szCs w:val="22"/>
          <w:lang w:val="es-MX"/>
        </w:rPr>
        <w:t>.</w:t>
      </w:r>
    </w:p>
    <w:p w:rsidR="008C6A7F" w:rsidRPr="00F01225" w:rsidRDefault="008C6A7F" w:rsidP="007F58EB">
      <w:pPr>
        <w:tabs>
          <w:tab w:val="left" w:pos="680"/>
        </w:tabs>
        <w:autoSpaceDE w:val="0"/>
        <w:autoSpaceDN w:val="0"/>
        <w:adjustRightInd w:val="0"/>
        <w:spacing w:line="360" w:lineRule="auto"/>
        <w:jc w:val="both"/>
        <w:rPr>
          <w:rFonts w:ascii="Arial" w:hAnsi="Arial" w:cs="Arial"/>
          <w:sz w:val="22"/>
          <w:szCs w:val="22"/>
          <w:lang w:val="es-MX"/>
        </w:rPr>
      </w:pPr>
    </w:p>
    <w:p w:rsidR="00FE2E5F" w:rsidRPr="00F01225" w:rsidRDefault="008C6A7F" w:rsidP="007F58EB">
      <w:pPr>
        <w:tabs>
          <w:tab w:val="left" w:pos="680"/>
        </w:tabs>
        <w:autoSpaceDE w:val="0"/>
        <w:autoSpaceDN w:val="0"/>
        <w:adjustRightInd w:val="0"/>
        <w:spacing w:line="360" w:lineRule="auto"/>
        <w:jc w:val="both"/>
        <w:rPr>
          <w:rFonts w:ascii="Arial" w:hAnsi="Arial" w:cs="Arial"/>
          <w:sz w:val="22"/>
          <w:szCs w:val="22"/>
          <w:lang w:val="es-MX"/>
        </w:rPr>
      </w:pPr>
      <w:r w:rsidRPr="00F01225">
        <w:rPr>
          <w:rFonts w:ascii="Arial" w:hAnsi="Arial" w:cs="Arial"/>
          <w:sz w:val="22"/>
          <w:szCs w:val="22"/>
          <w:lang w:val="es-MX"/>
        </w:rPr>
        <w:t>Ahora bien,</w:t>
      </w:r>
      <w:r w:rsidR="007C335F" w:rsidRPr="00F01225">
        <w:rPr>
          <w:rFonts w:ascii="Arial" w:hAnsi="Arial" w:cs="Arial"/>
          <w:sz w:val="22"/>
          <w:szCs w:val="22"/>
          <w:lang w:val="es-MX"/>
        </w:rPr>
        <w:t xml:space="preserve"> </w:t>
      </w:r>
      <w:r w:rsidRPr="00F01225">
        <w:rPr>
          <w:rFonts w:ascii="Arial" w:hAnsi="Arial" w:cs="Arial"/>
          <w:sz w:val="22"/>
          <w:szCs w:val="22"/>
          <w:lang w:val="es-MX"/>
        </w:rPr>
        <w:t>en</w:t>
      </w:r>
      <w:r w:rsidR="00A343AF" w:rsidRPr="00F01225">
        <w:rPr>
          <w:rFonts w:ascii="Arial" w:hAnsi="Arial" w:cs="Arial"/>
          <w:sz w:val="22"/>
          <w:szCs w:val="22"/>
          <w:lang w:val="es-MX"/>
        </w:rPr>
        <w:t xml:space="preserve"> lo que respecta a la </w:t>
      </w:r>
      <w:r w:rsidRPr="00F01225">
        <w:rPr>
          <w:rFonts w:ascii="Arial" w:hAnsi="Arial" w:cs="Arial"/>
          <w:sz w:val="22"/>
          <w:szCs w:val="22"/>
          <w:lang w:val="es-MX"/>
        </w:rPr>
        <w:t xml:space="preserve">referida </w:t>
      </w:r>
      <w:r w:rsidR="00A343AF" w:rsidRPr="00F01225">
        <w:rPr>
          <w:rFonts w:ascii="Arial" w:hAnsi="Arial" w:cs="Arial"/>
          <w:sz w:val="22"/>
          <w:szCs w:val="22"/>
          <w:lang w:val="es-MX"/>
        </w:rPr>
        <w:t>Coalición</w:t>
      </w:r>
      <w:r w:rsidRPr="00F01225">
        <w:rPr>
          <w:rFonts w:ascii="Arial" w:hAnsi="Arial" w:cs="Arial"/>
          <w:sz w:val="22"/>
          <w:szCs w:val="22"/>
          <w:lang w:val="es-MX"/>
        </w:rPr>
        <w:t>,</w:t>
      </w:r>
      <w:r w:rsidR="00A343AF" w:rsidRPr="00F01225">
        <w:rPr>
          <w:rFonts w:ascii="Arial" w:hAnsi="Arial" w:cs="Arial"/>
          <w:sz w:val="22"/>
          <w:szCs w:val="22"/>
          <w:lang w:val="es-MX"/>
        </w:rPr>
        <w:t xml:space="preserve"> </w:t>
      </w:r>
      <w:r w:rsidRPr="00F01225">
        <w:rPr>
          <w:rFonts w:ascii="Arial" w:hAnsi="Arial" w:cs="Arial"/>
          <w:sz w:val="22"/>
          <w:szCs w:val="22"/>
          <w:lang w:val="es-MX"/>
        </w:rPr>
        <w:t xml:space="preserve">el sentido de su solicitud de sustitución es </w:t>
      </w:r>
      <w:r w:rsidR="00A343AF" w:rsidRPr="00F01225">
        <w:rPr>
          <w:rFonts w:ascii="Arial" w:hAnsi="Arial" w:cs="Arial"/>
          <w:sz w:val="22"/>
          <w:szCs w:val="22"/>
          <w:lang w:val="es-MX"/>
        </w:rPr>
        <w:t xml:space="preserve">solo </w:t>
      </w:r>
      <w:r w:rsidRPr="00F01225">
        <w:rPr>
          <w:rFonts w:ascii="Arial" w:hAnsi="Arial" w:cs="Arial"/>
          <w:sz w:val="22"/>
          <w:szCs w:val="22"/>
          <w:lang w:val="es-MX"/>
        </w:rPr>
        <w:t>para</w:t>
      </w:r>
      <w:r w:rsidR="007C335F" w:rsidRPr="00F01225">
        <w:rPr>
          <w:rFonts w:ascii="Arial" w:hAnsi="Arial" w:cs="Arial"/>
          <w:sz w:val="22"/>
          <w:szCs w:val="22"/>
          <w:lang w:val="es-MX"/>
        </w:rPr>
        <w:t xml:space="preserve"> efecto de rotar las posiciones en las que se encuentran las candidatas, es decir, que la candidata a la tercer Regiduría Propietaria pase a ser Suplente y la candidata a la tercer Regiduría Suplente pase a ser la Propietaria;</w:t>
      </w:r>
      <w:r w:rsidR="00FE2E5F" w:rsidRPr="00F01225">
        <w:rPr>
          <w:rFonts w:ascii="Arial" w:hAnsi="Arial" w:cs="Arial"/>
          <w:sz w:val="22"/>
          <w:szCs w:val="22"/>
          <w:lang w:val="es-MX"/>
        </w:rPr>
        <w:t xml:space="preserve"> acompañadas de las respectivas renuncias de las </w:t>
      </w:r>
      <w:r w:rsidR="003F577F" w:rsidRPr="00F01225">
        <w:rPr>
          <w:rFonts w:ascii="Arial" w:hAnsi="Arial" w:cs="Arial"/>
          <w:sz w:val="22"/>
          <w:szCs w:val="22"/>
          <w:lang w:val="es-MX"/>
        </w:rPr>
        <w:t>ciudadana</w:t>
      </w:r>
      <w:r w:rsidR="00FE2E5F" w:rsidRPr="00F01225">
        <w:rPr>
          <w:rFonts w:ascii="Arial" w:hAnsi="Arial" w:cs="Arial"/>
          <w:sz w:val="22"/>
          <w:szCs w:val="22"/>
          <w:lang w:val="es-MX"/>
        </w:rPr>
        <w:t>s</w:t>
      </w:r>
      <w:r w:rsidR="00D45183" w:rsidRPr="00F01225">
        <w:rPr>
          <w:rFonts w:ascii="Arial" w:hAnsi="Arial" w:cs="Arial"/>
          <w:sz w:val="22"/>
          <w:szCs w:val="22"/>
          <w:lang w:val="es-MX"/>
        </w:rPr>
        <w:t>, para ser sustituidas por quienes a continuación se mencionan:</w:t>
      </w:r>
    </w:p>
    <w:p w:rsidR="003F02EA" w:rsidRDefault="003F02EA" w:rsidP="007C335F">
      <w:pPr>
        <w:tabs>
          <w:tab w:val="left" w:pos="680"/>
        </w:tabs>
        <w:autoSpaceDE w:val="0"/>
        <w:autoSpaceDN w:val="0"/>
        <w:adjustRightInd w:val="0"/>
        <w:spacing w:line="360" w:lineRule="auto"/>
        <w:rPr>
          <w:rFonts w:ascii="Arial" w:hAnsi="Arial" w:cs="Arial"/>
          <w:b/>
          <w:sz w:val="22"/>
          <w:szCs w:val="22"/>
          <w:lang w:val="es-MX"/>
        </w:rPr>
      </w:pPr>
    </w:p>
    <w:p w:rsidR="008A0E2E" w:rsidRDefault="008A0E2E" w:rsidP="007C335F">
      <w:pPr>
        <w:tabs>
          <w:tab w:val="left" w:pos="680"/>
        </w:tabs>
        <w:autoSpaceDE w:val="0"/>
        <w:autoSpaceDN w:val="0"/>
        <w:adjustRightInd w:val="0"/>
        <w:spacing w:line="360" w:lineRule="auto"/>
        <w:rPr>
          <w:rFonts w:ascii="Arial" w:hAnsi="Arial" w:cs="Arial"/>
          <w:b/>
          <w:sz w:val="22"/>
          <w:szCs w:val="22"/>
          <w:lang w:val="es-MX"/>
        </w:rPr>
      </w:pPr>
    </w:p>
    <w:p w:rsidR="008A0E2E" w:rsidRPr="00F01225" w:rsidRDefault="008A0E2E" w:rsidP="007C335F">
      <w:pPr>
        <w:tabs>
          <w:tab w:val="left" w:pos="680"/>
        </w:tabs>
        <w:autoSpaceDE w:val="0"/>
        <w:autoSpaceDN w:val="0"/>
        <w:adjustRightInd w:val="0"/>
        <w:spacing w:line="360" w:lineRule="auto"/>
        <w:rPr>
          <w:rFonts w:ascii="Arial" w:hAnsi="Arial" w:cs="Arial"/>
          <w:b/>
          <w:sz w:val="22"/>
          <w:szCs w:val="22"/>
          <w:lang w:val="es-MX"/>
        </w:rPr>
      </w:pPr>
    </w:p>
    <w:p w:rsidR="00D45183" w:rsidRPr="00F01225" w:rsidRDefault="007B6C71" w:rsidP="007B6C71">
      <w:pPr>
        <w:tabs>
          <w:tab w:val="left" w:pos="680"/>
        </w:tabs>
        <w:autoSpaceDE w:val="0"/>
        <w:autoSpaceDN w:val="0"/>
        <w:adjustRightInd w:val="0"/>
        <w:spacing w:line="360" w:lineRule="auto"/>
        <w:jc w:val="center"/>
        <w:rPr>
          <w:rFonts w:ascii="Arial" w:hAnsi="Arial" w:cs="Arial"/>
          <w:b/>
          <w:sz w:val="18"/>
          <w:szCs w:val="22"/>
          <w:lang w:val="es-MX"/>
        </w:rPr>
      </w:pPr>
      <w:r w:rsidRPr="00F01225">
        <w:rPr>
          <w:rFonts w:ascii="Arial" w:hAnsi="Arial" w:cs="Arial"/>
          <w:b/>
          <w:sz w:val="18"/>
          <w:szCs w:val="22"/>
          <w:lang w:val="es-MX"/>
        </w:rPr>
        <w:lastRenderedPageBreak/>
        <w:t>TABLA 1</w:t>
      </w:r>
    </w:p>
    <w:tbl>
      <w:tblPr>
        <w:tblStyle w:val="Tablaconcuadrcula"/>
        <w:tblpPr w:leftFromText="141" w:rightFromText="141" w:vertAnchor="text" w:horzAnchor="margin" w:tblpY="125"/>
        <w:tblW w:w="10065" w:type="dxa"/>
        <w:tblLook w:val="04A0" w:firstRow="1" w:lastRow="0" w:firstColumn="1" w:lastColumn="0" w:noHBand="0" w:noVBand="1"/>
      </w:tblPr>
      <w:tblGrid>
        <w:gridCol w:w="2835"/>
        <w:gridCol w:w="2943"/>
        <w:gridCol w:w="459"/>
        <w:gridCol w:w="3261"/>
        <w:gridCol w:w="567"/>
      </w:tblGrid>
      <w:tr w:rsidR="008C6A7F" w:rsidRPr="00F01225" w:rsidTr="00DE501D">
        <w:trPr>
          <w:trHeight w:val="819"/>
        </w:trPr>
        <w:tc>
          <w:tcPr>
            <w:tcW w:w="10065" w:type="dxa"/>
            <w:gridSpan w:val="5"/>
            <w:shd w:val="clear" w:color="auto" w:fill="CCC0D9" w:themeFill="accent4" w:themeFillTint="66"/>
            <w:vAlign w:val="center"/>
          </w:tcPr>
          <w:p w:rsidR="008C6A7F" w:rsidRPr="00F01225" w:rsidRDefault="008C6A7F" w:rsidP="00DE501D">
            <w:pPr>
              <w:ind w:left="113" w:right="119"/>
              <w:jc w:val="center"/>
              <w:rPr>
                <w:rFonts w:ascii="Arial" w:hAnsi="Arial" w:cs="Arial"/>
                <w:b/>
                <w:sz w:val="20"/>
                <w:szCs w:val="20"/>
                <w:lang w:val="es-MX"/>
              </w:rPr>
            </w:pPr>
            <w:r w:rsidRPr="00F01225">
              <w:rPr>
                <w:rFonts w:ascii="Arial" w:hAnsi="Arial" w:cs="Arial"/>
                <w:b/>
                <w:sz w:val="20"/>
                <w:szCs w:val="20"/>
                <w:lang w:val="es-MX"/>
              </w:rPr>
              <w:t>COALICIÓN POSTULANTE:</w:t>
            </w:r>
          </w:p>
          <w:p w:rsidR="008C6A7F" w:rsidRPr="00F01225" w:rsidRDefault="008C6A7F" w:rsidP="00DE501D">
            <w:pPr>
              <w:ind w:left="113" w:right="119"/>
              <w:jc w:val="center"/>
              <w:rPr>
                <w:rFonts w:ascii="Arial" w:hAnsi="Arial" w:cs="Arial"/>
                <w:b/>
                <w:sz w:val="20"/>
                <w:szCs w:val="20"/>
                <w:lang w:val="es-MX"/>
              </w:rPr>
            </w:pPr>
            <w:r w:rsidRPr="00F01225">
              <w:rPr>
                <w:rFonts w:ascii="Arial" w:hAnsi="Arial" w:cs="Arial"/>
                <w:b/>
                <w:sz w:val="20"/>
                <w:szCs w:val="20"/>
                <w:lang w:val="es-MX"/>
              </w:rPr>
              <w:t>“POR COLIMA AL FRENTE”</w:t>
            </w:r>
          </w:p>
        </w:tc>
      </w:tr>
      <w:tr w:rsidR="008C6A7F" w:rsidRPr="00F01225" w:rsidTr="00DE501D">
        <w:trPr>
          <w:trHeight w:val="903"/>
        </w:trPr>
        <w:tc>
          <w:tcPr>
            <w:tcW w:w="2835" w:type="dxa"/>
            <w:shd w:val="clear" w:color="auto" w:fill="E5DFEC" w:themeFill="accent4" w:themeFillTint="33"/>
          </w:tcPr>
          <w:p w:rsidR="008C6A7F" w:rsidRPr="00F01225" w:rsidRDefault="008C6A7F" w:rsidP="00DE501D">
            <w:pPr>
              <w:ind w:left="-110" w:right="-84"/>
              <w:jc w:val="center"/>
              <w:rPr>
                <w:rFonts w:ascii="Arial" w:hAnsi="Arial" w:cs="Arial"/>
                <w:b/>
                <w:sz w:val="20"/>
                <w:szCs w:val="20"/>
                <w:lang w:val="es-ES"/>
              </w:rPr>
            </w:pPr>
            <w:r w:rsidRPr="00F01225">
              <w:rPr>
                <w:rFonts w:ascii="Arial" w:hAnsi="Arial" w:cs="Arial"/>
                <w:b/>
                <w:sz w:val="20"/>
                <w:szCs w:val="20"/>
                <w:lang w:val="es-ES"/>
              </w:rPr>
              <w:t xml:space="preserve">CARGO AL QUE ASPIRAN </w:t>
            </w:r>
          </w:p>
          <w:p w:rsidR="008C6A7F" w:rsidRPr="00F01225" w:rsidRDefault="008C6A7F" w:rsidP="00DE501D">
            <w:pPr>
              <w:tabs>
                <w:tab w:val="left" w:pos="680"/>
              </w:tabs>
              <w:autoSpaceDE w:val="0"/>
              <w:autoSpaceDN w:val="0"/>
              <w:adjustRightInd w:val="0"/>
              <w:jc w:val="center"/>
              <w:rPr>
                <w:rFonts w:ascii="Arial" w:hAnsi="Arial" w:cs="Arial"/>
                <w:b/>
                <w:sz w:val="22"/>
                <w:szCs w:val="22"/>
              </w:rPr>
            </w:pPr>
            <w:r w:rsidRPr="00F01225">
              <w:rPr>
                <w:rFonts w:ascii="Arial" w:hAnsi="Arial" w:cs="Arial"/>
                <w:b/>
                <w:sz w:val="20"/>
                <w:szCs w:val="20"/>
                <w:lang w:val="es-ES"/>
              </w:rPr>
              <w:t>(MIEMBROS AL AYUNTAMIENTO DE IXTLAHUACÁN)</w:t>
            </w:r>
          </w:p>
        </w:tc>
        <w:tc>
          <w:tcPr>
            <w:tcW w:w="2943" w:type="dxa"/>
            <w:shd w:val="clear" w:color="auto" w:fill="E5DFEC" w:themeFill="accent4" w:themeFillTint="33"/>
            <w:vAlign w:val="center"/>
          </w:tcPr>
          <w:p w:rsidR="008C6A7F" w:rsidRPr="00F01225" w:rsidRDefault="008C6A7F" w:rsidP="008C6A7F">
            <w:pPr>
              <w:tabs>
                <w:tab w:val="left" w:pos="680"/>
              </w:tabs>
              <w:autoSpaceDE w:val="0"/>
              <w:autoSpaceDN w:val="0"/>
              <w:adjustRightInd w:val="0"/>
              <w:jc w:val="center"/>
              <w:rPr>
                <w:rFonts w:ascii="Arial" w:hAnsi="Arial" w:cs="Arial"/>
                <w:b/>
                <w:sz w:val="22"/>
                <w:szCs w:val="22"/>
                <w:lang w:val="es-MX"/>
              </w:rPr>
            </w:pPr>
            <w:r w:rsidRPr="00F01225">
              <w:rPr>
                <w:rFonts w:ascii="Arial" w:hAnsi="Arial" w:cs="Arial"/>
                <w:b/>
                <w:sz w:val="20"/>
                <w:szCs w:val="20"/>
                <w:lang w:val="es-ES"/>
              </w:rPr>
              <w:t>NOMBRE DE LA CANDIDATA ACTUAL</w:t>
            </w:r>
          </w:p>
        </w:tc>
        <w:tc>
          <w:tcPr>
            <w:tcW w:w="459" w:type="dxa"/>
            <w:shd w:val="clear" w:color="auto" w:fill="E5DFEC" w:themeFill="accent4" w:themeFillTint="33"/>
            <w:textDirection w:val="tbRl"/>
            <w:vAlign w:val="center"/>
          </w:tcPr>
          <w:p w:rsidR="008C6A7F" w:rsidRPr="00F01225" w:rsidRDefault="008C6A7F" w:rsidP="00DE501D">
            <w:pPr>
              <w:ind w:left="-108" w:right="-133"/>
              <w:jc w:val="center"/>
              <w:rPr>
                <w:rFonts w:ascii="Arial" w:hAnsi="Arial" w:cs="Arial"/>
                <w:b/>
                <w:sz w:val="22"/>
                <w:szCs w:val="22"/>
              </w:rPr>
            </w:pPr>
            <w:r w:rsidRPr="00F01225">
              <w:rPr>
                <w:rFonts w:ascii="Arial" w:hAnsi="Arial" w:cs="Arial"/>
                <w:b/>
                <w:sz w:val="20"/>
                <w:szCs w:val="20"/>
                <w:lang w:val="es-ES"/>
              </w:rPr>
              <w:t>GÉNERO</w:t>
            </w:r>
          </w:p>
        </w:tc>
        <w:tc>
          <w:tcPr>
            <w:tcW w:w="3261" w:type="dxa"/>
            <w:shd w:val="clear" w:color="auto" w:fill="E5DFEC" w:themeFill="accent4" w:themeFillTint="33"/>
            <w:vAlign w:val="center"/>
          </w:tcPr>
          <w:p w:rsidR="008C6A7F" w:rsidRPr="00F01225" w:rsidRDefault="008C6A7F" w:rsidP="008C6A7F">
            <w:pPr>
              <w:ind w:left="-108" w:right="-133"/>
              <w:jc w:val="center"/>
              <w:rPr>
                <w:rFonts w:ascii="Arial" w:hAnsi="Arial" w:cs="Arial"/>
                <w:b/>
                <w:sz w:val="20"/>
                <w:szCs w:val="20"/>
                <w:lang w:val="es-ES"/>
              </w:rPr>
            </w:pPr>
            <w:r w:rsidRPr="00F01225">
              <w:rPr>
                <w:rFonts w:ascii="Arial" w:hAnsi="Arial" w:cs="Arial"/>
                <w:b/>
                <w:sz w:val="20"/>
                <w:szCs w:val="20"/>
                <w:lang w:val="es-ES"/>
              </w:rPr>
              <w:t>NOMBRE DE LA</w:t>
            </w:r>
          </w:p>
          <w:p w:rsidR="008C6A7F" w:rsidRPr="00F01225" w:rsidRDefault="008C6A7F" w:rsidP="008C6A7F">
            <w:pPr>
              <w:ind w:left="-108" w:right="-133"/>
              <w:jc w:val="center"/>
              <w:rPr>
                <w:rFonts w:ascii="Arial" w:hAnsi="Arial" w:cs="Arial"/>
                <w:b/>
                <w:sz w:val="22"/>
                <w:szCs w:val="22"/>
                <w:lang w:val="es-ES"/>
              </w:rPr>
            </w:pPr>
            <w:r w:rsidRPr="00F01225">
              <w:rPr>
                <w:rFonts w:ascii="Arial" w:hAnsi="Arial" w:cs="Arial"/>
                <w:b/>
                <w:sz w:val="20"/>
                <w:szCs w:val="20"/>
                <w:lang w:val="es-ES"/>
              </w:rPr>
              <w:t xml:space="preserve"> CANDIDATA SUSTITUTA</w:t>
            </w:r>
          </w:p>
        </w:tc>
        <w:tc>
          <w:tcPr>
            <w:tcW w:w="567" w:type="dxa"/>
            <w:shd w:val="clear" w:color="auto" w:fill="E5DFEC" w:themeFill="accent4" w:themeFillTint="33"/>
            <w:textDirection w:val="tbRl"/>
            <w:vAlign w:val="center"/>
          </w:tcPr>
          <w:p w:rsidR="008C6A7F" w:rsidRPr="00F01225" w:rsidRDefault="008C6A7F" w:rsidP="00DE501D">
            <w:pPr>
              <w:ind w:left="-108" w:right="-133"/>
              <w:jc w:val="center"/>
              <w:rPr>
                <w:rFonts w:ascii="Arial" w:hAnsi="Arial" w:cs="Arial"/>
                <w:b/>
                <w:sz w:val="20"/>
                <w:szCs w:val="20"/>
                <w:lang w:val="es-ES"/>
              </w:rPr>
            </w:pPr>
            <w:r w:rsidRPr="00F01225">
              <w:rPr>
                <w:rFonts w:ascii="Arial" w:hAnsi="Arial" w:cs="Arial"/>
                <w:b/>
                <w:sz w:val="20"/>
                <w:szCs w:val="20"/>
                <w:lang w:val="es-ES"/>
              </w:rPr>
              <w:t>GÉNERO</w:t>
            </w:r>
          </w:p>
        </w:tc>
      </w:tr>
      <w:tr w:rsidR="008C6A7F" w:rsidRPr="00F01225" w:rsidTr="00DE501D">
        <w:trPr>
          <w:trHeight w:val="616"/>
        </w:trPr>
        <w:tc>
          <w:tcPr>
            <w:tcW w:w="2835" w:type="dxa"/>
            <w:vAlign w:val="center"/>
          </w:tcPr>
          <w:p w:rsidR="008C6A7F" w:rsidRPr="00F01225" w:rsidRDefault="008C6A7F" w:rsidP="00DE501D">
            <w:pPr>
              <w:tabs>
                <w:tab w:val="left" w:pos="680"/>
              </w:tabs>
              <w:autoSpaceDE w:val="0"/>
              <w:autoSpaceDN w:val="0"/>
              <w:adjustRightInd w:val="0"/>
              <w:jc w:val="center"/>
              <w:rPr>
                <w:rFonts w:ascii="Arial" w:hAnsi="Arial" w:cs="Arial"/>
                <w:b/>
                <w:sz w:val="22"/>
                <w:szCs w:val="22"/>
                <w:lang w:val="es-MX"/>
              </w:rPr>
            </w:pPr>
            <w:r w:rsidRPr="00F01225">
              <w:rPr>
                <w:rFonts w:ascii="Arial" w:hAnsi="Arial" w:cs="Arial"/>
                <w:sz w:val="22"/>
                <w:szCs w:val="22"/>
                <w:lang w:val="es-MX"/>
              </w:rPr>
              <w:t>3ª Regiduría Propietaria</w:t>
            </w:r>
          </w:p>
        </w:tc>
        <w:tc>
          <w:tcPr>
            <w:tcW w:w="2943" w:type="dxa"/>
            <w:vAlign w:val="center"/>
          </w:tcPr>
          <w:p w:rsidR="008C6A7F" w:rsidRPr="00F01225" w:rsidRDefault="008C6A7F" w:rsidP="00DE501D">
            <w:pPr>
              <w:tabs>
                <w:tab w:val="left" w:pos="680"/>
              </w:tabs>
              <w:autoSpaceDE w:val="0"/>
              <w:autoSpaceDN w:val="0"/>
              <w:adjustRightInd w:val="0"/>
              <w:jc w:val="center"/>
              <w:rPr>
                <w:rFonts w:ascii="Arial" w:hAnsi="Arial" w:cs="Arial"/>
                <w:sz w:val="22"/>
                <w:szCs w:val="22"/>
                <w:lang w:val="es-MX"/>
              </w:rPr>
            </w:pPr>
            <w:r w:rsidRPr="00F01225">
              <w:rPr>
                <w:rFonts w:ascii="Arial" w:hAnsi="Arial" w:cs="Arial"/>
                <w:sz w:val="22"/>
                <w:szCs w:val="22"/>
                <w:lang w:val="es-MX"/>
              </w:rPr>
              <w:t>Nayeli Guadalupe Muñiz González</w:t>
            </w:r>
          </w:p>
        </w:tc>
        <w:tc>
          <w:tcPr>
            <w:tcW w:w="459" w:type="dxa"/>
            <w:vAlign w:val="center"/>
          </w:tcPr>
          <w:p w:rsidR="008C6A7F" w:rsidRPr="00F01225" w:rsidRDefault="008C6A7F" w:rsidP="00DE501D">
            <w:pPr>
              <w:ind w:left="-108" w:right="-109"/>
              <w:jc w:val="center"/>
              <w:rPr>
                <w:rFonts w:ascii="Arial" w:hAnsi="Arial" w:cs="Arial"/>
                <w:b/>
                <w:sz w:val="22"/>
                <w:szCs w:val="22"/>
              </w:rPr>
            </w:pPr>
            <w:r w:rsidRPr="00F01225">
              <w:rPr>
                <w:rFonts w:ascii="Arial" w:hAnsi="Arial" w:cs="Arial"/>
                <w:b/>
                <w:sz w:val="22"/>
                <w:szCs w:val="22"/>
              </w:rPr>
              <w:t>F</w:t>
            </w:r>
          </w:p>
        </w:tc>
        <w:tc>
          <w:tcPr>
            <w:tcW w:w="3261" w:type="dxa"/>
            <w:vAlign w:val="center"/>
          </w:tcPr>
          <w:p w:rsidR="008C6A7F" w:rsidRPr="00F01225" w:rsidRDefault="008C6A7F" w:rsidP="00DE501D">
            <w:pPr>
              <w:tabs>
                <w:tab w:val="left" w:pos="680"/>
              </w:tabs>
              <w:autoSpaceDE w:val="0"/>
              <w:autoSpaceDN w:val="0"/>
              <w:adjustRightInd w:val="0"/>
              <w:jc w:val="center"/>
              <w:rPr>
                <w:rFonts w:ascii="Arial" w:hAnsi="Arial" w:cs="Arial"/>
                <w:sz w:val="22"/>
                <w:szCs w:val="22"/>
                <w:lang w:val="es-MX"/>
              </w:rPr>
            </w:pPr>
            <w:r w:rsidRPr="00F01225">
              <w:rPr>
                <w:rFonts w:ascii="Arial" w:hAnsi="Arial" w:cs="Arial"/>
                <w:sz w:val="22"/>
                <w:szCs w:val="22"/>
                <w:lang w:val="es-MX"/>
              </w:rPr>
              <w:t>María del Rosario Contreras Lara</w:t>
            </w:r>
          </w:p>
        </w:tc>
        <w:tc>
          <w:tcPr>
            <w:tcW w:w="567" w:type="dxa"/>
            <w:vAlign w:val="center"/>
          </w:tcPr>
          <w:p w:rsidR="008C6A7F" w:rsidRPr="00F01225" w:rsidRDefault="008C6A7F" w:rsidP="00DE501D">
            <w:pPr>
              <w:ind w:left="-108" w:right="-109"/>
              <w:jc w:val="center"/>
              <w:rPr>
                <w:rFonts w:ascii="Arial" w:hAnsi="Arial" w:cs="Arial"/>
                <w:b/>
                <w:sz w:val="20"/>
                <w:szCs w:val="20"/>
                <w:lang w:val="es-ES"/>
              </w:rPr>
            </w:pPr>
            <w:r w:rsidRPr="00F01225">
              <w:rPr>
                <w:rFonts w:ascii="Arial" w:hAnsi="Arial" w:cs="Arial"/>
                <w:b/>
                <w:sz w:val="20"/>
                <w:szCs w:val="20"/>
                <w:lang w:val="es-ES"/>
              </w:rPr>
              <w:t>F</w:t>
            </w:r>
          </w:p>
        </w:tc>
      </w:tr>
      <w:tr w:rsidR="008C6A7F" w:rsidRPr="00F01225" w:rsidTr="00DE501D">
        <w:trPr>
          <w:trHeight w:val="618"/>
        </w:trPr>
        <w:tc>
          <w:tcPr>
            <w:tcW w:w="2835" w:type="dxa"/>
            <w:vAlign w:val="center"/>
          </w:tcPr>
          <w:p w:rsidR="008C6A7F" w:rsidRPr="00F01225" w:rsidRDefault="008C6A7F" w:rsidP="00DE501D">
            <w:pPr>
              <w:tabs>
                <w:tab w:val="left" w:pos="680"/>
              </w:tabs>
              <w:autoSpaceDE w:val="0"/>
              <w:autoSpaceDN w:val="0"/>
              <w:adjustRightInd w:val="0"/>
              <w:jc w:val="center"/>
              <w:rPr>
                <w:rFonts w:ascii="Arial" w:hAnsi="Arial" w:cs="Arial"/>
                <w:b/>
                <w:sz w:val="22"/>
                <w:szCs w:val="22"/>
                <w:lang w:val="es-MX"/>
              </w:rPr>
            </w:pPr>
            <w:r w:rsidRPr="00F01225">
              <w:rPr>
                <w:rFonts w:ascii="Arial" w:hAnsi="Arial" w:cs="Arial"/>
                <w:sz w:val="22"/>
                <w:szCs w:val="22"/>
                <w:lang w:val="es-MX"/>
              </w:rPr>
              <w:t>3ª Regiduría Suplente</w:t>
            </w:r>
          </w:p>
        </w:tc>
        <w:tc>
          <w:tcPr>
            <w:tcW w:w="2943" w:type="dxa"/>
            <w:vAlign w:val="center"/>
          </w:tcPr>
          <w:p w:rsidR="008C6A7F" w:rsidRPr="00F01225" w:rsidRDefault="008C6A7F" w:rsidP="00DE501D">
            <w:pPr>
              <w:tabs>
                <w:tab w:val="left" w:pos="680"/>
              </w:tabs>
              <w:autoSpaceDE w:val="0"/>
              <w:autoSpaceDN w:val="0"/>
              <w:adjustRightInd w:val="0"/>
              <w:jc w:val="center"/>
              <w:rPr>
                <w:rFonts w:ascii="Arial" w:hAnsi="Arial" w:cs="Arial"/>
                <w:sz w:val="22"/>
                <w:szCs w:val="22"/>
                <w:lang w:val="es-MX"/>
              </w:rPr>
            </w:pPr>
            <w:r w:rsidRPr="00F01225">
              <w:rPr>
                <w:rFonts w:ascii="Arial" w:hAnsi="Arial" w:cs="Arial"/>
                <w:sz w:val="22"/>
                <w:szCs w:val="22"/>
                <w:lang w:val="es-MX"/>
              </w:rPr>
              <w:t>María del Rosario Contreras Lara</w:t>
            </w:r>
          </w:p>
        </w:tc>
        <w:tc>
          <w:tcPr>
            <w:tcW w:w="459" w:type="dxa"/>
            <w:vAlign w:val="center"/>
          </w:tcPr>
          <w:p w:rsidR="008C6A7F" w:rsidRPr="00F01225" w:rsidRDefault="008C6A7F" w:rsidP="00DE501D">
            <w:pPr>
              <w:ind w:left="-115" w:right="-98"/>
              <w:jc w:val="center"/>
              <w:rPr>
                <w:rFonts w:ascii="Arial" w:hAnsi="Arial" w:cs="Arial"/>
                <w:b/>
                <w:sz w:val="22"/>
                <w:szCs w:val="22"/>
              </w:rPr>
            </w:pPr>
            <w:r w:rsidRPr="00F01225">
              <w:rPr>
                <w:rFonts w:ascii="Arial" w:hAnsi="Arial" w:cs="Arial"/>
                <w:b/>
                <w:sz w:val="22"/>
                <w:szCs w:val="22"/>
              </w:rPr>
              <w:t>F</w:t>
            </w:r>
          </w:p>
        </w:tc>
        <w:tc>
          <w:tcPr>
            <w:tcW w:w="3261" w:type="dxa"/>
            <w:vAlign w:val="center"/>
          </w:tcPr>
          <w:p w:rsidR="008C6A7F" w:rsidRPr="00F01225" w:rsidRDefault="008C6A7F" w:rsidP="00DE501D">
            <w:pPr>
              <w:tabs>
                <w:tab w:val="left" w:pos="680"/>
              </w:tabs>
              <w:autoSpaceDE w:val="0"/>
              <w:autoSpaceDN w:val="0"/>
              <w:adjustRightInd w:val="0"/>
              <w:jc w:val="center"/>
              <w:rPr>
                <w:rFonts w:ascii="Arial" w:hAnsi="Arial" w:cs="Arial"/>
                <w:sz w:val="22"/>
                <w:szCs w:val="22"/>
                <w:lang w:val="es-MX"/>
              </w:rPr>
            </w:pPr>
            <w:r w:rsidRPr="00F01225">
              <w:rPr>
                <w:rFonts w:ascii="Arial" w:hAnsi="Arial" w:cs="Arial"/>
                <w:sz w:val="22"/>
                <w:szCs w:val="22"/>
                <w:lang w:val="es-MX"/>
              </w:rPr>
              <w:t xml:space="preserve">Nayeli Guadalupe Muñiz </w:t>
            </w:r>
          </w:p>
          <w:p w:rsidR="008C6A7F" w:rsidRPr="00F01225" w:rsidRDefault="008C6A7F" w:rsidP="00DE501D">
            <w:pPr>
              <w:tabs>
                <w:tab w:val="left" w:pos="680"/>
              </w:tabs>
              <w:autoSpaceDE w:val="0"/>
              <w:autoSpaceDN w:val="0"/>
              <w:adjustRightInd w:val="0"/>
              <w:jc w:val="center"/>
              <w:rPr>
                <w:rFonts w:ascii="Arial" w:hAnsi="Arial" w:cs="Arial"/>
                <w:sz w:val="22"/>
                <w:szCs w:val="22"/>
                <w:lang w:val="es-MX"/>
              </w:rPr>
            </w:pPr>
            <w:r w:rsidRPr="00F01225">
              <w:rPr>
                <w:rFonts w:ascii="Arial" w:hAnsi="Arial" w:cs="Arial"/>
                <w:sz w:val="22"/>
                <w:szCs w:val="22"/>
                <w:lang w:val="es-MX"/>
              </w:rPr>
              <w:t>González</w:t>
            </w:r>
          </w:p>
        </w:tc>
        <w:tc>
          <w:tcPr>
            <w:tcW w:w="567" w:type="dxa"/>
            <w:vAlign w:val="center"/>
          </w:tcPr>
          <w:p w:rsidR="008C6A7F" w:rsidRPr="00F01225" w:rsidRDefault="008C6A7F" w:rsidP="00DE501D">
            <w:pPr>
              <w:ind w:left="-115" w:right="-98"/>
              <w:jc w:val="center"/>
              <w:rPr>
                <w:rFonts w:ascii="Arial" w:hAnsi="Arial" w:cs="Arial"/>
                <w:b/>
                <w:sz w:val="22"/>
                <w:szCs w:val="22"/>
              </w:rPr>
            </w:pPr>
            <w:r w:rsidRPr="00F01225">
              <w:rPr>
                <w:rFonts w:ascii="Arial" w:hAnsi="Arial" w:cs="Arial"/>
                <w:b/>
                <w:sz w:val="22"/>
                <w:szCs w:val="22"/>
              </w:rPr>
              <w:t>F</w:t>
            </w:r>
          </w:p>
        </w:tc>
      </w:tr>
    </w:tbl>
    <w:p w:rsidR="008C6A7F" w:rsidRPr="00F01225" w:rsidRDefault="008C6A7F" w:rsidP="007B6C71">
      <w:pPr>
        <w:tabs>
          <w:tab w:val="left" w:pos="680"/>
        </w:tabs>
        <w:autoSpaceDE w:val="0"/>
        <w:autoSpaceDN w:val="0"/>
        <w:adjustRightInd w:val="0"/>
        <w:spacing w:line="360" w:lineRule="auto"/>
        <w:jc w:val="center"/>
        <w:rPr>
          <w:rFonts w:ascii="Arial" w:hAnsi="Arial" w:cs="Arial"/>
          <w:b/>
          <w:sz w:val="18"/>
          <w:szCs w:val="22"/>
          <w:lang w:val="es-MX"/>
        </w:rPr>
      </w:pPr>
    </w:p>
    <w:p w:rsidR="008C6A7F" w:rsidRPr="00F01225" w:rsidRDefault="008C6A7F" w:rsidP="007B6C71">
      <w:pPr>
        <w:tabs>
          <w:tab w:val="left" w:pos="680"/>
        </w:tabs>
        <w:autoSpaceDE w:val="0"/>
        <w:autoSpaceDN w:val="0"/>
        <w:adjustRightInd w:val="0"/>
        <w:spacing w:line="360" w:lineRule="auto"/>
        <w:jc w:val="center"/>
        <w:rPr>
          <w:rFonts w:ascii="Arial" w:hAnsi="Arial" w:cs="Arial"/>
          <w:b/>
          <w:sz w:val="18"/>
          <w:szCs w:val="22"/>
          <w:lang w:val="es-MX"/>
        </w:rPr>
      </w:pPr>
    </w:p>
    <w:p w:rsidR="008C6A7F" w:rsidRPr="00F01225" w:rsidRDefault="008C6A7F" w:rsidP="008C6A7F">
      <w:pPr>
        <w:tabs>
          <w:tab w:val="left" w:pos="680"/>
        </w:tabs>
        <w:autoSpaceDE w:val="0"/>
        <w:autoSpaceDN w:val="0"/>
        <w:adjustRightInd w:val="0"/>
        <w:spacing w:line="360" w:lineRule="auto"/>
        <w:jc w:val="both"/>
        <w:rPr>
          <w:rFonts w:ascii="Arial" w:hAnsi="Arial" w:cs="Arial"/>
          <w:color w:val="000000" w:themeColor="text1"/>
          <w:sz w:val="22"/>
          <w:szCs w:val="22"/>
        </w:rPr>
      </w:pPr>
      <w:r w:rsidRPr="00F01225">
        <w:rPr>
          <w:rFonts w:ascii="Arial" w:hAnsi="Arial" w:cs="Arial"/>
          <w:sz w:val="22"/>
          <w:szCs w:val="22"/>
          <w:lang w:val="es-MX"/>
        </w:rPr>
        <w:t xml:space="preserve">Por lo que hace a la solicitud </w:t>
      </w:r>
      <w:r w:rsidR="001C58F8" w:rsidRPr="00F01225">
        <w:rPr>
          <w:rFonts w:ascii="Arial" w:hAnsi="Arial" w:cs="Arial"/>
          <w:sz w:val="22"/>
          <w:szCs w:val="22"/>
          <w:lang w:val="es-MX"/>
        </w:rPr>
        <w:t xml:space="preserve">sustitución </w:t>
      </w:r>
      <w:r w:rsidRPr="00F01225">
        <w:rPr>
          <w:rFonts w:ascii="Arial" w:hAnsi="Arial" w:cs="Arial"/>
          <w:sz w:val="22"/>
          <w:szCs w:val="22"/>
          <w:lang w:val="es-MX"/>
        </w:rPr>
        <w:t xml:space="preserve">de </w:t>
      </w:r>
      <w:r w:rsidRPr="00F01225">
        <w:rPr>
          <w:rFonts w:ascii="Arial" w:hAnsi="Arial" w:cs="Arial"/>
          <w:color w:val="000000" w:themeColor="text1"/>
          <w:sz w:val="22"/>
          <w:szCs w:val="22"/>
        </w:rPr>
        <w:t xml:space="preserve">Movimiento Ciudadano, partido político nacional, </w:t>
      </w:r>
      <w:r w:rsidR="001C58F8" w:rsidRPr="00F01225">
        <w:rPr>
          <w:rFonts w:ascii="Arial" w:hAnsi="Arial" w:cs="Arial"/>
          <w:color w:val="000000" w:themeColor="text1"/>
          <w:sz w:val="22"/>
          <w:szCs w:val="22"/>
        </w:rPr>
        <w:t>é</w:t>
      </w:r>
      <w:r w:rsidRPr="00F01225">
        <w:rPr>
          <w:rFonts w:ascii="Arial" w:hAnsi="Arial" w:cs="Arial"/>
          <w:color w:val="000000" w:themeColor="text1"/>
          <w:sz w:val="22"/>
          <w:szCs w:val="22"/>
        </w:rPr>
        <w:t>sta consiste en lo que a continuación se describe:</w:t>
      </w:r>
    </w:p>
    <w:p w:rsidR="008C6A7F" w:rsidRPr="00F01225" w:rsidRDefault="008C6A7F" w:rsidP="008C6A7F">
      <w:pPr>
        <w:tabs>
          <w:tab w:val="left" w:pos="680"/>
        </w:tabs>
        <w:autoSpaceDE w:val="0"/>
        <w:autoSpaceDN w:val="0"/>
        <w:adjustRightInd w:val="0"/>
        <w:spacing w:line="360" w:lineRule="auto"/>
        <w:jc w:val="both"/>
        <w:rPr>
          <w:rFonts w:ascii="Arial" w:hAnsi="Arial" w:cs="Arial"/>
          <w:b/>
          <w:sz w:val="22"/>
          <w:szCs w:val="22"/>
          <w:lang w:val="es-MX"/>
        </w:rPr>
      </w:pPr>
    </w:p>
    <w:p w:rsidR="007B6C71" w:rsidRPr="00F01225" w:rsidRDefault="00021E75" w:rsidP="00021E75">
      <w:pPr>
        <w:tabs>
          <w:tab w:val="left" w:pos="680"/>
        </w:tabs>
        <w:autoSpaceDE w:val="0"/>
        <w:autoSpaceDN w:val="0"/>
        <w:adjustRightInd w:val="0"/>
        <w:jc w:val="center"/>
        <w:rPr>
          <w:rFonts w:ascii="Arial" w:hAnsi="Arial" w:cs="Arial"/>
          <w:b/>
          <w:sz w:val="18"/>
          <w:szCs w:val="22"/>
          <w:lang w:val="es-MX"/>
        </w:rPr>
      </w:pPr>
      <w:r w:rsidRPr="00F01225">
        <w:rPr>
          <w:rFonts w:ascii="Arial" w:hAnsi="Arial" w:cs="Arial"/>
          <w:b/>
          <w:sz w:val="18"/>
          <w:szCs w:val="22"/>
          <w:lang w:val="es-MX"/>
        </w:rPr>
        <w:t>TABLA 2</w:t>
      </w:r>
    </w:p>
    <w:p w:rsidR="008C6A7F" w:rsidRPr="00F01225" w:rsidRDefault="008C6A7F" w:rsidP="00021E75">
      <w:pPr>
        <w:tabs>
          <w:tab w:val="left" w:pos="680"/>
        </w:tabs>
        <w:autoSpaceDE w:val="0"/>
        <w:autoSpaceDN w:val="0"/>
        <w:adjustRightInd w:val="0"/>
        <w:jc w:val="center"/>
        <w:rPr>
          <w:rFonts w:ascii="Arial" w:hAnsi="Arial" w:cs="Arial"/>
          <w:b/>
          <w:sz w:val="18"/>
          <w:szCs w:val="22"/>
          <w:lang w:val="es-MX"/>
        </w:rPr>
      </w:pPr>
    </w:p>
    <w:tbl>
      <w:tblPr>
        <w:tblStyle w:val="Tablaconcuadrcula"/>
        <w:tblpPr w:leftFromText="141" w:rightFromText="141" w:vertAnchor="text" w:horzAnchor="margin" w:tblpY="19"/>
        <w:tblW w:w="5342" w:type="pct"/>
        <w:tblLayout w:type="fixed"/>
        <w:tblLook w:val="04A0" w:firstRow="1" w:lastRow="0" w:firstColumn="1" w:lastColumn="0" w:noHBand="0" w:noVBand="1"/>
      </w:tblPr>
      <w:tblGrid>
        <w:gridCol w:w="2646"/>
        <w:gridCol w:w="2993"/>
        <w:gridCol w:w="454"/>
        <w:gridCol w:w="3231"/>
        <w:gridCol w:w="599"/>
      </w:tblGrid>
      <w:tr w:rsidR="008C6A7F" w:rsidRPr="00F01225" w:rsidTr="00DE501D">
        <w:trPr>
          <w:trHeight w:val="841"/>
        </w:trPr>
        <w:tc>
          <w:tcPr>
            <w:tcW w:w="5000" w:type="pct"/>
            <w:gridSpan w:val="5"/>
            <w:shd w:val="clear" w:color="auto" w:fill="CCC0D9" w:themeFill="accent4" w:themeFillTint="66"/>
            <w:vAlign w:val="center"/>
          </w:tcPr>
          <w:p w:rsidR="008C6A7F" w:rsidRPr="00F01225" w:rsidRDefault="008C6A7F" w:rsidP="00DE501D">
            <w:pPr>
              <w:ind w:left="113" w:right="119"/>
              <w:jc w:val="center"/>
              <w:rPr>
                <w:rFonts w:ascii="Arial" w:hAnsi="Arial" w:cs="Arial"/>
                <w:b/>
                <w:sz w:val="20"/>
                <w:szCs w:val="20"/>
                <w:lang w:val="es-MX"/>
              </w:rPr>
            </w:pPr>
            <w:r w:rsidRPr="00F01225">
              <w:rPr>
                <w:rFonts w:ascii="Arial" w:hAnsi="Arial" w:cs="Arial"/>
                <w:b/>
                <w:sz w:val="20"/>
                <w:szCs w:val="20"/>
                <w:lang w:val="es-MX"/>
              </w:rPr>
              <w:t>PARTIDO POLÍTICO POSTULANTE:</w:t>
            </w:r>
          </w:p>
          <w:p w:rsidR="008C6A7F" w:rsidRPr="00F01225" w:rsidRDefault="008C6A7F" w:rsidP="00DE501D">
            <w:pPr>
              <w:ind w:left="113" w:right="119"/>
              <w:jc w:val="center"/>
              <w:rPr>
                <w:rFonts w:ascii="Arial" w:hAnsi="Arial" w:cs="Arial"/>
                <w:b/>
                <w:sz w:val="20"/>
                <w:szCs w:val="20"/>
                <w:lang w:val="es-MX"/>
              </w:rPr>
            </w:pPr>
            <w:r w:rsidRPr="00F01225">
              <w:rPr>
                <w:rFonts w:ascii="Arial" w:hAnsi="Arial" w:cs="Arial"/>
                <w:b/>
                <w:sz w:val="20"/>
                <w:szCs w:val="20"/>
                <w:lang w:val="es-MX"/>
              </w:rPr>
              <w:t>MOVIMIENTO CIUDADANO</w:t>
            </w:r>
          </w:p>
        </w:tc>
      </w:tr>
      <w:tr w:rsidR="008C6A7F" w:rsidRPr="00F01225" w:rsidTr="00DE501D">
        <w:trPr>
          <w:trHeight w:val="1268"/>
        </w:trPr>
        <w:tc>
          <w:tcPr>
            <w:tcW w:w="1333" w:type="pct"/>
            <w:shd w:val="clear" w:color="auto" w:fill="E5DFEC" w:themeFill="accent4" w:themeFillTint="33"/>
            <w:vAlign w:val="center"/>
          </w:tcPr>
          <w:p w:rsidR="008C6A7F" w:rsidRPr="00F01225" w:rsidRDefault="008C6A7F" w:rsidP="00DE501D">
            <w:pPr>
              <w:ind w:left="-110" w:right="-84"/>
              <w:jc w:val="center"/>
              <w:rPr>
                <w:rFonts w:ascii="Arial" w:hAnsi="Arial" w:cs="Arial"/>
                <w:b/>
                <w:sz w:val="20"/>
                <w:szCs w:val="20"/>
                <w:lang w:val="es-MX"/>
              </w:rPr>
            </w:pPr>
            <w:r w:rsidRPr="00F01225">
              <w:rPr>
                <w:rFonts w:ascii="Arial" w:hAnsi="Arial" w:cs="Arial"/>
                <w:b/>
                <w:sz w:val="20"/>
                <w:szCs w:val="20"/>
                <w:lang w:val="es-MX"/>
              </w:rPr>
              <w:t xml:space="preserve">CARGO AL QUE ASPIRAN </w:t>
            </w:r>
          </w:p>
          <w:p w:rsidR="008C6A7F" w:rsidRPr="00F01225" w:rsidRDefault="008C6A7F" w:rsidP="00DE501D">
            <w:pPr>
              <w:ind w:left="-110" w:right="-84"/>
              <w:jc w:val="center"/>
              <w:rPr>
                <w:rFonts w:ascii="Arial" w:hAnsi="Arial" w:cs="Arial"/>
                <w:b/>
                <w:sz w:val="20"/>
                <w:szCs w:val="20"/>
                <w:lang w:val="es-MX"/>
              </w:rPr>
            </w:pPr>
            <w:r w:rsidRPr="00F01225">
              <w:rPr>
                <w:rFonts w:ascii="Arial" w:hAnsi="Arial" w:cs="Arial"/>
                <w:b/>
                <w:sz w:val="20"/>
                <w:szCs w:val="20"/>
                <w:lang w:val="es-MX"/>
              </w:rPr>
              <w:t>(MIEMBROS AL AYUNTAMIENTO DE MANZANILLO)</w:t>
            </w:r>
          </w:p>
        </w:tc>
        <w:tc>
          <w:tcPr>
            <w:tcW w:w="1508" w:type="pct"/>
            <w:shd w:val="clear" w:color="auto" w:fill="E5DFEC" w:themeFill="accent4" w:themeFillTint="33"/>
            <w:vAlign w:val="center"/>
          </w:tcPr>
          <w:p w:rsidR="008C6A7F" w:rsidRPr="00F01225" w:rsidRDefault="008C6A7F" w:rsidP="008C6A7F">
            <w:pPr>
              <w:ind w:left="-110" w:right="-84"/>
              <w:jc w:val="center"/>
              <w:rPr>
                <w:rFonts w:ascii="Arial" w:hAnsi="Arial" w:cs="Arial"/>
                <w:b/>
                <w:sz w:val="20"/>
                <w:szCs w:val="20"/>
                <w:lang w:val="es-ES"/>
              </w:rPr>
            </w:pPr>
            <w:r w:rsidRPr="00F01225">
              <w:rPr>
                <w:rFonts w:ascii="Arial" w:hAnsi="Arial" w:cs="Arial"/>
                <w:b/>
                <w:sz w:val="20"/>
                <w:szCs w:val="20"/>
                <w:lang w:val="es-ES"/>
              </w:rPr>
              <w:t xml:space="preserve">NOMBRE DE LA </w:t>
            </w:r>
          </w:p>
          <w:p w:rsidR="008C6A7F" w:rsidRPr="00F01225" w:rsidRDefault="008C6A7F" w:rsidP="008C6A7F">
            <w:pPr>
              <w:ind w:left="-110" w:right="-84"/>
              <w:jc w:val="center"/>
              <w:rPr>
                <w:rFonts w:ascii="Arial" w:hAnsi="Arial" w:cs="Arial"/>
                <w:b/>
                <w:sz w:val="20"/>
                <w:szCs w:val="20"/>
                <w:lang w:val="es-ES"/>
              </w:rPr>
            </w:pPr>
            <w:r w:rsidRPr="00F01225">
              <w:rPr>
                <w:rFonts w:ascii="Arial" w:hAnsi="Arial" w:cs="Arial"/>
                <w:b/>
                <w:sz w:val="20"/>
                <w:szCs w:val="20"/>
                <w:lang w:val="es-ES"/>
              </w:rPr>
              <w:t>CANDIDATA ACTUAL</w:t>
            </w:r>
          </w:p>
        </w:tc>
        <w:tc>
          <w:tcPr>
            <w:tcW w:w="229" w:type="pct"/>
            <w:shd w:val="clear" w:color="auto" w:fill="E5DFEC" w:themeFill="accent4" w:themeFillTint="33"/>
            <w:textDirection w:val="tbRl"/>
            <w:vAlign w:val="center"/>
          </w:tcPr>
          <w:p w:rsidR="008C6A7F" w:rsidRPr="00F01225" w:rsidRDefault="008C6A7F" w:rsidP="00DE501D">
            <w:pPr>
              <w:ind w:left="-108" w:right="-133"/>
              <w:jc w:val="center"/>
              <w:rPr>
                <w:rFonts w:ascii="Arial" w:hAnsi="Arial" w:cs="Arial"/>
                <w:b/>
                <w:sz w:val="20"/>
                <w:szCs w:val="20"/>
              </w:rPr>
            </w:pPr>
            <w:r w:rsidRPr="00F01225">
              <w:rPr>
                <w:rFonts w:ascii="Arial" w:hAnsi="Arial" w:cs="Arial"/>
                <w:b/>
                <w:sz w:val="20"/>
                <w:szCs w:val="20"/>
              </w:rPr>
              <w:t>GÉNERO</w:t>
            </w:r>
          </w:p>
        </w:tc>
        <w:tc>
          <w:tcPr>
            <w:tcW w:w="1628" w:type="pct"/>
            <w:shd w:val="clear" w:color="auto" w:fill="E5DFEC" w:themeFill="accent4" w:themeFillTint="33"/>
            <w:vAlign w:val="center"/>
          </w:tcPr>
          <w:p w:rsidR="008C6A7F" w:rsidRPr="00F01225" w:rsidRDefault="008C6A7F" w:rsidP="008C6A7F">
            <w:pPr>
              <w:ind w:left="-108" w:right="-133"/>
              <w:jc w:val="center"/>
              <w:rPr>
                <w:rFonts w:ascii="Arial" w:hAnsi="Arial" w:cs="Arial"/>
                <w:b/>
                <w:sz w:val="20"/>
                <w:szCs w:val="20"/>
                <w:lang w:val="es-ES"/>
              </w:rPr>
            </w:pPr>
            <w:r w:rsidRPr="00F01225">
              <w:rPr>
                <w:rFonts w:ascii="Arial" w:hAnsi="Arial" w:cs="Arial"/>
                <w:b/>
                <w:sz w:val="20"/>
                <w:szCs w:val="20"/>
                <w:lang w:val="es-ES"/>
              </w:rPr>
              <w:t>NOMBRE DE LA</w:t>
            </w:r>
          </w:p>
          <w:p w:rsidR="008C6A7F" w:rsidRPr="00F01225" w:rsidRDefault="008C6A7F" w:rsidP="008C6A7F">
            <w:pPr>
              <w:ind w:left="-108" w:right="-133"/>
              <w:jc w:val="center"/>
              <w:rPr>
                <w:rFonts w:ascii="Arial" w:hAnsi="Arial" w:cs="Arial"/>
                <w:b/>
                <w:sz w:val="20"/>
                <w:szCs w:val="20"/>
                <w:lang w:val="es-ES"/>
              </w:rPr>
            </w:pPr>
            <w:r w:rsidRPr="00F01225">
              <w:rPr>
                <w:rFonts w:ascii="Arial" w:hAnsi="Arial" w:cs="Arial"/>
                <w:b/>
                <w:sz w:val="20"/>
                <w:szCs w:val="20"/>
                <w:lang w:val="es-ES"/>
              </w:rPr>
              <w:t xml:space="preserve"> CANDIDATA SUSTITUTA</w:t>
            </w:r>
          </w:p>
        </w:tc>
        <w:tc>
          <w:tcPr>
            <w:tcW w:w="302" w:type="pct"/>
            <w:shd w:val="clear" w:color="auto" w:fill="E5DFEC" w:themeFill="accent4" w:themeFillTint="33"/>
            <w:textDirection w:val="tbRl"/>
            <w:vAlign w:val="center"/>
          </w:tcPr>
          <w:p w:rsidR="008C6A7F" w:rsidRPr="00F01225" w:rsidRDefault="008C6A7F" w:rsidP="00DE501D">
            <w:pPr>
              <w:ind w:left="113" w:right="118"/>
              <w:jc w:val="center"/>
              <w:rPr>
                <w:rFonts w:ascii="Arial" w:hAnsi="Arial" w:cs="Arial"/>
                <w:b/>
                <w:sz w:val="20"/>
                <w:szCs w:val="20"/>
              </w:rPr>
            </w:pPr>
            <w:r w:rsidRPr="00F01225">
              <w:rPr>
                <w:rFonts w:ascii="Arial" w:hAnsi="Arial" w:cs="Arial"/>
                <w:b/>
                <w:sz w:val="20"/>
                <w:szCs w:val="20"/>
              </w:rPr>
              <w:t>GÉNERO</w:t>
            </w:r>
          </w:p>
        </w:tc>
      </w:tr>
      <w:tr w:rsidR="008C6A7F" w:rsidRPr="00F01225" w:rsidTr="00DE501D">
        <w:trPr>
          <w:trHeight w:val="618"/>
        </w:trPr>
        <w:tc>
          <w:tcPr>
            <w:tcW w:w="1333" w:type="pct"/>
            <w:shd w:val="clear" w:color="auto" w:fill="FFFFFF" w:themeFill="background1"/>
            <w:vAlign w:val="center"/>
          </w:tcPr>
          <w:p w:rsidR="008C6A7F" w:rsidRPr="00F01225" w:rsidRDefault="008C6A7F" w:rsidP="00DE501D">
            <w:pPr>
              <w:ind w:left="-119" w:right="-106"/>
              <w:jc w:val="center"/>
              <w:rPr>
                <w:rFonts w:ascii="Arial" w:hAnsi="Arial" w:cs="Arial"/>
                <w:sz w:val="22"/>
                <w:szCs w:val="22"/>
              </w:rPr>
            </w:pPr>
            <w:r w:rsidRPr="00F01225">
              <w:rPr>
                <w:rFonts w:ascii="Arial" w:hAnsi="Arial" w:cs="Arial"/>
                <w:sz w:val="22"/>
                <w:szCs w:val="22"/>
              </w:rPr>
              <w:t>6ª Regiduría Propietaria</w:t>
            </w:r>
          </w:p>
        </w:tc>
        <w:tc>
          <w:tcPr>
            <w:tcW w:w="1508" w:type="pct"/>
            <w:shd w:val="clear" w:color="auto" w:fill="FFFFFF" w:themeFill="background1"/>
            <w:vAlign w:val="center"/>
          </w:tcPr>
          <w:p w:rsidR="008C6A7F" w:rsidRPr="00F01225" w:rsidRDefault="008C6A7F" w:rsidP="00DE501D">
            <w:pPr>
              <w:ind w:left="-111" w:right="-108"/>
              <w:jc w:val="center"/>
              <w:rPr>
                <w:rFonts w:ascii="Arial" w:hAnsi="Arial" w:cs="Arial"/>
                <w:sz w:val="22"/>
                <w:szCs w:val="22"/>
                <w:lang w:eastAsia="en-US"/>
              </w:rPr>
            </w:pPr>
            <w:r w:rsidRPr="00F01225">
              <w:rPr>
                <w:rFonts w:ascii="Arial" w:eastAsia="Calibri" w:hAnsi="Arial" w:cs="Arial"/>
                <w:sz w:val="22"/>
                <w:szCs w:val="22"/>
              </w:rPr>
              <w:t>Ruth Vázquez Esqueda</w:t>
            </w:r>
          </w:p>
        </w:tc>
        <w:tc>
          <w:tcPr>
            <w:tcW w:w="229" w:type="pct"/>
            <w:shd w:val="clear" w:color="auto" w:fill="FFFFFF" w:themeFill="background1"/>
            <w:vAlign w:val="center"/>
          </w:tcPr>
          <w:p w:rsidR="008C6A7F" w:rsidRPr="00F01225" w:rsidRDefault="008C6A7F" w:rsidP="00DE501D">
            <w:pPr>
              <w:ind w:left="-108" w:right="-109"/>
              <w:jc w:val="center"/>
              <w:rPr>
                <w:rFonts w:ascii="Arial" w:hAnsi="Arial" w:cs="Arial"/>
                <w:b/>
                <w:sz w:val="22"/>
                <w:szCs w:val="22"/>
              </w:rPr>
            </w:pPr>
            <w:r w:rsidRPr="00F01225">
              <w:rPr>
                <w:rFonts w:ascii="Arial" w:hAnsi="Arial" w:cs="Arial"/>
                <w:b/>
                <w:sz w:val="22"/>
                <w:szCs w:val="22"/>
              </w:rPr>
              <w:t>F</w:t>
            </w:r>
          </w:p>
        </w:tc>
        <w:tc>
          <w:tcPr>
            <w:tcW w:w="1628" w:type="pct"/>
            <w:shd w:val="clear" w:color="auto" w:fill="FFFFFF" w:themeFill="background1"/>
            <w:vAlign w:val="center"/>
          </w:tcPr>
          <w:p w:rsidR="008C6A7F" w:rsidRPr="00F01225" w:rsidRDefault="008C6A7F" w:rsidP="00DE501D">
            <w:pPr>
              <w:ind w:left="-108" w:right="-109"/>
              <w:jc w:val="center"/>
              <w:rPr>
                <w:rFonts w:ascii="Arial" w:eastAsia="Calibri" w:hAnsi="Arial" w:cs="Arial"/>
                <w:sz w:val="22"/>
                <w:szCs w:val="22"/>
                <w:lang w:eastAsia="en-US"/>
              </w:rPr>
            </w:pPr>
            <w:r w:rsidRPr="00F01225">
              <w:rPr>
                <w:rFonts w:ascii="Arial" w:eastAsia="Calibri" w:hAnsi="Arial" w:cs="Arial"/>
                <w:sz w:val="22"/>
                <w:szCs w:val="22"/>
              </w:rPr>
              <w:t>Ma. Guadalupe Delgado Franco</w:t>
            </w:r>
          </w:p>
        </w:tc>
        <w:tc>
          <w:tcPr>
            <w:tcW w:w="302" w:type="pct"/>
            <w:shd w:val="clear" w:color="auto" w:fill="FFFFFF" w:themeFill="background1"/>
            <w:vAlign w:val="center"/>
          </w:tcPr>
          <w:p w:rsidR="008C6A7F" w:rsidRPr="00F01225" w:rsidRDefault="008C6A7F" w:rsidP="00DE501D">
            <w:pPr>
              <w:ind w:left="-118" w:right="-97"/>
              <w:jc w:val="center"/>
              <w:rPr>
                <w:rFonts w:ascii="Arial" w:hAnsi="Arial" w:cs="Arial"/>
                <w:b/>
                <w:sz w:val="22"/>
                <w:szCs w:val="22"/>
              </w:rPr>
            </w:pPr>
            <w:r w:rsidRPr="00F01225">
              <w:rPr>
                <w:rFonts w:ascii="Arial" w:hAnsi="Arial" w:cs="Arial"/>
                <w:b/>
                <w:sz w:val="22"/>
                <w:szCs w:val="22"/>
              </w:rPr>
              <w:t>F</w:t>
            </w:r>
          </w:p>
        </w:tc>
      </w:tr>
      <w:tr w:rsidR="008C6A7F" w:rsidRPr="00F01225" w:rsidTr="00DE501D">
        <w:trPr>
          <w:trHeight w:val="618"/>
        </w:trPr>
        <w:tc>
          <w:tcPr>
            <w:tcW w:w="1333" w:type="pct"/>
            <w:vAlign w:val="center"/>
          </w:tcPr>
          <w:p w:rsidR="008C6A7F" w:rsidRPr="00F01225" w:rsidRDefault="008C6A7F" w:rsidP="00DE501D">
            <w:pPr>
              <w:ind w:left="-119" w:right="-106"/>
              <w:jc w:val="center"/>
              <w:rPr>
                <w:rFonts w:ascii="Arial" w:hAnsi="Arial" w:cs="Arial"/>
                <w:sz w:val="22"/>
                <w:szCs w:val="22"/>
              </w:rPr>
            </w:pPr>
            <w:r w:rsidRPr="00F01225">
              <w:rPr>
                <w:rFonts w:ascii="Arial" w:hAnsi="Arial" w:cs="Arial"/>
                <w:sz w:val="22"/>
                <w:szCs w:val="22"/>
              </w:rPr>
              <w:t>6ª Regiduría Suplente</w:t>
            </w:r>
          </w:p>
        </w:tc>
        <w:tc>
          <w:tcPr>
            <w:tcW w:w="1508" w:type="pct"/>
            <w:vAlign w:val="center"/>
          </w:tcPr>
          <w:p w:rsidR="008C6A7F" w:rsidRPr="00F01225" w:rsidRDefault="008C6A7F" w:rsidP="00DE501D">
            <w:pPr>
              <w:ind w:left="-111" w:right="-108"/>
              <w:jc w:val="center"/>
              <w:rPr>
                <w:rFonts w:ascii="Arial" w:hAnsi="Arial" w:cs="Arial"/>
                <w:sz w:val="22"/>
                <w:szCs w:val="22"/>
                <w:lang w:eastAsia="en-US"/>
              </w:rPr>
            </w:pPr>
            <w:r w:rsidRPr="00F01225">
              <w:rPr>
                <w:rFonts w:ascii="Arial" w:eastAsia="Calibri" w:hAnsi="Arial" w:cs="Arial"/>
                <w:sz w:val="22"/>
                <w:szCs w:val="22"/>
              </w:rPr>
              <w:t>María Guadalupe Mariscal González</w:t>
            </w:r>
          </w:p>
        </w:tc>
        <w:tc>
          <w:tcPr>
            <w:tcW w:w="229" w:type="pct"/>
            <w:vAlign w:val="center"/>
          </w:tcPr>
          <w:p w:rsidR="008C6A7F" w:rsidRPr="00F01225" w:rsidRDefault="008C6A7F" w:rsidP="00DE501D">
            <w:pPr>
              <w:ind w:left="-108" w:right="-109"/>
              <w:jc w:val="center"/>
              <w:rPr>
                <w:rFonts w:ascii="Arial" w:hAnsi="Arial" w:cs="Arial"/>
                <w:b/>
                <w:sz w:val="22"/>
                <w:szCs w:val="22"/>
              </w:rPr>
            </w:pPr>
            <w:r w:rsidRPr="00F01225">
              <w:rPr>
                <w:rFonts w:ascii="Arial" w:hAnsi="Arial" w:cs="Arial"/>
                <w:b/>
                <w:sz w:val="22"/>
                <w:szCs w:val="22"/>
              </w:rPr>
              <w:t>F</w:t>
            </w:r>
          </w:p>
        </w:tc>
        <w:tc>
          <w:tcPr>
            <w:tcW w:w="1628" w:type="pct"/>
            <w:vAlign w:val="center"/>
          </w:tcPr>
          <w:p w:rsidR="008C6A7F" w:rsidRPr="00F01225" w:rsidRDefault="008C6A7F" w:rsidP="00DE501D">
            <w:pPr>
              <w:ind w:left="-108" w:right="-109"/>
              <w:jc w:val="center"/>
              <w:rPr>
                <w:rFonts w:ascii="Arial" w:eastAsia="Calibri" w:hAnsi="Arial" w:cs="Arial"/>
                <w:sz w:val="22"/>
                <w:szCs w:val="22"/>
                <w:lang w:eastAsia="en-US"/>
              </w:rPr>
            </w:pPr>
            <w:r w:rsidRPr="00F01225">
              <w:rPr>
                <w:rFonts w:ascii="Arial" w:eastAsia="Calibri" w:hAnsi="Arial" w:cs="Arial"/>
                <w:sz w:val="22"/>
                <w:szCs w:val="22"/>
              </w:rPr>
              <w:t>Gabriela Esmeralda Meléndez Delgado</w:t>
            </w:r>
          </w:p>
        </w:tc>
        <w:tc>
          <w:tcPr>
            <w:tcW w:w="302" w:type="pct"/>
            <w:vAlign w:val="center"/>
          </w:tcPr>
          <w:p w:rsidR="008C6A7F" w:rsidRPr="00F01225" w:rsidRDefault="008C6A7F" w:rsidP="00DE501D">
            <w:pPr>
              <w:ind w:left="-118" w:right="-97"/>
              <w:jc w:val="center"/>
              <w:rPr>
                <w:rFonts w:ascii="Arial" w:hAnsi="Arial" w:cs="Arial"/>
                <w:b/>
                <w:sz w:val="22"/>
                <w:szCs w:val="22"/>
              </w:rPr>
            </w:pPr>
            <w:r w:rsidRPr="00F01225">
              <w:rPr>
                <w:rFonts w:ascii="Arial" w:hAnsi="Arial" w:cs="Arial"/>
                <w:b/>
                <w:sz w:val="22"/>
                <w:szCs w:val="22"/>
              </w:rPr>
              <w:t>F</w:t>
            </w:r>
          </w:p>
        </w:tc>
      </w:tr>
    </w:tbl>
    <w:p w:rsidR="008C6A7F" w:rsidRPr="00F01225" w:rsidRDefault="008C6A7F" w:rsidP="00021E75">
      <w:pPr>
        <w:tabs>
          <w:tab w:val="left" w:pos="680"/>
        </w:tabs>
        <w:autoSpaceDE w:val="0"/>
        <w:autoSpaceDN w:val="0"/>
        <w:adjustRightInd w:val="0"/>
        <w:jc w:val="center"/>
        <w:rPr>
          <w:rFonts w:ascii="Arial" w:hAnsi="Arial" w:cs="Arial"/>
          <w:b/>
          <w:sz w:val="22"/>
          <w:szCs w:val="22"/>
          <w:lang w:val="es-MX"/>
        </w:rPr>
      </w:pPr>
    </w:p>
    <w:p w:rsidR="002778DB" w:rsidRPr="00F01225" w:rsidRDefault="002778DB" w:rsidP="00021E75">
      <w:pPr>
        <w:tabs>
          <w:tab w:val="left" w:pos="680"/>
        </w:tabs>
        <w:autoSpaceDE w:val="0"/>
        <w:autoSpaceDN w:val="0"/>
        <w:adjustRightInd w:val="0"/>
        <w:jc w:val="center"/>
        <w:rPr>
          <w:rFonts w:ascii="Arial" w:hAnsi="Arial" w:cs="Arial"/>
          <w:sz w:val="22"/>
          <w:szCs w:val="22"/>
        </w:rPr>
      </w:pPr>
    </w:p>
    <w:p w:rsidR="007F58EB" w:rsidRPr="00F01225" w:rsidRDefault="002F1C2F" w:rsidP="007F58EB">
      <w:pPr>
        <w:tabs>
          <w:tab w:val="left" w:pos="680"/>
        </w:tabs>
        <w:autoSpaceDE w:val="0"/>
        <w:autoSpaceDN w:val="0"/>
        <w:adjustRightInd w:val="0"/>
        <w:spacing w:line="360" w:lineRule="auto"/>
        <w:jc w:val="both"/>
        <w:rPr>
          <w:rFonts w:ascii="Arial" w:hAnsi="Arial" w:cs="Arial"/>
          <w:sz w:val="22"/>
          <w:szCs w:val="22"/>
          <w:lang w:val="es-MX"/>
        </w:rPr>
      </w:pPr>
      <w:r w:rsidRPr="00F01225">
        <w:rPr>
          <w:rFonts w:ascii="Arial" w:hAnsi="Arial" w:cs="Arial"/>
          <w:b/>
          <w:sz w:val="22"/>
          <w:szCs w:val="22"/>
          <w:lang w:val="es-MX"/>
        </w:rPr>
        <w:t>5</w:t>
      </w:r>
      <w:r w:rsidR="007F58EB" w:rsidRPr="00F01225">
        <w:rPr>
          <w:rFonts w:ascii="Arial" w:hAnsi="Arial" w:cs="Arial"/>
          <w:b/>
          <w:sz w:val="22"/>
          <w:szCs w:val="22"/>
          <w:lang w:val="es-MX"/>
        </w:rPr>
        <w:t xml:space="preserve">ª.- </w:t>
      </w:r>
      <w:r w:rsidR="007F58EB" w:rsidRPr="00F01225">
        <w:rPr>
          <w:rFonts w:ascii="Arial" w:hAnsi="Arial" w:cs="Arial"/>
          <w:sz w:val="22"/>
          <w:szCs w:val="22"/>
          <w:lang w:val="es-MX"/>
        </w:rPr>
        <w:t xml:space="preserve">No se omite señalar que de conformidad con lo dispuesto en los artículos 35, fracción II, de la Constitución Federal, 13 de la Constitución Local y 7, fracción III, de nuestro Código Electoral, </w:t>
      </w:r>
      <w:r w:rsidR="007F58EB" w:rsidRPr="00F01225">
        <w:rPr>
          <w:rFonts w:ascii="Arial" w:hAnsi="Arial" w:cs="Arial"/>
          <w:color w:val="000000"/>
          <w:sz w:val="22"/>
          <w:szCs w:val="22"/>
          <w:lang w:val="es-MX" w:eastAsia="es-MX"/>
        </w:rPr>
        <w:t xml:space="preserve">son </w:t>
      </w:r>
      <w:r w:rsidR="007F58EB" w:rsidRPr="00F01225">
        <w:rPr>
          <w:rFonts w:ascii="Arial" w:hAnsi="Arial" w:cs="Arial"/>
          <w:bCs/>
          <w:color w:val="000000"/>
          <w:sz w:val="22"/>
          <w:szCs w:val="22"/>
          <w:lang w:val="es-MX" w:eastAsia="es-MX"/>
        </w:rPr>
        <w:t>derechos</w:t>
      </w:r>
      <w:r w:rsidR="007F58EB" w:rsidRPr="00F01225">
        <w:rPr>
          <w:rFonts w:ascii="Arial" w:hAnsi="Arial" w:cs="Arial"/>
          <w:color w:val="000000"/>
          <w:sz w:val="22"/>
          <w:szCs w:val="22"/>
          <w:lang w:val="es-MX" w:eastAsia="es-MX"/>
        </w:rPr>
        <w:t xml:space="preserve"> de la y el ciudadano, entre otros, poder ser votado para todos los cargos de elección popular,</w:t>
      </w:r>
      <w:r w:rsidR="007F58EB" w:rsidRPr="00F01225">
        <w:rPr>
          <w:rFonts w:ascii="Arial" w:hAnsi="Arial" w:cs="Arial"/>
          <w:b/>
          <w:bCs/>
          <w:color w:val="000000"/>
          <w:sz w:val="22"/>
          <w:szCs w:val="22"/>
          <w:lang w:val="es-MX" w:eastAsia="es-MX"/>
        </w:rPr>
        <w:t xml:space="preserve"> </w:t>
      </w:r>
      <w:r w:rsidR="007F58EB" w:rsidRPr="00F01225">
        <w:rPr>
          <w:rFonts w:ascii="Arial" w:hAnsi="Arial" w:cs="Arial"/>
          <w:bCs/>
          <w:color w:val="000000"/>
          <w:sz w:val="22"/>
          <w:szCs w:val="22"/>
          <w:lang w:val="es-MX" w:eastAsia="es-MX"/>
        </w:rPr>
        <w:t xml:space="preserve">teniendo las calidades que establezca la ley. El derecho de solicitar el registro de candidaturas ante la autoridad electoral corresponde a los partidos </w:t>
      </w:r>
      <w:r w:rsidR="00AE67DF" w:rsidRPr="00F01225">
        <w:rPr>
          <w:rFonts w:ascii="Arial" w:hAnsi="Arial" w:cs="Arial"/>
          <w:bCs/>
          <w:color w:val="000000"/>
          <w:sz w:val="22"/>
          <w:szCs w:val="22"/>
          <w:lang w:val="es-MX" w:eastAsia="es-MX"/>
        </w:rPr>
        <w:t>políticos,</w:t>
      </w:r>
      <w:r w:rsidR="007F58EB" w:rsidRPr="00F01225">
        <w:rPr>
          <w:rFonts w:ascii="Arial" w:hAnsi="Arial" w:cs="Arial"/>
          <w:bCs/>
          <w:color w:val="000000"/>
          <w:sz w:val="22"/>
          <w:szCs w:val="22"/>
          <w:lang w:val="es-MX" w:eastAsia="es-MX"/>
        </w:rPr>
        <w:t xml:space="preserve"> así como a la ciudadanía que solicite su registro de manera independiente y cumplan con los requisitos, condiciones y términos que determine</w:t>
      </w:r>
      <w:r w:rsidR="007F58EB" w:rsidRPr="00F01225">
        <w:rPr>
          <w:rFonts w:ascii="Arial" w:hAnsi="Arial" w:cs="Arial"/>
          <w:b/>
          <w:bCs/>
          <w:color w:val="000000"/>
          <w:sz w:val="22"/>
          <w:szCs w:val="22"/>
          <w:lang w:val="es-MX" w:eastAsia="es-MX"/>
        </w:rPr>
        <w:t xml:space="preserve"> </w:t>
      </w:r>
      <w:r w:rsidR="007F58EB" w:rsidRPr="00F01225">
        <w:rPr>
          <w:rFonts w:ascii="Arial" w:hAnsi="Arial" w:cs="Arial"/>
          <w:color w:val="000000"/>
          <w:sz w:val="22"/>
          <w:szCs w:val="22"/>
          <w:lang w:val="es-MX" w:eastAsia="es-MX"/>
        </w:rPr>
        <w:t>la legislación.</w:t>
      </w:r>
    </w:p>
    <w:p w:rsidR="00EE0E57" w:rsidRPr="00F01225" w:rsidRDefault="00EE0E57" w:rsidP="00FE6701">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p>
    <w:p w:rsidR="00ED4983" w:rsidRPr="00F01225" w:rsidRDefault="003F02EA" w:rsidP="00ED4983">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F01225">
        <w:rPr>
          <w:rFonts w:ascii="Arial" w:hAnsi="Arial" w:cs="Arial"/>
          <w:b/>
          <w:sz w:val="22"/>
          <w:szCs w:val="22"/>
        </w:rPr>
        <w:lastRenderedPageBreak/>
        <w:t>6</w:t>
      </w:r>
      <w:r w:rsidR="00ED4983" w:rsidRPr="00F01225">
        <w:rPr>
          <w:rFonts w:ascii="Arial" w:hAnsi="Arial" w:cs="Arial"/>
          <w:b/>
          <w:sz w:val="22"/>
          <w:szCs w:val="22"/>
        </w:rPr>
        <w:t>ª.-</w:t>
      </w:r>
      <w:r w:rsidR="00ED4983" w:rsidRPr="00F01225">
        <w:rPr>
          <w:rFonts w:ascii="Arial" w:hAnsi="Arial" w:cs="Arial"/>
          <w:sz w:val="22"/>
          <w:szCs w:val="22"/>
        </w:rPr>
        <w:t xml:space="preserve"> </w:t>
      </w:r>
      <w:r w:rsidR="00ED4983" w:rsidRPr="00F01225">
        <w:rPr>
          <w:rFonts w:ascii="Arial" w:eastAsia="Calibri" w:hAnsi="Arial" w:cs="Arial"/>
          <w:sz w:val="22"/>
          <w:szCs w:val="22"/>
          <w:lang w:val="es-MX" w:eastAsia="en-US"/>
        </w:rPr>
        <w:t>Los requisitos de elegibilidad para ocupar el cargo de Munícipe, se encuentran previstos en los artículos 90 de la Constitución Política del Estado Libre y Soberano de Colima, 25 del Código Electoral del Estado y 27 de la Ley del Municipio Libre del Estado de Colima. Por su parte, el artículo 164 del propio Código, establece los datos que deberán contener las solicitudes de registro de candidaturas, así como la documentación que deberá ac</w:t>
      </w:r>
      <w:r w:rsidR="008C7581" w:rsidRPr="00F01225">
        <w:rPr>
          <w:rFonts w:ascii="Arial" w:eastAsia="Calibri" w:hAnsi="Arial" w:cs="Arial"/>
          <w:sz w:val="22"/>
          <w:szCs w:val="22"/>
          <w:lang w:val="es-MX" w:eastAsia="en-US"/>
        </w:rPr>
        <w:t>ompañarse a dichas solicitudes</w:t>
      </w:r>
      <w:r w:rsidR="001C58F8" w:rsidRPr="00F01225">
        <w:rPr>
          <w:rFonts w:ascii="Arial" w:eastAsia="Calibri" w:hAnsi="Arial" w:cs="Arial"/>
          <w:sz w:val="22"/>
          <w:szCs w:val="22"/>
          <w:lang w:val="es-MX" w:eastAsia="en-US"/>
        </w:rPr>
        <w:t xml:space="preserve">, asimismo, para tales efectos de deberá atender </w:t>
      </w:r>
      <w:r w:rsidR="008C7581" w:rsidRPr="00F01225">
        <w:rPr>
          <w:rFonts w:ascii="Arial" w:eastAsia="Calibri" w:hAnsi="Arial" w:cs="Arial"/>
          <w:sz w:val="22"/>
          <w:szCs w:val="22"/>
          <w:lang w:val="es-MX" w:eastAsia="en-US"/>
        </w:rPr>
        <w:t>lo</w:t>
      </w:r>
      <w:r w:rsidR="007F58EB" w:rsidRPr="00F01225">
        <w:rPr>
          <w:rFonts w:ascii="Arial" w:eastAsia="Calibri" w:hAnsi="Arial" w:cs="Arial"/>
          <w:sz w:val="22"/>
          <w:szCs w:val="22"/>
          <w:lang w:val="es-MX" w:eastAsia="en-US"/>
        </w:rPr>
        <w:t xml:space="preserve"> dispuesto en el Acuerdo número IEE/CG/A034/2018</w:t>
      </w:r>
      <w:r w:rsidR="00ED4983" w:rsidRPr="00F01225">
        <w:rPr>
          <w:rFonts w:ascii="Arial" w:eastAsia="Calibri" w:hAnsi="Arial" w:cs="Arial"/>
          <w:sz w:val="22"/>
          <w:szCs w:val="22"/>
          <w:lang w:val="es-MX" w:eastAsia="en-US"/>
        </w:rPr>
        <w:t>.</w:t>
      </w:r>
    </w:p>
    <w:p w:rsidR="00021980" w:rsidRPr="00F01225" w:rsidRDefault="00021980" w:rsidP="00ED4983">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p>
    <w:p w:rsidR="00FE6701" w:rsidRPr="00F01225" w:rsidRDefault="003F02EA" w:rsidP="00FE6701">
      <w:pPr>
        <w:shd w:val="clear" w:color="auto" w:fill="FFFFFF"/>
        <w:spacing w:line="360" w:lineRule="auto"/>
        <w:jc w:val="both"/>
        <w:rPr>
          <w:rFonts w:ascii="Arial" w:eastAsia="Calibri" w:hAnsi="Arial" w:cs="Arial"/>
          <w:sz w:val="22"/>
          <w:szCs w:val="22"/>
          <w:lang w:val="es-MX" w:eastAsia="en-US"/>
        </w:rPr>
      </w:pPr>
      <w:r w:rsidRPr="00F01225">
        <w:rPr>
          <w:rFonts w:ascii="Arial" w:eastAsia="Calibri" w:hAnsi="Arial" w:cs="Arial"/>
          <w:b/>
          <w:sz w:val="22"/>
          <w:szCs w:val="22"/>
          <w:lang w:val="es-MX" w:eastAsia="en-US"/>
        </w:rPr>
        <w:t>7</w:t>
      </w:r>
      <w:r w:rsidR="00FE6701" w:rsidRPr="00F01225">
        <w:rPr>
          <w:rFonts w:ascii="Arial" w:eastAsia="Calibri" w:hAnsi="Arial" w:cs="Arial"/>
          <w:b/>
          <w:sz w:val="22"/>
          <w:szCs w:val="22"/>
          <w:lang w:val="es-MX" w:eastAsia="en-US"/>
        </w:rPr>
        <w:t>ª.-</w:t>
      </w:r>
      <w:r w:rsidR="00FE6701" w:rsidRPr="00F01225">
        <w:rPr>
          <w:rFonts w:ascii="Arial" w:eastAsia="Calibri" w:hAnsi="Arial" w:cs="Arial"/>
          <w:sz w:val="22"/>
          <w:szCs w:val="22"/>
          <w:lang w:val="es-MX" w:eastAsia="en-US"/>
        </w:rPr>
        <w:t xml:space="preserve"> </w:t>
      </w:r>
      <w:r w:rsidR="005B72A5" w:rsidRPr="00F01225">
        <w:rPr>
          <w:rFonts w:ascii="Arial" w:eastAsia="Calibri" w:hAnsi="Arial" w:cs="Arial"/>
          <w:sz w:val="22"/>
          <w:szCs w:val="22"/>
          <w:lang w:val="es-MX" w:eastAsia="en-US"/>
        </w:rPr>
        <w:t xml:space="preserve">De conformidad con lo antes expuesto, y dando cumplimiento al artículo 168, fracción II, </w:t>
      </w:r>
      <w:r w:rsidR="005D3276" w:rsidRPr="00F01225">
        <w:rPr>
          <w:rFonts w:ascii="Arial" w:eastAsia="Calibri" w:hAnsi="Arial" w:cs="Arial"/>
          <w:sz w:val="22"/>
          <w:szCs w:val="22"/>
          <w:lang w:val="es-MX" w:eastAsia="en-US"/>
        </w:rPr>
        <w:t xml:space="preserve">en relación con el numeral 114, fracción XXXIII, </w:t>
      </w:r>
      <w:r w:rsidR="005B72A5" w:rsidRPr="00F01225">
        <w:rPr>
          <w:rFonts w:ascii="Arial" w:eastAsia="Calibri" w:hAnsi="Arial" w:cs="Arial"/>
          <w:sz w:val="22"/>
          <w:szCs w:val="22"/>
          <w:lang w:val="es-MX" w:eastAsia="en-US"/>
        </w:rPr>
        <w:t xml:space="preserve">del Código Electoral, respecto a que este </w:t>
      </w:r>
      <w:r w:rsidR="001C58F8" w:rsidRPr="00F01225">
        <w:rPr>
          <w:rFonts w:ascii="Arial" w:eastAsia="Calibri" w:hAnsi="Arial" w:cs="Arial"/>
          <w:sz w:val="22"/>
          <w:szCs w:val="22"/>
          <w:lang w:val="es-MX" w:eastAsia="en-US"/>
        </w:rPr>
        <w:t xml:space="preserve">Órgano Superior </w:t>
      </w:r>
      <w:r w:rsidR="005B72A5" w:rsidRPr="00F01225">
        <w:rPr>
          <w:rFonts w:ascii="Arial" w:eastAsia="Calibri" w:hAnsi="Arial" w:cs="Arial"/>
          <w:sz w:val="22"/>
          <w:szCs w:val="22"/>
          <w:lang w:val="es-MX" w:eastAsia="en-US"/>
        </w:rPr>
        <w:t xml:space="preserve">de </w:t>
      </w:r>
      <w:r w:rsidR="001C58F8" w:rsidRPr="00F01225">
        <w:rPr>
          <w:rFonts w:ascii="Arial" w:eastAsia="Calibri" w:hAnsi="Arial" w:cs="Arial"/>
          <w:sz w:val="22"/>
          <w:szCs w:val="22"/>
          <w:lang w:val="es-MX" w:eastAsia="en-US"/>
        </w:rPr>
        <w:t>D</w:t>
      </w:r>
      <w:r w:rsidR="005B72A5" w:rsidRPr="00F01225">
        <w:rPr>
          <w:rFonts w:ascii="Arial" w:eastAsia="Calibri" w:hAnsi="Arial" w:cs="Arial"/>
          <w:sz w:val="22"/>
          <w:szCs w:val="22"/>
          <w:lang w:val="es-MX" w:eastAsia="en-US"/>
        </w:rPr>
        <w:t>irección debe acordar las sustituciones efectuadas después de concluido el plazo para el registro de las candidaturas correspondientes, y con lo dispuesto por el artículo 166 del Código Electoral del Estado, se procedió a la revisión y análisis de los documentos de</w:t>
      </w:r>
      <w:r w:rsidR="005D3276" w:rsidRPr="00F01225">
        <w:rPr>
          <w:rFonts w:ascii="Arial" w:eastAsia="Calibri" w:hAnsi="Arial" w:cs="Arial"/>
          <w:sz w:val="22"/>
          <w:szCs w:val="22"/>
          <w:lang w:val="es-MX" w:eastAsia="en-US"/>
        </w:rPr>
        <w:t xml:space="preserve"> </w:t>
      </w:r>
      <w:r w:rsidR="005B72A5" w:rsidRPr="00F01225">
        <w:rPr>
          <w:rFonts w:ascii="Arial" w:eastAsia="Calibri" w:hAnsi="Arial" w:cs="Arial"/>
          <w:sz w:val="22"/>
          <w:szCs w:val="22"/>
          <w:lang w:val="es-MX" w:eastAsia="en-US"/>
        </w:rPr>
        <w:t>l</w:t>
      </w:r>
      <w:r w:rsidR="005D3276" w:rsidRPr="00F01225">
        <w:rPr>
          <w:rFonts w:ascii="Arial" w:eastAsia="Calibri" w:hAnsi="Arial" w:cs="Arial"/>
          <w:sz w:val="22"/>
          <w:szCs w:val="22"/>
          <w:lang w:val="es-MX" w:eastAsia="en-US"/>
        </w:rPr>
        <w:t xml:space="preserve">as </w:t>
      </w:r>
      <w:r w:rsidR="003F577F" w:rsidRPr="00F01225">
        <w:rPr>
          <w:rFonts w:ascii="Arial" w:eastAsia="Calibri" w:hAnsi="Arial" w:cs="Arial"/>
          <w:sz w:val="22"/>
          <w:szCs w:val="22"/>
          <w:lang w:val="es-MX" w:eastAsia="en-US"/>
        </w:rPr>
        <w:t>ciudadanas postulada</w:t>
      </w:r>
      <w:r w:rsidR="005D3276" w:rsidRPr="00F01225">
        <w:rPr>
          <w:rFonts w:ascii="Arial" w:eastAsia="Calibri" w:hAnsi="Arial" w:cs="Arial"/>
          <w:sz w:val="22"/>
          <w:szCs w:val="22"/>
          <w:lang w:val="es-MX" w:eastAsia="en-US"/>
        </w:rPr>
        <w:t>s por l</w:t>
      </w:r>
      <w:r w:rsidR="00944C59" w:rsidRPr="00F01225">
        <w:rPr>
          <w:rFonts w:ascii="Arial" w:eastAsia="Calibri" w:hAnsi="Arial" w:cs="Arial"/>
          <w:sz w:val="22"/>
          <w:szCs w:val="22"/>
          <w:lang w:val="es-MX" w:eastAsia="en-US"/>
        </w:rPr>
        <w:t>a coalición “</w:t>
      </w:r>
      <w:r w:rsidR="00735904" w:rsidRPr="00F01225">
        <w:rPr>
          <w:rFonts w:ascii="Arial" w:hAnsi="Arial" w:cs="Arial"/>
          <w:bCs/>
          <w:color w:val="222222"/>
          <w:sz w:val="22"/>
          <w:szCs w:val="22"/>
          <w:shd w:val="clear" w:color="auto" w:fill="FFFFFF"/>
        </w:rPr>
        <w:t>Por Colima al Frente</w:t>
      </w:r>
      <w:r w:rsidR="00944C59" w:rsidRPr="00F01225">
        <w:rPr>
          <w:rFonts w:ascii="Arial" w:hAnsi="Arial" w:cs="Arial"/>
          <w:bCs/>
          <w:color w:val="222222"/>
          <w:sz w:val="22"/>
          <w:szCs w:val="22"/>
          <w:shd w:val="clear" w:color="auto" w:fill="FFFFFF"/>
        </w:rPr>
        <w:t xml:space="preserve">”, conformada por los partidos políticos </w:t>
      </w:r>
      <w:r w:rsidR="00735904" w:rsidRPr="00F01225">
        <w:rPr>
          <w:rFonts w:ascii="Arial" w:hAnsi="Arial" w:cs="Arial"/>
          <w:bCs/>
          <w:color w:val="222222"/>
          <w:sz w:val="22"/>
          <w:szCs w:val="22"/>
          <w:shd w:val="clear" w:color="auto" w:fill="FFFFFF"/>
        </w:rPr>
        <w:t>Acción Nacional y de la Revolución Democrática</w:t>
      </w:r>
      <w:r w:rsidR="00944C59" w:rsidRPr="00F01225">
        <w:rPr>
          <w:rFonts w:ascii="Arial" w:hAnsi="Arial" w:cs="Arial"/>
          <w:bCs/>
          <w:color w:val="222222"/>
          <w:sz w:val="22"/>
          <w:szCs w:val="22"/>
          <w:shd w:val="clear" w:color="auto" w:fill="FFFFFF"/>
        </w:rPr>
        <w:t>, así como las postulaciones de</w:t>
      </w:r>
      <w:r w:rsidR="00944C59" w:rsidRPr="00F01225">
        <w:rPr>
          <w:rFonts w:ascii="Arial" w:eastAsia="Calibri" w:hAnsi="Arial" w:cs="Arial"/>
          <w:sz w:val="22"/>
          <w:szCs w:val="22"/>
          <w:lang w:val="es-MX" w:eastAsia="en-US"/>
        </w:rPr>
        <w:t xml:space="preserve"> </w:t>
      </w:r>
      <w:r w:rsidR="005D3276" w:rsidRPr="00F01225">
        <w:rPr>
          <w:rFonts w:ascii="Arial" w:eastAsia="Calibri" w:hAnsi="Arial" w:cs="Arial"/>
          <w:sz w:val="22"/>
          <w:szCs w:val="22"/>
          <w:lang w:val="es-MX" w:eastAsia="en-US"/>
        </w:rPr>
        <w:t>Movimiento Ciudadano</w:t>
      </w:r>
      <w:r w:rsidR="005B72A5" w:rsidRPr="00F01225">
        <w:rPr>
          <w:rFonts w:ascii="Arial" w:eastAsia="Calibri" w:hAnsi="Arial" w:cs="Arial"/>
          <w:sz w:val="22"/>
          <w:szCs w:val="22"/>
          <w:lang w:val="es-MX" w:eastAsia="en-US"/>
        </w:rPr>
        <w:t>,</w:t>
      </w:r>
      <w:r w:rsidR="002F1C2F" w:rsidRPr="00F01225">
        <w:rPr>
          <w:rFonts w:ascii="Arial" w:eastAsia="Calibri" w:hAnsi="Arial" w:cs="Arial"/>
          <w:sz w:val="22"/>
          <w:szCs w:val="22"/>
          <w:lang w:val="es-MX" w:eastAsia="en-US"/>
        </w:rPr>
        <w:t xml:space="preserve"> </w:t>
      </w:r>
      <w:r w:rsidR="00944C59" w:rsidRPr="00F01225">
        <w:rPr>
          <w:rFonts w:ascii="Arial" w:eastAsia="Calibri" w:hAnsi="Arial" w:cs="Arial"/>
          <w:sz w:val="22"/>
          <w:szCs w:val="22"/>
          <w:lang w:val="es-MX" w:eastAsia="en-US"/>
        </w:rPr>
        <w:t xml:space="preserve">Partido Político Nacional, </w:t>
      </w:r>
      <w:r w:rsidR="002F1C2F" w:rsidRPr="00F01225">
        <w:rPr>
          <w:rFonts w:ascii="Arial" w:eastAsia="Calibri" w:hAnsi="Arial" w:cs="Arial"/>
          <w:sz w:val="22"/>
          <w:szCs w:val="22"/>
          <w:lang w:val="es-MX" w:eastAsia="en-US"/>
        </w:rPr>
        <w:t>citados en la Consideración 4ª de este documento,</w:t>
      </w:r>
      <w:r w:rsidR="005B72A5" w:rsidRPr="00F01225">
        <w:rPr>
          <w:rFonts w:ascii="Arial" w:eastAsia="Calibri" w:hAnsi="Arial" w:cs="Arial"/>
          <w:sz w:val="22"/>
          <w:szCs w:val="22"/>
          <w:lang w:val="es-MX" w:eastAsia="en-US"/>
        </w:rPr>
        <w:t xml:space="preserve"> a efecto de determinar si cumplía</w:t>
      </w:r>
      <w:r w:rsidR="000D3234" w:rsidRPr="00F01225">
        <w:rPr>
          <w:rFonts w:ascii="Arial" w:eastAsia="Calibri" w:hAnsi="Arial" w:cs="Arial"/>
          <w:sz w:val="22"/>
          <w:szCs w:val="22"/>
          <w:lang w:val="es-MX" w:eastAsia="en-US"/>
        </w:rPr>
        <w:t>n</w:t>
      </w:r>
      <w:r w:rsidR="005B72A5" w:rsidRPr="00F01225">
        <w:rPr>
          <w:rFonts w:ascii="Arial" w:eastAsia="Calibri" w:hAnsi="Arial" w:cs="Arial"/>
          <w:sz w:val="22"/>
          <w:szCs w:val="22"/>
          <w:lang w:val="es-MX" w:eastAsia="en-US"/>
        </w:rPr>
        <w:t xml:space="preserve"> o no con los requisitos de elegibilidad que establecen </w:t>
      </w:r>
      <w:r w:rsidR="00FE6701" w:rsidRPr="00F01225">
        <w:rPr>
          <w:rFonts w:ascii="Arial" w:eastAsia="Calibri" w:hAnsi="Arial" w:cs="Arial"/>
          <w:sz w:val="22"/>
          <w:szCs w:val="22"/>
          <w:lang w:val="es-MX" w:eastAsia="en-US"/>
        </w:rPr>
        <w:t xml:space="preserve">los artículos 24 </w:t>
      </w:r>
      <w:r w:rsidR="002F1C2F" w:rsidRPr="00F01225">
        <w:rPr>
          <w:rFonts w:ascii="Arial" w:eastAsia="Calibri" w:hAnsi="Arial" w:cs="Arial"/>
          <w:sz w:val="22"/>
          <w:szCs w:val="22"/>
          <w:lang w:val="es-MX" w:eastAsia="en-US"/>
        </w:rPr>
        <w:t xml:space="preserve">y 90 </w:t>
      </w:r>
      <w:r w:rsidR="00FE6701" w:rsidRPr="00F01225">
        <w:rPr>
          <w:rFonts w:ascii="Arial" w:eastAsia="Calibri" w:hAnsi="Arial" w:cs="Arial"/>
          <w:sz w:val="22"/>
          <w:szCs w:val="22"/>
          <w:lang w:val="es-MX" w:eastAsia="en-US"/>
        </w:rPr>
        <w:t>de la Constitución Política del Est</w:t>
      </w:r>
      <w:r w:rsidR="002F1C2F" w:rsidRPr="00F01225">
        <w:rPr>
          <w:rFonts w:ascii="Arial" w:eastAsia="Calibri" w:hAnsi="Arial" w:cs="Arial"/>
          <w:sz w:val="22"/>
          <w:szCs w:val="22"/>
          <w:lang w:val="es-MX" w:eastAsia="en-US"/>
        </w:rPr>
        <w:t>ado Libre y Soberano de Colima,</w:t>
      </w:r>
      <w:r w:rsidR="00FE6701" w:rsidRPr="00F01225">
        <w:rPr>
          <w:rFonts w:ascii="Arial" w:eastAsia="Calibri" w:hAnsi="Arial" w:cs="Arial"/>
          <w:sz w:val="22"/>
          <w:szCs w:val="22"/>
          <w:lang w:val="es-MX" w:eastAsia="en-US"/>
        </w:rPr>
        <w:t xml:space="preserve"> 21 </w:t>
      </w:r>
      <w:r w:rsidR="002F1C2F" w:rsidRPr="00F01225">
        <w:rPr>
          <w:rFonts w:ascii="Arial" w:eastAsia="Calibri" w:hAnsi="Arial" w:cs="Arial"/>
          <w:sz w:val="22"/>
          <w:szCs w:val="22"/>
          <w:lang w:val="es-MX" w:eastAsia="en-US"/>
        </w:rPr>
        <w:t xml:space="preserve">y 25 </w:t>
      </w:r>
      <w:r w:rsidR="00FE6701" w:rsidRPr="00F01225">
        <w:rPr>
          <w:rFonts w:ascii="Arial" w:eastAsia="Calibri" w:hAnsi="Arial" w:cs="Arial"/>
          <w:sz w:val="22"/>
          <w:szCs w:val="22"/>
          <w:lang w:val="es-MX" w:eastAsia="en-US"/>
        </w:rPr>
        <w:t>del Código Electoral del Estado,</w:t>
      </w:r>
      <w:r w:rsidR="002F1C2F" w:rsidRPr="00F01225">
        <w:rPr>
          <w:rFonts w:ascii="Arial" w:eastAsia="Calibri" w:hAnsi="Arial" w:cs="Arial"/>
          <w:sz w:val="22"/>
          <w:szCs w:val="22"/>
          <w:lang w:val="es-MX" w:eastAsia="en-US"/>
        </w:rPr>
        <w:t xml:space="preserve"> y 27 de la Ley del Municipio Libre del Estado de Colima,</w:t>
      </w:r>
      <w:r w:rsidR="00FE6701" w:rsidRPr="00F01225">
        <w:rPr>
          <w:rFonts w:ascii="Arial" w:eastAsia="Calibri" w:hAnsi="Arial" w:cs="Arial"/>
          <w:sz w:val="22"/>
          <w:szCs w:val="22"/>
          <w:lang w:val="es-MX" w:eastAsia="en-US"/>
        </w:rPr>
        <w:t xml:space="preserve"> mismos que fueron revisados de conformidad </w:t>
      </w:r>
      <w:r w:rsidR="002813DC" w:rsidRPr="00F01225">
        <w:rPr>
          <w:rFonts w:ascii="Arial" w:eastAsia="Calibri" w:hAnsi="Arial" w:cs="Arial"/>
          <w:sz w:val="22"/>
          <w:szCs w:val="22"/>
          <w:lang w:val="es-MX" w:eastAsia="en-US"/>
        </w:rPr>
        <w:t>a lo dispuesto en el Acuerdo IEE/CG/A034/2018.</w:t>
      </w:r>
    </w:p>
    <w:p w:rsidR="00FE2E5F" w:rsidRPr="00F01225" w:rsidRDefault="00FE2E5F" w:rsidP="00FE6701">
      <w:pPr>
        <w:shd w:val="clear" w:color="auto" w:fill="FFFFFF"/>
        <w:spacing w:line="360" w:lineRule="auto"/>
        <w:jc w:val="both"/>
        <w:rPr>
          <w:rFonts w:ascii="Arial" w:eastAsia="Calibri" w:hAnsi="Arial" w:cs="Arial"/>
          <w:sz w:val="22"/>
          <w:szCs w:val="22"/>
          <w:lang w:val="es-MX" w:eastAsia="en-US"/>
        </w:rPr>
      </w:pPr>
    </w:p>
    <w:p w:rsidR="00FE2E5F" w:rsidRPr="00F01225" w:rsidRDefault="00FE6701" w:rsidP="00FE6701">
      <w:pPr>
        <w:shd w:val="clear" w:color="auto" w:fill="FFFFFF"/>
        <w:spacing w:line="360" w:lineRule="auto"/>
        <w:jc w:val="both"/>
        <w:rPr>
          <w:rFonts w:ascii="Arial" w:eastAsia="Calibri" w:hAnsi="Arial" w:cs="Arial"/>
          <w:sz w:val="22"/>
          <w:szCs w:val="22"/>
          <w:lang w:val="es-MX" w:eastAsia="en-US"/>
        </w:rPr>
      </w:pPr>
      <w:r w:rsidRPr="00F01225">
        <w:rPr>
          <w:rFonts w:ascii="Arial" w:eastAsia="Calibri" w:hAnsi="Arial" w:cs="Arial"/>
          <w:sz w:val="22"/>
          <w:szCs w:val="22"/>
          <w:lang w:val="es-MX" w:eastAsia="en-US"/>
        </w:rPr>
        <w:t xml:space="preserve">Asimismo, se verificaron que las solicitudes de </w:t>
      </w:r>
      <w:r w:rsidR="002813DC" w:rsidRPr="00F01225">
        <w:rPr>
          <w:rFonts w:ascii="Arial" w:eastAsia="Calibri" w:hAnsi="Arial" w:cs="Arial"/>
          <w:sz w:val="22"/>
          <w:szCs w:val="22"/>
          <w:lang w:val="es-MX" w:eastAsia="en-US"/>
        </w:rPr>
        <w:t xml:space="preserve">sustituciones de </w:t>
      </w:r>
      <w:r w:rsidRPr="00F01225">
        <w:rPr>
          <w:rFonts w:ascii="Arial" w:eastAsia="Calibri" w:hAnsi="Arial" w:cs="Arial"/>
          <w:sz w:val="22"/>
          <w:szCs w:val="22"/>
          <w:lang w:val="es-MX" w:eastAsia="en-US"/>
        </w:rPr>
        <w:t>registro de</w:t>
      </w:r>
      <w:r w:rsidR="00944C59" w:rsidRPr="00F01225">
        <w:rPr>
          <w:rFonts w:ascii="Arial" w:eastAsia="Calibri" w:hAnsi="Arial" w:cs="Arial"/>
          <w:sz w:val="22"/>
          <w:szCs w:val="22"/>
          <w:lang w:val="es-MX" w:eastAsia="en-US"/>
        </w:rPr>
        <w:t xml:space="preserve"> la coalición y el</w:t>
      </w:r>
      <w:r w:rsidRPr="00F01225">
        <w:rPr>
          <w:rFonts w:ascii="Arial" w:eastAsia="Calibri" w:hAnsi="Arial" w:cs="Arial"/>
          <w:sz w:val="22"/>
          <w:szCs w:val="22"/>
          <w:lang w:val="es-MX" w:eastAsia="en-US"/>
        </w:rPr>
        <w:t xml:space="preserve"> partido político que se mencionan, se acompañaran de los documentos que establece el artículo 164 del propio ordenamiento y de los determinados mediante el Acuerdo número IEE/CG/A034/2018 del actual Proceso Electoral, emitido por est</w:t>
      </w:r>
      <w:r w:rsidR="002813DC" w:rsidRPr="00F01225">
        <w:rPr>
          <w:rFonts w:ascii="Arial" w:eastAsia="Calibri" w:hAnsi="Arial" w:cs="Arial"/>
          <w:sz w:val="22"/>
          <w:szCs w:val="22"/>
          <w:lang w:val="es-MX" w:eastAsia="en-US"/>
        </w:rPr>
        <w:t>e Órgano Superior de Dirección.</w:t>
      </w:r>
    </w:p>
    <w:p w:rsidR="0006795C" w:rsidRPr="00F01225" w:rsidRDefault="0006795C" w:rsidP="00FE6701">
      <w:pPr>
        <w:shd w:val="clear" w:color="auto" w:fill="FFFFFF"/>
        <w:spacing w:line="360" w:lineRule="auto"/>
        <w:jc w:val="both"/>
        <w:rPr>
          <w:rFonts w:ascii="Arial" w:eastAsia="Calibri" w:hAnsi="Arial" w:cs="Arial"/>
          <w:sz w:val="22"/>
          <w:szCs w:val="22"/>
          <w:lang w:val="es-MX" w:eastAsia="en-US"/>
        </w:rPr>
      </w:pPr>
    </w:p>
    <w:p w:rsidR="00FE6701" w:rsidRPr="00F01225" w:rsidRDefault="00FE6701" w:rsidP="00FE6701">
      <w:pPr>
        <w:shd w:val="clear" w:color="auto" w:fill="FFFFFF"/>
        <w:spacing w:line="360" w:lineRule="auto"/>
        <w:jc w:val="both"/>
        <w:rPr>
          <w:rFonts w:ascii="Arial" w:eastAsia="Calibri" w:hAnsi="Arial" w:cs="Arial"/>
          <w:sz w:val="22"/>
          <w:szCs w:val="22"/>
          <w:lang w:val="es-MX" w:eastAsia="en-US"/>
        </w:rPr>
      </w:pPr>
      <w:r w:rsidRPr="00F01225">
        <w:rPr>
          <w:rFonts w:ascii="Arial" w:eastAsia="Calibri" w:hAnsi="Arial" w:cs="Arial"/>
          <w:sz w:val="22"/>
          <w:szCs w:val="22"/>
          <w:lang w:val="es-MX" w:eastAsia="en-US"/>
        </w:rPr>
        <w:t xml:space="preserve">De igual manera, esta autoridad administrativa electoral verificó que las </w:t>
      </w:r>
      <w:r w:rsidR="003F577F" w:rsidRPr="00F01225">
        <w:rPr>
          <w:rFonts w:ascii="Arial" w:eastAsia="Calibri" w:hAnsi="Arial" w:cs="Arial"/>
          <w:sz w:val="22"/>
          <w:szCs w:val="22"/>
          <w:lang w:val="es-MX" w:eastAsia="en-US"/>
        </w:rPr>
        <w:t>ciudadana</w:t>
      </w:r>
      <w:r w:rsidRPr="00F01225">
        <w:rPr>
          <w:rFonts w:ascii="Arial" w:eastAsia="Calibri" w:hAnsi="Arial" w:cs="Arial"/>
          <w:sz w:val="22"/>
          <w:szCs w:val="22"/>
          <w:lang w:val="es-MX" w:eastAsia="en-US"/>
        </w:rPr>
        <w:t>s postulad</w:t>
      </w:r>
      <w:r w:rsidR="00AE72CF">
        <w:rPr>
          <w:rFonts w:ascii="Arial" w:eastAsia="Calibri" w:hAnsi="Arial" w:cs="Arial"/>
          <w:sz w:val="22"/>
          <w:szCs w:val="22"/>
          <w:lang w:val="es-MX" w:eastAsia="en-US"/>
        </w:rPr>
        <w:t>a</w:t>
      </w:r>
      <w:r w:rsidRPr="00F01225">
        <w:rPr>
          <w:rFonts w:ascii="Arial" w:eastAsia="Calibri" w:hAnsi="Arial" w:cs="Arial"/>
          <w:sz w:val="22"/>
          <w:szCs w:val="22"/>
          <w:lang w:val="es-MX" w:eastAsia="en-US"/>
        </w:rPr>
        <w:t xml:space="preserve">s por los institutos políticos solicitantes, no hubiesen sido </w:t>
      </w:r>
      <w:r w:rsidR="003F577F" w:rsidRPr="00F01225">
        <w:rPr>
          <w:rFonts w:ascii="Arial" w:eastAsia="Calibri" w:hAnsi="Arial" w:cs="Arial"/>
          <w:sz w:val="22"/>
          <w:szCs w:val="22"/>
          <w:lang w:val="es-MX" w:eastAsia="en-US"/>
        </w:rPr>
        <w:t>propuestas</w:t>
      </w:r>
      <w:r w:rsidRPr="00F01225">
        <w:rPr>
          <w:rFonts w:ascii="Arial" w:eastAsia="Calibri" w:hAnsi="Arial" w:cs="Arial"/>
          <w:sz w:val="22"/>
          <w:szCs w:val="22"/>
          <w:lang w:val="es-MX" w:eastAsia="en-US"/>
        </w:rPr>
        <w:t xml:space="preserve"> previamente por otro </w:t>
      </w:r>
      <w:r w:rsidR="001C58F8" w:rsidRPr="00F01225">
        <w:rPr>
          <w:rFonts w:ascii="Arial" w:eastAsia="Calibri" w:hAnsi="Arial" w:cs="Arial"/>
          <w:sz w:val="22"/>
          <w:szCs w:val="22"/>
          <w:lang w:val="es-MX" w:eastAsia="en-US"/>
        </w:rPr>
        <w:t xml:space="preserve">Partido Político </w:t>
      </w:r>
      <w:r w:rsidRPr="00F01225">
        <w:rPr>
          <w:rFonts w:ascii="Arial" w:eastAsia="Calibri" w:hAnsi="Arial" w:cs="Arial"/>
          <w:sz w:val="22"/>
          <w:szCs w:val="22"/>
          <w:lang w:val="es-MX" w:eastAsia="en-US"/>
        </w:rPr>
        <w:t xml:space="preserve">o </w:t>
      </w:r>
      <w:r w:rsidR="001C58F8" w:rsidRPr="00F01225">
        <w:rPr>
          <w:rFonts w:ascii="Arial" w:eastAsia="Calibri" w:hAnsi="Arial" w:cs="Arial"/>
          <w:sz w:val="22"/>
          <w:szCs w:val="22"/>
          <w:lang w:val="es-MX" w:eastAsia="en-US"/>
        </w:rPr>
        <w:t>C</w:t>
      </w:r>
      <w:r w:rsidRPr="00F01225">
        <w:rPr>
          <w:rFonts w:ascii="Arial" w:eastAsia="Calibri" w:hAnsi="Arial" w:cs="Arial"/>
          <w:sz w:val="22"/>
          <w:szCs w:val="22"/>
          <w:lang w:val="es-MX" w:eastAsia="en-US"/>
        </w:rPr>
        <w:t xml:space="preserve">oalición, en observancia a lo previsto por el artículo 160, segundo párrafo, del Código Electoral del Estado. </w:t>
      </w:r>
    </w:p>
    <w:p w:rsidR="00FE6701" w:rsidRPr="00F01225" w:rsidRDefault="00FE6701" w:rsidP="00FE6701">
      <w:pPr>
        <w:shd w:val="clear" w:color="auto" w:fill="FFFFFF"/>
        <w:spacing w:line="360" w:lineRule="auto"/>
        <w:jc w:val="both"/>
        <w:rPr>
          <w:rFonts w:ascii="Arial" w:eastAsia="Calibri" w:hAnsi="Arial" w:cs="Arial"/>
          <w:sz w:val="22"/>
          <w:szCs w:val="22"/>
          <w:lang w:val="es-MX" w:eastAsia="en-US"/>
        </w:rPr>
      </w:pPr>
    </w:p>
    <w:p w:rsidR="00FE6701" w:rsidRPr="00F01225" w:rsidRDefault="00FE6701" w:rsidP="00FE6701">
      <w:pPr>
        <w:shd w:val="clear" w:color="auto" w:fill="FFFFFF"/>
        <w:spacing w:line="360" w:lineRule="auto"/>
        <w:jc w:val="both"/>
        <w:rPr>
          <w:rFonts w:ascii="Arial" w:eastAsia="Calibri" w:hAnsi="Arial" w:cs="Arial"/>
          <w:bCs/>
          <w:sz w:val="22"/>
          <w:szCs w:val="22"/>
          <w:lang w:val="es-MX" w:eastAsia="en-US"/>
        </w:rPr>
      </w:pPr>
      <w:r w:rsidRPr="00F01225">
        <w:rPr>
          <w:rFonts w:ascii="Arial" w:eastAsia="Calibri" w:hAnsi="Arial" w:cs="Arial"/>
          <w:sz w:val="22"/>
          <w:szCs w:val="22"/>
          <w:lang w:val="es-MX" w:eastAsia="en-US"/>
        </w:rPr>
        <w:lastRenderedPageBreak/>
        <w:t xml:space="preserve">De la misma forma, se observó el cumplimiento de la paridad de género de acuerdo con lo dispuesto por los artículos 41, base I, segundo párrafo de la Constitución Federal; </w:t>
      </w:r>
      <w:r w:rsidRPr="00F01225">
        <w:rPr>
          <w:rFonts w:ascii="Arial" w:eastAsia="Calibri" w:hAnsi="Arial" w:cs="Arial"/>
          <w:bCs/>
          <w:sz w:val="22"/>
          <w:szCs w:val="22"/>
          <w:lang w:val="es-MX" w:eastAsia="en-US"/>
        </w:rPr>
        <w:t xml:space="preserve">7, párrafos 1 y 3, 232, párrafos 3 y 4 de la Ley General de Instituciones y Procedimientos Electorales; 3, párrafos 3, 4 y 5, así como el 25, párrafo 1, inciso r), de </w:t>
      </w:r>
      <w:r w:rsidRPr="00F01225">
        <w:rPr>
          <w:rFonts w:ascii="Arial" w:eastAsia="Calibri" w:hAnsi="Arial" w:cs="Arial"/>
          <w:sz w:val="22"/>
          <w:szCs w:val="22"/>
          <w:lang w:val="es-MX" w:eastAsia="en-US"/>
        </w:rPr>
        <w:t xml:space="preserve">la Ley General de Partidos Políticos; </w:t>
      </w:r>
      <w:r w:rsidRPr="00F01225">
        <w:rPr>
          <w:rFonts w:ascii="Arial" w:eastAsia="Calibri" w:hAnsi="Arial" w:cs="Arial"/>
          <w:bCs/>
          <w:sz w:val="22"/>
          <w:szCs w:val="22"/>
          <w:lang w:val="es-MX" w:eastAsia="en-US"/>
        </w:rPr>
        <w:t>86 BIS, base I, párrafos quinto</w:t>
      </w:r>
      <w:r w:rsidR="002813DC" w:rsidRPr="00F01225">
        <w:rPr>
          <w:rFonts w:ascii="Arial" w:eastAsia="Calibri" w:hAnsi="Arial" w:cs="Arial"/>
          <w:bCs/>
          <w:sz w:val="22"/>
          <w:szCs w:val="22"/>
          <w:lang w:val="es-MX" w:eastAsia="en-US"/>
        </w:rPr>
        <w:t xml:space="preserve">, </w:t>
      </w:r>
      <w:r w:rsidRPr="00F01225">
        <w:rPr>
          <w:rFonts w:ascii="Arial" w:eastAsia="Calibri" w:hAnsi="Arial" w:cs="Arial"/>
          <w:bCs/>
          <w:sz w:val="22"/>
          <w:szCs w:val="22"/>
          <w:lang w:val="es-MX" w:eastAsia="en-US"/>
        </w:rPr>
        <w:t>sexto</w:t>
      </w:r>
      <w:r w:rsidR="002813DC" w:rsidRPr="00F01225">
        <w:rPr>
          <w:rFonts w:ascii="Arial" w:eastAsia="Calibri" w:hAnsi="Arial" w:cs="Arial"/>
          <w:bCs/>
          <w:sz w:val="22"/>
          <w:szCs w:val="22"/>
          <w:lang w:val="es-MX" w:eastAsia="en-US"/>
        </w:rPr>
        <w:t xml:space="preserve"> y séptimo</w:t>
      </w:r>
      <w:r w:rsidRPr="00F01225">
        <w:rPr>
          <w:rFonts w:ascii="Arial" w:eastAsia="Calibri" w:hAnsi="Arial" w:cs="Arial"/>
          <w:bCs/>
          <w:sz w:val="22"/>
          <w:szCs w:val="22"/>
          <w:lang w:val="es-MX" w:eastAsia="en-US"/>
        </w:rPr>
        <w:t>, de la</w:t>
      </w:r>
      <w:r w:rsidRPr="00F01225">
        <w:rPr>
          <w:rFonts w:ascii="Arial" w:eastAsia="Calibri" w:hAnsi="Arial" w:cs="Arial"/>
          <w:sz w:val="22"/>
          <w:szCs w:val="22"/>
          <w:lang w:val="es-MX" w:eastAsia="en-US"/>
        </w:rPr>
        <w:t xml:space="preserve"> Constitución Local; y</w:t>
      </w:r>
      <w:r w:rsidRPr="00F01225">
        <w:rPr>
          <w:rFonts w:ascii="Arial" w:eastAsia="Calibri" w:hAnsi="Arial" w:cs="Arial"/>
          <w:bCs/>
          <w:sz w:val="22"/>
          <w:szCs w:val="22"/>
          <w:lang w:val="es-MX" w:eastAsia="en-US"/>
        </w:rPr>
        <w:t xml:space="preserve"> 51, fracciones XX y XXI, inciso</w:t>
      </w:r>
      <w:r w:rsidR="002813DC" w:rsidRPr="00F01225">
        <w:rPr>
          <w:rFonts w:ascii="Arial" w:eastAsia="Calibri" w:hAnsi="Arial" w:cs="Arial"/>
          <w:bCs/>
          <w:sz w:val="22"/>
          <w:szCs w:val="22"/>
          <w:lang w:val="es-MX" w:eastAsia="en-US"/>
        </w:rPr>
        <w:t>s</w:t>
      </w:r>
      <w:r w:rsidRPr="00F01225">
        <w:rPr>
          <w:rFonts w:ascii="Arial" w:eastAsia="Calibri" w:hAnsi="Arial" w:cs="Arial"/>
          <w:bCs/>
          <w:sz w:val="22"/>
          <w:szCs w:val="22"/>
          <w:lang w:val="es-MX" w:eastAsia="en-US"/>
        </w:rPr>
        <w:t xml:space="preserve"> a)</w:t>
      </w:r>
      <w:r w:rsidR="002813DC" w:rsidRPr="00F01225">
        <w:rPr>
          <w:rFonts w:ascii="Arial" w:eastAsia="Calibri" w:hAnsi="Arial" w:cs="Arial"/>
          <w:bCs/>
          <w:sz w:val="22"/>
          <w:szCs w:val="22"/>
          <w:lang w:val="es-MX" w:eastAsia="en-US"/>
        </w:rPr>
        <w:t xml:space="preserve"> y c)</w:t>
      </w:r>
      <w:r w:rsidRPr="00F01225">
        <w:rPr>
          <w:rFonts w:ascii="Arial" w:eastAsia="Calibri" w:hAnsi="Arial" w:cs="Arial"/>
          <w:bCs/>
          <w:sz w:val="22"/>
          <w:szCs w:val="22"/>
          <w:lang w:val="es-MX" w:eastAsia="en-US"/>
        </w:rPr>
        <w:t>, del Código Electoral</w:t>
      </w:r>
      <w:r w:rsidR="00D3140A" w:rsidRPr="00F01225">
        <w:rPr>
          <w:rFonts w:ascii="Arial" w:eastAsia="Calibri" w:hAnsi="Arial" w:cs="Arial"/>
          <w:bCs/>
          <w:sz w:val="22"/>
          <w:szCs w:val="22"/>
          <w:lang w:val="es-MX" w:eastAsia="en-US"/>
        </w:rPr>
        <w:t xml:space="preserve"> del Estado</w:t>
      </w:r>
      <w:r w:rsidRPr="00F01225">
        <w:rPr>
          <w:rFonts w:ascii="Arial" w:eastAsia="Calibri" w:hAnsi="Arial" w:cs="Arial"/>
          <w:bCs/>
          <w:sz w:val="22"/>
          <w:szCs w:val="22"/>
          <w:lang w:val="es-MX" w:eastAsia="en-US"/>
        </w:rPr>
        <w:t>; así como la obligación contenida en el inciso d) de la fracción XXI del citado artículo 51 del Código Comicial.</w:t>
      </w:r>
    </w:p>
    <w:p w:rsidR="00FE6701" w:rsidRPr="00F01225" w:rsidRDefault="00FE6701" w:rsidP="00FE6701">
      <w:pPr>
        <w:shd w:val="clear" w:color="auto" w:fill="FFFFFF"/>
        <w:spacing w:line="360" w:lineRule="auto"/>
        <w:jc w:val="both"/>
        <w:rPr>
          <w:rFonts w:ascii="Arial" w:eastAsia="Calibri" w:hAnsi="Arial" w:cs="Arial"/>
          <w:bCs/>
          <w:sz w:val="22"/>
          <w:szCs w:val="22"/>
          <w:lang w:val="es-MX" w:eastAsia="en-US"/>
        </w:rPr>
      </w:pPr>
    </w:p>
    <w:p w:rsidR="00FE6701" w:rsidRPr="00F01225" w:rsidRDefault="000511B8" w:rsidP="00FE6701">
      <w:pPr>
        <w:shd w:val="clear" w:color="auto" w:fill="FFFFFF"/>
        <w:spacing w:line="360" w:lineRule="auto"/>
        <w:jc w:val="both"/>
        <w:rPr>
          <w:rFonts w:ascii="Arial" w:eastAsia="Calibri" w:hAnsi="Arial" w:cs="Arial"/>
          <w:sz w:val="22"/>
          <w:szCs w:val="22"/>
          <w:lang w:val="es-MX" w:eastAsia="en-US"/>
        </w:rPr>
      </w:pPr>
      <w:r w:rsidRPr="00F01225">
        <w:rPr>
          <w:rFonts w:ascii="Arial" w:eastAsia="Calibri" w:hAnsi="Arial" w:cs="Arial"/>
          <w:b/>
          <w:sz w:val="22"/>
          <w:szCs w:val="22"/>
          <w:lang w:val="es-MX" w:eastAsia="en-US"/>
        </w:rPr>
        <w:t>8</w:t>
      </w:r>
      <w:r w:rsidR="00FE6701" w:rsidRPr="00F01225">
        <w:rPr>
          <w:rFonts w:ascii="Arial" w:eastAsia="Calibri" w:hAnsi="Arial" w:cs="Arial"/>
          <w:b/>
          <w:sz w:val="22"/>
          <w:szCs w:val="22"/>
          <w:lang w:val="es-MX" w:eastAsia="en-US"/>
        </w:rPr>
        <w:t>ª.-</w:t>
      </w:r>
      <w:r w:rsidR="00FE6701" w:rsidRPr="00F01225">
        <w:rPr>
          <w:rFonts w:ascii="Arial" w:eastAsia="Calibri" w:hAnsi="Arial" w:cs="Arial"/>
          <w:sz w:val="22"/>
          <w:szCs w:val="22"/>
          <w:lang w:val="es-MX" w:eastAsia="en-US"/>
        </w:rPr>
        <w:t xml:space="preserve"> En términos de lo señalado en el artículo 166 del Código Electoral del Estado, se procedió a verificar el cumplimiento de lo</w:t>
      </w:r>
      <w:r w:rsidR="008F7C9C" w:rsidRPr="00F01225">
        <w:rPr>
          <w:rFonts w:ascii="Arial" w:eastAsia="Calibri" w:hAnsi="Arial" w:cs="Arial"/>
          <w:sz w:val="22"/>
          <w:szCs w:val="22"/>
          <w:lang w:val="es-MX" w:eastAsia="en-US"/>
        </w:rPr>
        <w:t>s requisitos establecidos en el diversos</w:t>
      </w:r>
      <w:r w:rsidR="00FE6701" w:rsidRPr="00F01225">
        <w:rPr>
          <w:rFonts w:ascii="Arial" w:eastAsia="Calibri" w:hAnsi="Arial" w:cs="Arial"/>
          <w:sz w:val="22"/>
          <w:szCs w:val="22"/>
          <w:lang w:val="es-MX" w:eastAsia="en-US"/>
        </w:rPr>
        <w:t xml:space="preserve"> 164 del mis</w:t>
      </w:r>
      <w:r w:rsidR="008F7C9C" w:rsidRPr="00F01225">
        <w:rPr>
          <w:rFonts w:ascii="Arial" w:eastAsia="Calibri" w:hAnsi="Arial" w:cs="Arial"/>
          <w:sz w:val="22"/>
          <w:szCs w:val="22"/>
          <w:lang w:val="es-MX" w:eastAsia="en-US"/>
        </w:rPr>
        <w:t>mo ordenamiento, correlacionado</w:t>
      </w:r>
      <w:r w:rsidR="00FE6701" w:rsidRPr="00F01225">
        <w:rPr>
          <w:rFonts w:ascii="Arial" w:eastAsia="Calibri" w:hAnsi="Arial" w:cs="Arial"/>
          <w:sz w:val="22"/>
          <w:szCs w:val="22"/>
          <w:lang w:val="es-MX" w:eastAsia="en-US"/>
        </w:rPr>
        <w:t xml:space="preserve"> con lo dispuesto en el artículo 281 del Reglamento de Elecciones, respecto a cada una de las ciudadanas </w:t>
      </w:r>
      <w:r w:rsidR="008F7C9C" w:rsidRPr="00F01225">
        <w:rPr>
          <w:rFonts w:ascii="Arial" w:eastAsia="Calibri" w:hAnsi="Arial" w:cs="Arial"/>
          <w:sz w:val="22"/>
          <w:szCs w:val="22"/>
          <w:lang w:val="es-MX" w:eastAsia="en-US"/>
        </w:rPr>
        <w:t>postulada</w:t>
      </w:r>
      <w:r w:rsidR="00FE6701" w:rsidRPr="00F01225">
        <w:rPr>
          <w:rFonts w:ascii="Arial" w:eastAsia="Calibri" w:hAnsi="Arial" w:cs="Arial"/>
          <w:sz w:val="22"/>
          <w:szCs w:val="22"/>
          <w:lang w:val="es-MX" w:eastAsia="en-US"/>
        </w:rPr>
        <w:t xml:space="preserve">s </w:t>
      </w:r>
      <w:r w:rsidR="001C58F8" w:rsidRPr="00F01225">
        <w:rPr>
          <w:rFonts w:ascii="Arial" w:eastAsia="Calibri" w:hAnsi="Arial" w:cs="Arial"/>
          <w:sz w:val="22"/>
          <w:szCs w:val="22"/>
          <w:lang w:val="es-MX" w:eastAsia="en-US"/>
        </w:rPr>
        <w:t xml:space="preserve">por la coalición “Por Colima al Frente” y </w:t>
      </w:r>
      <w:r w:rsidR="00FE6701" w:rsidRPr="00F01225">
        <w:rPr>
          <w:rFonts w:ascii="Arial" w:eastAsia="Calibri" w:hAnsi="Arial" w:cs="Arial"/>
          <w:sz w:val="22"/>
          <w:szCs w:val="22"/>
          <w:lang w:val="es-MX" w:eastAsia="en-US"/>
        </w:rPr>
        <w:t xml:space="preserve">por </w:t>
      </w:r>
      <w:r w:rsidRPr="00F01225">
        <w:rPr>
          <w:rFonts w:ascii="Arial" w:eastAsia="Calibri" w:hAnsi="Arial" w:cs="Arial"/>
          <w:sz w:val="22"/>
          <w:szCs w:val="22"/>
          <w:lang w:val="es-MX" w:eastAsia="en-US"/>
        </w:rPr>
        <w:t xml:space="preserve">el </w:t>
      </w:r>
      <w:r w:rsidR="001C58F8" w:rsidRPr="00F01225">
        <w:rPr>
          <w:rFonts w:ascii="Arial" w:hAnsi="Arial" w:cs="Arial"/>
          <w:color w:val="000000" w:themeColor="text1"/>
          <w:sz w:val="22"/>
          <w:szCs w:val="22"/>
        </w:rPr>
        <w:t>Movimiento Ciudadano, partido político nacional</w:t>
      </w:r>
      <w:r w:rsidR="00D3140A" w:rsidRPr="00F01225">
        <w:rPr>
          <w:rFonts w:ascii="Arial" w:eastAsia="Calibri" w:hAnsi="Arial" w:cs="Arial"/>
          <w:sz w:val="22"/>
          <w:szCs w:val="22"/>
          <w:lang w:val="es-MX" w:eastAsia="en-US"/>
        </w:rPr>
        <w:t xml:space="preserve">, </w:t>
      </w:r>
      <w:r w:rsidR="008F7C9C" w:rsidRPr="00F01225">
        <w:rPr>
          <w:rFonts w:ascii="Arial" w:eastAsia="Calibri" w:hAnsi="Arial" w:cs="Arial"/>
          <w:sz w:val="22"/>
          <w:szCs w:val="22"/>
          <w:lang w:val="es-MX" w:eastAsia="en-US"/>
        </w:rPr>
        <w:t xml:space="preserve">ambas como </w:t>
      </w:r>
      <w:r w:rsidR="00944C59" w:rsidRPr="00F01225">
        <w:rPr>
          <w:rFonts w:ascii="Arial" w:eastAsia="Calibri" w:hAnsi="Arial" w:cs="Arial"/>
          <w:sz w:val="22"/>
          <w:szCs w:val="22"/>
          <w:lang w:val="es-MX" w:eastAsia="en-US"/>
        </w:rPr>
        <w:t xml:space="preserve"> integrantes de</w:t>
      </w:r>
      <w:r w:rsidR="00FE6701" w:rsidRPr="00F01225">
        <w:rPr>
          <w:rFonts w:ascii="Arial" w:eastAsia="Calibri" w:hAnsi="Arial" w:cs="Arial"/>
          <w:sz w:val="22"/>
          <w:szCs w:val="22"/>
          <w:lang w:val="es-MX" w:eastAsia="en-US"/>
        </w:rPr>
        <w:t xml:space="preserve"> </w:t>
      </w:r>
      <w:r w:rsidR="00944C59" w:rsidRPr="00F01225">
        <w:rPr>
          <w:rFonts w:ascii="Arial" w:eastAsia="Calibri" w:hAnsi="Arial" w:cs="Arial"/>
          <w:sz w:val="22"/>
          <w:szCs w:val="22"/>
          <w:lang w:val="es-MX" w:eastAsia="en-US"/>
        </w:rPr>
        <w:t>planilla</w:t>
      </w:r>
      <w:r w:rsidR="00D3140A" w:rsidRPr="00F01225">
        <w:rPr>
          <w:rFonts w:ascii="Arial" w:eastAsia="Calibri" w:hAnsi="Arial" w:cs="Arial"/>
          <w:sz w:val="22"/>
          <w:szCs w:val="22"/>
          <w:lang w:val="es-MX" w:eastAsia="en-US"/>
        </w:rPr>
        <w:t xml:space="preserve"> a miembros de</w:t>
      </w:r>
      <w:r w:rsidR="00944C59" w:rsidRPr="00F01225">
        <w:rPr>
          <w:rFonts w:ascii="Arial" w:eastAsia="Calibri" w:hAnsi="Arial" w:cs="Arial"/>
          <w:sz w:val="22"/>
          <w:szCs w:val="22"/>
          <w:lang w:val="es-MX" w:eastAsia="en-US"/>
        </w:rPr>
        <w:t>l</w:t>
      </w:r>
      <w:r w:rsidR="008F7C9C" w:rsidRPr="00F01225">
        <w:rPr>
          <w:rFonts w:ascii="Arial" w:eastAsia="Calibri" w:hAnsi="Arial" w:cs="Arial"/>
          <w:sz w:val="22"/>
          <w:szCs w:val="22"/>
          <w:lang w:val="es-MX" w:eastAsia="en-US"/>
        </w:rPr>
        <w:t xml:space="preserve"> Ayuntamiento de </w:t>
      </w:r>
      <w:r w:rsidR="001C58F8" w:rsidRPr="00F01225">
        <w:rPr>
          <w:rFonts w:ascii="Arial" w:eastAsia="Calibri" w:hAnsi="Arial" w:cs="Arial"/>
          <w:sz w:val="22"/>
          <w:szCs w:val="22"/>
          <w:lang w:val="es-MX" w:eastAsia="en-US"/>
        </w:rPr>
        <w:t xml:space="preserve">Ixtlahuacán y </w:t>
      </w:r>
      <w:r w:rsidRPr="00F01225">
        <w:rPr>
          <w:rFonts w:ascii="Arial" w:eastAsia="Calibri" w:hAnsi="Arial" w:cs="Arial"/>
          <w:sz w:val="22"/>
          <w:szCs w:val="22"/>
          <w:lang w:val="es-MX" w:eastAsia="en-US"/>
        </w:rPr>
        <w:t>Manzanillo</w:t>
      </w:r>
      <w:r w:rsidR="008F7C9C" w:rsidRPr="00F01225">
        <w:rPr>
          <w:rFonts w:ascii="Arial" w:eastAsia="Calibri" w:hAnsi="Arial" w:cs="Arial"/>
          <w:sz w:val="22"/>
          <w:szCs w:val="22"/>
          <w:lang w:val="es-MX" w:eastAsia="en-US"/>
        </w:rPr>
        <w:t>, respectivamente.</w:t>
      </w:r>
      <w:r w:rsidR="001C58F8" w:rsidRPr="00F01225">
        <w:rPr>
          <w:rFonts w:ascii="Arial" w:eastAsia="Calibri" w:hAnsi="Arial" w:cs="Arial"/>
          <w:sz w:val="22"/>
          <w:szCs w:val="22"/>
          <w:lang w:val="es-MX" w:eastAsia="en-US"/>
        </w:rPr>
        <w:t xml:space="preserve"> </w:t>
      </w:r>
    </w:p>
    <w:p w:rsidR="00FE6701" w:rsidRPr="00F01225" w:rsidRDefault="00FE6701" w:rsidP="00FE6701">
      <w:pPr>
        <w:shd w:val="clear" w:color="auto" w:fill="FFFFFF"/>
        <w:spacing w:line="360" w:lineRule="auto"/>
        <w:jc w:val="both"/>
        <w:rPr>
          <w:rFonts w:ascii="Arial" w:eastAsia="Calibri" w:hAnsi="Arial" w:cs="Arial"/>
          <w:sz w:val="22"/>
          <w:szCs w:val="22"/>
          <w:lang w:val="es-MX" w:eastAsia="en-US"/>
        </w:rPr>
      </w:pPr>
    </w:p>
    <w:p w:rsidR="00FE6701" w:rsidRPr="00F01225" w:rsidRDefault="00FE6701" w:rsidP="00FE6701">
      <w:pPr>
        <w:shd w:val="clear" w:color="auto" w:fill="FFFFFF"/>
        <w:spacing w:line="360" w:lineRule="auto"/>
        <w:jc w:val="both"/>
        <w:rPr>
          <w:rFonts w:ascii="Arial" w:eastAsia="Calibri" w:hAnsi="Arial" w:cs="Arial"/>
          <w:sz w:val="22"/>
          <w:szCs w:val="22"/>
          <w:lang w:val="es-MX" w:eastAsia="en-US"/>
        </w:rPr>
      </w:pPr>
      <w:r w:rsidRPr="00F01225">
        <w:rPr>
          <w:rFonts w:ascii="Arial" w:eastAsia="Calibri" w:hAnsi="Arial" w:cs="Arial"/>
          <w:sz w:val="22"/>
          <w:szCs w:val="22"/>
          <w:lang w:val="es-MX" w:eastAsia="en-US"/>
        </w:rPr>
        <w:t>Ahora bien, por cuestiones de orden y método, tomando en consideración los análisis efectuados a cada solicitud de</w:t>
      </w:r>
      <w:r w:rsidR="00663D9A" w:rsidRPr="00F01225">
        <w:rPr>
          <w:rFonts w:ascii="Arial" w:eastAsia="Calibri" w:hAnsi="Arial" w:cs="Arial"/>
          <w:sz w:val="22"/>
          <w:szCs w:val="22"/>
          <w:lang w:val="es-MX" w:eastAsia="en-US"/>
        </w:rPr>
        <w:t xml:space="preserve"> sustitución de</w:t>
      </w:r>
      <w:r w:rsidRPr="00F01225">
        <w:rPr>
          <w:rFonts w:ascii="Arial" w:eastAsia="Calibri" w:hAnsi="Arial" w:cs="Arial"/>
          <w:sz w:val="22"/>
          <w:szCs w:val="22"/>
          <w:lang w:val="es-MX" w:eastAsia="en-US"/>
        </w:rPr>
        <w:t xml:space="preserve"> registro de candidatura, es oportuno que este Órgano Superior de Dirección estudie de manera individual cada uno de ellos, lo que se hará de la siguiente </w:t>
      </w:r>
      <w:r w:rsidR="00663D9A" w:rsidRPr="00F01225">
        <w:rPr>
          <w:rFonts w:ascii="Arial" w:eastAsia="Calibri" w:hAnsi="Arial" w:cs="Arial"/>
          <w:sz w:val="22"/>
          <w:szCs w:val="22"/>
          <w:lang w:val="es-MX" w:eastAsia="en-US"/>
        </w:rPr>
        <w:t>forma</w:t>
      </w:r>
      <w:r w:rsidRPr="00F01225">
        <w:rPr>
          <w:rFonts w:ascii="Arial" w:eastAsia="Calibri" w:hAnsi="Arial" w:cs="Arial"/>
          <w:sz w:val="22"/>
          <w:szCs w:val="22"/>
          <w:lang w:val="es-MX" w:eastAsia="en-US"/>
        </w:rPr>
        <w:t xml:space="preserve">: </w:t>
      </w:r>
    </w:p>
    <w:p w:rsidR="00663D9A" w:rsidRPr="00F01225" w:rsidRDefault="00663D9A" w:rsidP="00FE6701">
      <w:pPr>
        <w:shd w:val="clear" w:color="auto" w:fill="FFFFFF"/>
        <w:spacing w:line="360" w:lineRule="auto"/>
        <w:jc w:val="both"/>
        <w:rPr>
          <w:rFonts w:ascii="Arial" w:eastAsia="Calibri" w:hAnsi="Arial" w:cs="Arial"/>
          <w:sz w:val="22"/>
          <w:szCs w:val="22"/>
          <w:lang w:val="es-MX" w:eastAsia="en-US"/>
        </w:rPr>
      </w:pPr>
    </w:p>
    <w:p w:rsidR="001C58F8" w:rsidRPr="00F01225" w:rsidRDefault="001C58F8" w:rsidP="001C58F8">
      <w:pPr>
        <w:pStyle w:val="Prrafodelista"/>
        <w:numPr>
          <w:ilvl w:val="0"/>
          <w:numId w:val="42"/>
        </w:numPr>
        <w:shd w:val="clear" w:color="auto" w:fill="FFFFFF"/>
        <w:spacing w:after="0" w:line="240" w:lineRule="auto"/>
        <w:contextualSpacing/>
        <w:jc w:val="both"/>
        <w:rPr>
          <w:rFonts w:ascii="Arial" w:eastAsia="Calibri" w:hAnsi="Arial"/>
          <w:b/>
          <w:lang w:val="es-MX" w:eastAsia="en-US"/>
        </w:rPr>
      </w:pPr>
      <w:r w:rsidRPr="00F01225">
        <w:rPr>
          <w:rFonts w:ascii="Arial" w:eastAsia="Calibri" w:hAnsi="Arial" w:cs="Arial"/>
          <w:b/>
          <w:lang w:val="es-MX" w:eastAsia="en-US"/>
        </w:rPr>
        <w:t xml:space="preserve">RESPECTO A LA </w:t>
      </w:r>
      <w:r w:rsidRPr="00F01225">
        <w:rPr>
          <w:rFonts w:ascii="Arial" w:eastAsia="Calibri" w:hAnsi="Arial"/>
          <w:b/>
          <w:lang w:val="es-MX" w:eastAsia="en-US"/>
        </w:rPr>
        <w:t xml:space="preserve">SOLICITUD DE SUSTITUCIÓN DE REGISTRO DE LAS </w:t>
      </w:r>
      <w:r w:rsidRPr="00F01225">
        <w:rPr>
          <w:rFonts w:ascii="Arial" w:hAnsi="Arial" w:cs="Arial"/>
          <w:b/>
        </w:rPr>
        <w:t>CIUDADAN</w:t>
      </w:r>
      <w:r w:rsidRPr="00F01225">
        <w:rPr>
          <w:rFonts w:ascii="Arial" w:hAnsi="Arial" w:cs="Arial"/>
          <w:b/>
          <w:lang w:val="es-MX"/>
        </w:rPr>
        <w:t>A</w:t>
      </w:r>
      <w:r w:rsidRPr="00F01225">
        <w:rPr>
          <w:rFonts w:ascii="Arial" w:hAnsi="Arial" w:cs="Arial"/>
          <w:b/>
        </w:rPr>
        <w:t xml:space="preserve">S </w:t>
      </w:r>
      <w:r w:rsidRPr="00F01225">
        <w:rPr>
          <w:rFonts w:ascii="Arial" w:hAnsi="Arial" w:cs="Arial"/>
          <w:b/>
          <w:lang w:val="es-MX"/>
        </w:rPr>
        <w:t>MARÍA DEL ROSARIO CONTRERAS LARA  Y NAYELI GUADALUPE MUÑIZ GONZÁLEZ</w:t>
      </w:r>
      <w:r w:rsidRPr="00F01225">
        <w:rPr>
          <w:rFonts w:ascii="Arial" w:hAnsi="Arial" w:cs="Arial"/>
          <w:b/>
        </w:rPr>
        <w:t xml:space="preserve">, </w:t>
      </w:r>
      <w:r w:rsidRPr="00F01225">
        <w:rPr>
          <w:rFonts w:ascii="Arial" w:eastAsia="Calibri" w:hAnsi="Arial"/>
          <w:b/>
          <w:lang w:val="es-MX" w:eastAsia="en-US"/>
        </w:rPr>
        <w:t>A LAS CANDIDATURAS AL CARGO DE LA TERCER REGIDURÍA PROPIETARIA Y SUPLENTE DE LA PLANILLA DE AYUNTAMIENTO EN IXTLAHUACÁN,</w:t>
      </w:r>
      <w:r w:rsidRPr="00F01225">
        <w:rPr>
          <w:rFonts w:ascii="Arial" w:hAnsi="Arial" w:cs="Arial"/>
          <w:b/>
          <w:lang w:val="es-MX"/>
        </w:rPr>
        <w:t xml:space="preserve"> RESPECTIVAMENTE, </w:t>
      </w:r>
      <w:r w:rsidRPr="00F01225">
        <w:rPr>
          <w:rFonts w:ascii="Arial" w:eastAsia="Calibri" w:hAnsi="Arial"/>
          <w:b/>
          <w:lang w:val="es-MX" w:eastAsia="en-US"/>
        </w:rPr>
        <w:t>PRESENTADA POR LA COALICIÓN “POR COLIMA AL FRENTE”:</w:t>
      </w:r>
    </w:p>
    <w:p w:rsidR="001C58F8" w:rsidRPr="00F01225" w:rsidRDefault="001C58F8" w:rsidP="001C58F8">
      <w:pPr>
        <w:pStyle w:val="Prrafodelista"/>
        <w:shd w:val="clear" w:color="auto" w:fill="FFFFFF"/>
        <w:spacing w:after="0" w:line="360" w:lineRule="auto"/>
        <w:ind w:left="714"/>
        <w:contextualSpacing/>
        <w:jc w:val="both"/>
        <w:rPr>
          <w:rFonts w:ascii="Arial" w:eastAsia="Calibri" w:hAnsi="Arial"/>
          <w:b/>
          <w:lang w:val="es-MX" w:eastAsia="en-US"/>
        </w:rPr>
      </w:pPr>
    </w:p>
    <w:p w:rsidR="001C58F8" w:rsidRPr="00F01225" w:rsidRDefault="001C58F8" w:rsidP="001C58F8">
      <w:pPr>
        <w:spacing w:line="360" w:lineRule="auto"/>
        <w:jc w:val="both"/>
        <w:rPr>
          <w:rFonts w:ascii="Arial" w:eastAsia="Calibri" w:hAnsi="Arial"/>
          <w:sz w:val="22"/>
          <w:szCs w:val="22"/>
          <w:lang w:val="es-MX" w:eastAsia="en-US"/>
        </w:rPr>
      </w:pPr>
      <w:r w:rsidRPr="00F01225">
        <w:rPr>
          <w:rFonts w:ascii="Arial" w:eastAsia="Calibri" w:hAnsi="Arial"/>
          <w:sz w:val="22"/>
          <w:szCs w:val="22"/>
          <w:lang w:val="es-MX" w:eastAsia="en-US"/>
        </w:rPr>
        <w:t xml:space="preserve">En cuanto a la solicitud de sustitución de registro presentada por dicha Coalición, en términos de lo señalado en el Antecedente VII de este Instrumento, la Consejera Presidenta de este Instituto, asistida por el Secretario Ejecutivo del Consejo General, realizaron el análisis de la documentación presentada, misma que acompañó a la solicitud de mérito. </w:t>
      </w:r>
    </w:p>
    <w:p w:rsidR="001C58F8" w:rsidRPr="00F01225" w:rsidRDefault="001C58F8" w:rsidP="001C58F8">
      <w:pPr>
        <w:spacing w:line="360" w:lineRule="auto"/>
        <w:jc w:val="both"/>
        <w:rPr>
          <w:rFonts w:ascii="Arial" w:eastAsia="Calibri" w:hAnsi="Arial"/>
          <w:sz w:val="22"/>
          <w:szCs w:val="22"/>
          <w:lang w:val="es-MX" w:eastAsia="en-US"/>
        </w:rPr>
      </w:pPr>
    </w:p>
    <w:p w:rsidR="001C58F8" w:rsidRPr="00F01225" w:rsidRDefault="001C58F8" w:rsidP="001C58F8">
      <w:pPr>
        <w:spacing w:line="360" w:lineRule="auto"/>
        <w:jc w:val="both"/>
        <w:rPr>
          <w:rFonts w:ascii="Arial" w:eastAsia="Calibri" w:hAnsi="Arial" w:cs="Arial"/>
          <w:sz w:val="22"/>
          <w:szCs w:val="22"/>
          <w:lang w:val="es-MX" w:eastAsia="en-US"/>
        </w:rPr>
      </w:pPr>
      <w:r w:rsidRPr="00F01225">
        <w:rPr>
          <w:rFonts w:ascii="Arial" w:eastAsia="Calibri" w:hAnsi="Arial" w:cs="Arial"/>
          <w:sz w:val="22"/>
          <w:szCs w:val="22"/>
          <w:lang w:val="es-MX" w:eastAsia="en-US"/>
        </w:rPr>
        <w:t>En dicho análisis se observó que</w:t>
      </w:r>
      <w:r w:rsidR="00F61432" w:rsidRPr="00F01225">
        <w:rPr>
          <w:rFonts w:ascii="Arial" w:eastAsia="Calibri" w:hAnsi="Arial" w:cs="Arial"/>
          <w:sz w:val="22"/>
          <w:szCs w:val="22"/>
          <w:lang w:val="es-MX" w:eastAsia="en-US"/>
        </w:rPr>
        <w:t xml:space="preserve"> los institutos políticos que integran la Coalición</w:t>
      </w:r>
      <w:r w:rsidR="002126D7" w:rsidRPr="00F01225">
        <w:rPr>
          <w:rFonts w:ascii="Arial" w:eastAsia="Calibri" w:hAnsi="Arial" w:cs="Arial"/>
          <w:sz w:val="22"/>
          <w:szCs w:val="22"/>
          <w:lang w:val="es-MX" w:eastAsia="en-US"/>
        </w:rPr>
        <w:t>, a través de sus legítimos representantes,</w:t>
      </w:r>
      <w:r w:rsidR="00F61432" w:rsidRPr="00F01225">
        <w:rPr>
          <w:rFonts w:ascii="Arial" w:eastAsia="Calibri" w:hAnsi="Arial" w:cs="Arial"/>
          <w:sz w:val="22"/>
          <w:szCs w:val="22"/>
          <w:lang w:val="es-MX" w:eastAsia="en-US"/>
        </w:rPr>
        <w:t xml:space="preserve"> actualizaron los formatos RCME-MA-01, RCME-MA-02 y </w:t>
      </w:r>
      <w:r w:rsidR="00F61432" w:rsidRPr="00F01225">
        <w:rPr>
          <w:rFonts w:ascii="Arial" w:eastAsia="Calibri" w:hAnsi="Arial" w:cs="Arial"/>
          <w:sz w:val="22"/>
          <w:szCs w:val="22"/>
          <w:lang w:val="es-MX" w:eastAsia="en-US"/>
        </w:rPr>
        <w:lastRenderedPageBreak/>
        <w:t>RCME-MA-03, aprobados mediante</w:t>
      </w:r>
      <w:r w:rsidRPr="00F01225">
        <w:rPr>
          <w:rFonts w:ascii="Arial" w:eastAsia="Calibri" w:hAnsi="Arial" w:cs="Arial"/>
          <w:sz w:val="22"/>
          <w:szCs w:val="22"/>
          <w:lang w:val="es-MX" w:eastAsia="en-US"/>
        </w:rPr>
        <w:t xml:space="preserve"> </w:t>
      </w:r>
      <w:r w:rsidR="00F61432" w:rsidRPr="00F01225">
        <w:rPr>
          <w:rFonts w:ascii="Arial" w:eastAsia="Calibri" w:hAnsi="Arial" w:cs="Arial"/>
          <w:sz w:val="22"/>
          <w:szCs w:val="22"/>
          <w:lang w:val="es-MX" w:eastAsia="en-US"/>
        </w:rPr>
        <w:t xml:space="preserve">Acuerdo IEE/CG/A034/2018, </w:t>
      </w:r>
      <w:r w:rsidR="002126D7" w:rsidRPr="00F01225">
        <w:rPr>
          <w:rFonts w:ascii="Arial" w:eastAsia="Calibri" w:hAnsi="Arial" w:cs="Arial"/>
          <w:sz w:val="22"/>
          <w:szCs w:val="22"/>
          <w:lang w:val="es-MX" w:eastAsia="en-US"/>
        </w:rPr>
        <w:t>mismos</w:t>
      </w:r>
      <w:r w:rsidR="00F61432" w:rsidRPr="00F01225">
        <w:rPr>
          <w:rFonts w:ascii="Arial" w:eastAsia="Calibri" w:hAnsi="Arial" w:cs="Arial"/>
          <w:sz w:val="22"/>
          <w:szCs w:val="22"/>
          <w:lang w:val="es-MX" w:eastAsia="en-US"/>
        </w:rPr>
        <w:t xml:space="preserve"> que contienen</w:t>
      </w:r>
      <w:r w:rsidR="002126D7" w:rsidRPr="00F01225">
        <w:rPr>
          <w:rFonts w:ascii="Arial" w:eastAsia="Calibri" w:hAnsi="Arial" w:cs="Arial"/>
          <w:sz w:val="22"/>
          <w:szCs w:val="22"/>
          <w:lang w:val="es-MX" w:eastAsia="en-US"/>
        </w:rPr>
        <w:t xml:space="preserve"> los</w:t>
      </w:r>
      <w:r w:rsidR="00F61432" w:rsidRPr="00F01225">
        <w:rPr>
          <w:rFonts w:ascii="Arial" w:eastAsia="Calibri" w:hAnsi="Arial" w:cs="Arial"/>
          <w:sz w:val="22"/>
          <w:szCs w:val="22"/>
          <w:lang w:val="es-MX" w:eastAsia="en-US"/>
        </w:rPr>
        <w:t xml:space="preserve"> requisitos a que se refiere el primer párrafo del artículo 1</w:t>
      </w:r>
      <w:r w:rsidR="002126D7" w:rsidRPr="00F01225">
        <w:rPr>
          <w:rFonts w:ascii="Arial" w:eastAsia="Calibri" w:hAnsi="Arial" w:cs="Arial"/>
          <w:sz w:val="22"/>
          <w:szCs w:val="22"/>
          <w:lang w:val="es-MX" w:eastAsia="en-US"/>
        </w:rPr>
        <w:t>64 del Código Electoral; asimismo, resulta pertinente destacar</w:t>
      </w:r>
      <w:r w:rsidR="00F61432" w:rsidRPr="00F01225">
        <w:rPr>
          <w:rFonts w:ascii="Arial" w:eastAsia="Calibri" w:hAnsi="Arial" w:cs="Arial"/>
          <w:sz w:val="22"/>
          <w:szCs w:val="22"/>
          <w:lang w:val="es-MX" w:eastAsia="en-US"/>
        </w:rPr>
        <w:t xml:space="preserve"> que, toda vez que las candidatas son las mismas</w:t>
      </w:r>
      <w:r w:rsidR="002126D7" w:rsidRPr="00F01225">
        <w:rPr>
          <w:rFonts w:ascii="Arial" w:eastAsia="Calibri" w:hAnsi="Arial" w:cs="Arial"/>
          <w:sz w:val="22"/>
          <w:szCs w:val="22"/>
          <w:lang w:val="es-MX" w:eastAsia="en-US"/>
        </w:rPr>
        <w:t xml:space="preserve"> ciudadanas que se pretende</w:t>
      </w:r>
      <w:r w:rsidR="00AE72CF">
        <w:rPr>
          <w:rFonts w:ascii="Arial" w:eastAsia="Calibri" w:hAnsi="Arial" w:cs="Arial"/>
          <w:sz w:val="22"/>
          <w:szCs w:val="22"/>
          <w:lang w:val="es-MX" w:eastAsia="en-US"/>
        </w:rPr>
        <w:t>n</w:t>
      </w:r>
      <w:r w:rsidR="002126D7" w:rsidRPr="00F01225">
        <w:rPr>
          <w:rFonts w:ascii="Arial" w:eastAsia="Calibri" w:hAnsi="Arial" w:cs="Arial"/>
          <w:sz w:val="22"/>
          <w:szCs w:val="22"/>
          <w:lang w:val="es-MX" w:eastAsia="en-US"/>
        </w:rPr>
        <w:t xml:space="preserve"> sustituir</w:t>
      </w:r>
      <w:r w:rsidR="00F61432" w:rsidRPr="00F01225">
        <w:rPr>
          <w:rFonts w:ascii="Arial" w:eastAsia="Calibri" w:hAnsi="Arial" w:cs="Arial"/>
          <w:sz w:val="22"/>
          <w:szCs w:val="22"/>
          <w:lang w:val="es-MX" w:eastAsia="en-US"/>
        </w:rPr>
        <w:t xml:space="preserve"> y </w:t>
      </w:r>
      <w:r w:rsidR="00AE72CF">
        <w:rPr>
          <w:rFonts w:ascii="Arial" w:eastAsia="Calibri" w:hAnsi="Arial" w:cs="Arial"/>
          <w:sz w:val="22"/>
          <w:szCs w:val="22"/>
          <w:lang w:val="es-MX" w:eastAsia="en-US"/>
        </w:rPr>
        <w:t>toda vez que</w:t>
      </w:r>
      <w:r w:rsidR="00F61432" w:rsidRPr="00F01225">
        <w:rPr>
          <w:rFonts w:ascii="Arial" w:eastAsia="Calibri" w:hAnsi="Arial" w:cs="Arial"/>
          <w:sz w:val="22"/>
          <w:szCs w:val="22"/>
          <w:lang w:val="es-MX" w:eastAsia="en-US"/>
        </w:rPr>
        <w:t xml:space="preserve"> únicamente intercambian la posición de propietaria y suplente a la tercer regiduría de la planilla a miembros del Ayuntamiento de Ixtlahuacán, </w:t>
      </w:r>
      <w:r w:rsidRPr="00F01225">
        <w:rPr>
          <w:rFonts w:ascii="Arial" w:eastAsia="Calibri" w:hAnsi="Arial" w:cs="Arial"/>
          <w:sz w:val="22"/>
          <w:szCs w:val="22"/>
          <w:lang w:val="es-MX" w:eastAsia="en-US"/>
        </w:rPr>
        <w:t xml:space="preserve"> los requisitos de elegibilidad</w:t>
      </w:r>
      <w:r w:rsidR="00F61432" w:rsidRPr="00F01225">
        <w:rPr>
          <w:rFonts w:ascii="Arial" w:eastAsia="Calibri" w:hAnsi="Arial" w:cs="Arial"/>
          <w:sz w:val="22"/>
          <w:szCs w:val="22"/>
          <w:lang w:val="es-MX" w:eastAsia="en-US"/>
        </w:rPr>
        <w:t xml:space="preserve"> al cargo ya fueron acreditados y validados por el Consejo Municipal Electoral a través del Acuerdo a que se refiere el VII Antecedente de este documento,</w:t>
      </w:r>
      <w:r w:rsidR="002126D7" w:rsidRPr="00F01225">
        <w:rPr>
          <w:rFonts w:ascii="Arial" w:eastAsia="Calibri" w:hAnsi="Arial" w:cs="Arial"/>
          <w:sz w:val="22"/>
          <w:szCs w:val="22"/>
          <w:lang w:val="es-MX" w:eastAsia="en-US"/>
        </w:rPr>
        <w:t xml:space="preserve"> </w:t>
      </w:r>
      <w:r w:rsidRPr="00F01225">
        <w:rPr>
          <w:rFonts w:ascii="Arial" w:eastAsia="Calibri" w:hAnsi="Arial" w:cs="Arial"/>
          <w:sz w:val="22"/>
          <w:szCs w:val="22"/>
          <w:lang w:val="es-MX" w:eastAsia="en-US"/>
        </w:rPr>
        <w:t xml:space="preserve">según se desprende de la revisión </w:t>
      </w:r>
      <w:r w:rsidR="002126D7" w:rsidRPr="00F01225">
        <w:rPr>
          <w:rFonts w:ascii="Arial" w:eastAsia="Calibri" w:hAnsi="Arial" w:cs="Arial"/>
          <w:sz w:val="22"/>
          <w:szCs w:val="22"/>
          <w:lang w:val="es-MX" w:eastAsia="en-US"/>
        </w:rPr>
        <w:t xml:space="preserve">efectuada a </w:t>
      </w:r>
      <w:r w:rsidRPr="00F01225">
        <w:rPr>
          <w:rFonts w:ascii="Arial" w:eastAsia="Calibri" w:hAnsi="Arial" w:cs="Arial"/>
          <w:sz w:val="22"/>
          <w:szCs w:val="22"/>
          <w:lang w:val="es-MX" w:eastAsia="en-US"/>
        </w:rPr>
        <w:t>documental</w:t>
      </w:r>
      <w:r w:rsidR="002126D7" w:rsidRPr="00F01225">
        <w:rPr>
          <w:rFonts w:ascii="Arial" w:eastAsia="Calibri" w:hAnsi="Arial" w:cs="Arial"/>
          <w:sz w:val="22"/>
          <w:szCs w:val="22"/>
          <w:lang w:val="es-MX" w:eastAsia="en-US"/>
        </w:rPr>
        <w:t xml:space="preserve"> previamente notificada por dicho órgano municipal</w:t>
      </w:r>
      <w:r w:rsidRPr="00F01225">
        <w:rPr>
          <w:rFonts w:ascii="Arial" w:eastAsia="Calibri" w:hAnsi="Arial" w:cs="Arial"/>
          <w:sz w:val="22"/>
          <w:szCs w:val="22"/>
          <w:lang w:val="es-MX" w:eastAsia="en-US"/>
        </w:rPr>
        <w:t xml:space="preserve">. </w:t>
      </w:r>
    </w:p>
    <w:p w:rsidR="001C58F8" w:rsidRPr="00F01225" w:rsidRDefault="001C58F8" w:rsidP="001C58F8">
      <w:pPr>
        <w:spacing w:line="360" w:lineRule="auto"/>
        <w:jc w:val="both"/>
        <w:rPr>
          <w:rFonts w:ascii="Arial" w:eastAsia="Calibri" w:hAnsi="Arial" w:cs="Arial"/>
          <w:sz w:val="22"/>
          <w:szCs w:val="22"/>
          <w:lang w:val="es-MX" w:eastAsia="en-US"/>
        </w:rPr>
      </w:pPr>
    </w:p>
    <w:p w:rsidR="001C58F8" w:rsidRPr="00F01225" w:rsidRDefault="001C58F8" w:rsidP="001C58F8">
      <w:pPr>
        <w:shd w:val="clear" w:color="auto" w:fill="FFFFFF"/>
        <w:spacing w:line="360" w:lineRule="auto"/>
        <w:contextualSpacing/>
        <w:jc w:val="both"/>
        <w:rPr>
          <w:rFonts w:ascii="Arial" w:eastAsia="Calibri" w:hAnsi="Arial" w:cs="Arial"/>
          <w:sz w:val="22"/>
          <w:szCs w:val="22"/>
          <w:lang w:val="es-MX" w:eastAsia="en-US"/>
        </w:rPr>
      </w:pPr>
      <w:r w:rsidRPr="00F01225">
        <w:rPr>
          <w:rFonts w:ascii="Arial" w:eastAsia="Calibri" w:hAnsi="Arial" w:cs="Arial"/>
          <w:sz w:val="22"/>
          <w:szCs w:val="22"/>
          <w:lang w:val="es-MX" w:eastAsia="en-US"/>
        </w:rPr>
        <w:t xml:space="preserve">Hecho lo anterior, y toda vez que las ciudadanas </w:t>
      </w:r>
      <w:r w:rsidRPr="00F01225">
        <w:rPr>
          <w:rFonts w:ascii="Arial" w:hAnsi="Arial" w:cs="Arial"/>
          <w:b/>
          <w:sz w:val="22"/>
          <w:szCs w:val="22"/>
        </w:rPr>
        <w:t xml:space="preserve">María </w:t>
      </w:r>
      <w:r w:rsidR="00100562" w:rsidRPr="00F01225">
        <w:rPr>
          <w:rFonts w:ascii="Arial" w:hAnsi="Arial" w:cs="Arial"/>
          <w:b/>
          <w:sz w:val="22"/>
          <w:szCs w:val="22"/>
        </w:rPr>
        <w:t>d</w:t>
      </w:r>
      <w:r w:rsidRPr="00F01225">
        <w:rPr>
          <w:rFonts w:ascii="Arial" w:hAnsi="Arial" w:cs="Arial"/>
          <w:b/>
          <w:sz w:val="22"/>
          <w:szCs w:val="22"/>
        </w:rPr>
        <w:t xml:space="preserve">el Rosario Contreras Lara  </w:t>
      </w:r>
      <w:r w:rsidR="002126D7" w:rsidRPr="00F01225">
        <w:rPr>
          <w:rFonts w:ascii="Arial" w:hAnsi="Arial" w:cs="Arial"/>
          <w:b/>
          <w:sz w:val="22"/>
          <w:szCs w:val="22"/>
        </w:rPr>
        <w:t>y</w:t>
      </w:r>
      <w:r w:rsidRPr="00F01225">
        <w:rPr>
          <w:rFonts w:ascii="Arial" w:hAnsi="Arial" w:cs="Arial"/>
          <w:b/>
          <w:sz w:val="22"/>
          <w:szCs w:val="22"/>
        </w:rPr>
        <w:t xml:space="preserve"> Nayeli Guadalupe Muñiz González</w:t>
      </w:r>
      <w:r w:rsidRPr="00F01225">
        <w:rPr>
          <w:rFonts w:ascii="Arial" w:eastAsia="Calibri" w:hAnsi="Arial" w:cs="Arial"/>
          <w:sz w:val="22"/>
          <w:szCs w:val="22"/>
          <w:lang w:val="es-MX" w:eastAsia="en-US"/>
        </w:rPr>
        <w:t xml:space="preserve"> reúnen los requisitos de elegibilidad, constitucionales y legales, se deduce que la solicitud de sustituciones de registro de las candidaturas presentadas </w:t>
      </w:r>
      <w:r w:rsidRPr="00F01225">
        <w:rPr>
          <w:rFonts w:ascii="Arial" w:eastAsia="Calibri" w:hAnsi="Arial"/>
          <w:sz w:val="22"/>
          <w:szCs w:val="22"/>
          <w:lang w:val="es-MX" w:eastAsia="en-US"/>
        </w:rPr>
        <w:t xml:space="preserve">por la Coalición citada en supralíneas </w:t>
      </w:r>
      <w:r w:rsidRPr="00F01225">
        <w:rPr>
          <w:rFonts w:ascii="Arial" w:eastAsia="Calibri" w:hAnsi="Arial"/>
          <w:b/>
          <w:sz w:val="22"/>
          <w:szCs w:val="22"/>
          <w:lang w:val="es-MX" w:eastAsia="en-US"/>
        </w:rPr>
        <w:t>procede</w:t>
      </w:r>
      <w:r w:rsidRPr="00F01225">
        <w:rPr>
          <w:rFonts w:ascii="Arial" w:eastAsia="Calibri" w:hAnsi="Arial"/>
          <w:sz w:val="22"/>
          <w:szCs w:val="22"/>
          <w:lang w:val="es-MX" w:eastAsia="en-US"/>
        </w:rPr>
        <w:t xml:space="preserve"> para su registro</w:t>
      </w:r>
      <w:r w:rsidRPr="00F01225">
        <w:rPr>
          <w:rFonts w:ascii="Arial" w:eastAsia="Calibri" w:hAnsi="Arial" w:cs="Arial"/>
          <w:sz w:val="22"/>
          <w:szCs w:val="22"/>
          <w:lang w:val="es-MX" w:eastAsia="en-US"/>
        </w:rPr>
        <w:t>.</w:t>
      </w:r>
    </w:p>
    <w:p w:rsidR="001C58F8" w:rsidRPr="00F01225" w:rsidRDefault="001C58F8" w:rsidP="001C58F8">
      <w:pPr>
        <w:shd w:val="clear" w:color="auto" w:fill="FFFFFF"/>
        <w:spacing w:line="360" w:lineRule="auto"/>
        <w:contextualSpacing/>
        <w:jc w:val="both"/>
        <w:rPr>
          <w:rFonts w:ascii="Arial" w:eastAsia="Calibri" w:hAnsi="Arial"/>
          <w:b/>
          <w:sz w:val="22"/>
          <w:szCs w:val="22"/>
          <w:lang w:val="es-MX" w:eastAsia="en-US"/>
        </w:rPr>
      </w:pPr>
    </w:p>
    <w:p w:rsidR="000511B8" w:rsidRPr="00F01225" w:rsidRDefault="000511B8" w:rsidP="001C58F8">
      <w:pPr>
        <w:pStyle w:val="Prrafodelista"/>
        <w:numPr>
          <w:ilvl w:val="0"/>
          <w:numId w:val="42"/>
        </w:numPr>
        <w:shd w:val="clear" w:color="auto" w:fill="FFFFFF"/>
        <w:spacing w:after="0" w:line="240" w:lineRule="auto"/>
        <w:ind w:left="714" w:hanging="357"/>
        <w:contextualSpacing/>
        <w:jc w:val="both"/>
        <w:rPr>
          <w:rFonts w:ascii="Arial" w:eastAsia="Calibri" w:hAnsi="Arial"/>
          <w:b/>
          <w:lang w:val="es-MX" w:eastAsia="en-US"/>
        </w:rPr>
      </w:pPr>
      <w:r w:rsidRPr="00F01225">
        <w:rPr>
          <w:rFonts w:ascii="Arial" w:eastAsia="Calibri" w:hAnsi="Arial" w:cs="Arial"/>
          <w:b/>
          <w:lang w:val="es-MX" w:eastAsia="en-US"/>
        </w:rPr>
        <w:t xml:space="preserve">RESPECTO A LA </w:t>
      </w:r>
      <w:r w:rsidRPr="00F01225">
        <w:rPr>
          <w:rFonts w:ascii="Arial" w:eastAsia="Calibri" w:hAnsi="Arial"/>
          <w:b/>
          <w:lang w:val="es-MX" w:eastAsia="en-US"/>
        </w:rPr>
        <w:t xml:space="preserve">SOLICITUD DE SUSTITUCIÓN DE REGISTRO DE LAS </w:t>
      </w:r>
      <w:r w:rsidRPr="00F01225">
        <w:rPr>
          <w:rFonts w:ascii="Arial" w:hAnsi="Arial" w:cs="Arial"/>
          <w:b/>
        </w:rPr>
        <w:t>CIUDADAN</w:t>
      </w:r>
      <w:r w:rsidRPr="00F01225">
        <w:rPr>
          <w:rFonts w:ascii="Arial" w:hAnsi="Arial" w:cs="Arial"/>
          <w:b/>
          <w:lang w:val="es-MX"/>
        </w:rPr>
        <w:t>A</w:t>
      </w:r>
      <w:r w:rsidRPr="00F01225">
        <w:rPr>
          <w:rFonts w:ascii="Arial" w:hAnsi="Arial" w:cs="Arial"/>
          <w:b/>
        </w:rPr>
        <w:t xml:space="preserve">S </w:t>
      </w:r>
      <w:r w:rsidRPr="00F01225">
        <w:rPr>
          <w:rFonts w:ascii="Arial" w:hAnsi="Arial" w:cs="Arial"/>
          <w:b/>
          <w:lang w:val="es-MX"/>
        </w:rPr>
        <w:t>MA. GUADALUPE DELGADO FRANCO Y GABRIELA ESMERALDA MELÉNDEZ</w:t>
      </w:r>
      <w:r w:rsidRPr="00F01225">
        <w:rPr>
          <w:rFonts w:ascii="Arial" w:hAnsi="Arial" w:cs="Arial"/>
          <w:b/>
        </w:rPr>
        <w:t xml:space="preserve">, </w:t>
      </w:r>
      <w:r w:rsidRPr="00F01225">
        <w:rPr>
          <w:rFonts w:ascii="Arial" w:eastAsia="Calibri" w:hAnsi="Arial"/>
          <w:b/>
          <w:lang w:val="es-MX" w:eastAsia="en-US"/>
        </w:rPr>
        <w:t>A LAS CANDIDATURAS AL CARGO DE LA SEXTA REGIDURÍA PROPIETARIA Y SUPLENTE DE LA PLANILLA DE AYUNTAMIENTO EN MANZANILLO,</w:t>
      </w:r>
      <w:r w:rsidRPr="00F01225">
        <w:rPr>
          <w:rFonts w:ascii="Arial" w:hAnsi="Arial" w:cs="Arial"/>
          <w:b/>
          <w:lang w:val="es-MX"/>
        </w:rPr>
        <w:t xml:space="preserve"> RESPECTIVAMENTE, </w:t>
      </w:r>
      <w:r w:rsidRPr="00F01225">
        <w:rPr>
          <w:rFonts w:ascii="Arial" w:eastAsia="Calibri" w:hAnsi="Arial"/>
          <w:b/>
          <w:lang w:val="es-MX" w:eastAsia="en-US"/>
        </w:rPr>
        <w:t>PRESENTADA POR MOVIMIENTO CIUDADANO, PARTIDO POLÍTICO</w:t>
      </w:r>
      <w:r w:rsidR="00100562" w:rsidRPr="00F01225">
        <w:rPr>
          <w:rFonts w:ascii="Arial" w:eastAsia="Calibri" w:hAnsi="Arial"/>
          <w:b/>
          <w:lang w:val="es-MX" w:eastAsia="en-US"/>
        </w:rPr>
        <w:t xml:space="preserve"> NACIONAL</w:t>
      </w:r>
      <w:r w:rsidRPr="00F01225">
        <w:rPr>
          <w:rFonts w:ascii="Arial" w:eastAsia="Calibri" w:hAnsi="Arial"/>
          <w:b/>
          <w:lang w:val="es-MX" w:eastAsia="en-US"/>
        </w:rPr>
        <w:t>.</w:t>
      </w:r>
    </w:p>
    <w:p w:rsidR="001C58F8" w:rsidRPr="00F01225" w:rsidRDefault="001C58F8" w:rsidP="001C58F8">
      <w:pPr>
        <w:pStyle w:val="Prrafodelista"/>
        <w:shd w:val="clear" w:color="auto" w:fill="FFFFFF"/>
        <w:spacing w:after="0" w:line="360" w:lineRule="auto"/>
        <w:ind w:left="714"/>
        <w:contextualSpacing/>
        <w:jc w:val="both"/>
        <w:rPr>
          <w:rFonts w:ascii="Arial" w:eastAsia="Calibri" w:hAnsi="Arial"/>
          <w:b/>
          <w:lang w:val="es-MX" w:eastAsia="en-US"/>
        </w:rPr>
      </w:pPr>
    </w:p>
    <w:p w:rsidR="000511B8" w:rsidRPr="00F01225" w:rsidRDefault="000511B8" w:rsidP="000511B8">
      <w:pPr>
        <w:spacing w:line="360" w:lineRule="auto"/>
        <w:jc w:val="both"/>
        <w:rPr>
          <w:rFonts w:ascii="Arial" w:eastAsia="Calibri" w:hAnsi="Arial"/>
          <w:sz w:val="22"/>
          <w:szCs w:val="22"/>
          <w:lang w:val="es-MX" w:eastAsia="en-US"/>
        </w:rPr>
      </w:pPr>
      <w:r w:rsidRPr="00F01225">
        <w:rPr>
          <w:rFonts w:ascii="Arial" w:eastAsia="Calibri" w:hAnsi="Arial"/>
          <w:sz w:val="22"/>
          <w:szCs w:val="22"/>
          <w:lang w:val="es-MX" w:eastAsia="en-US"/>
        </w:rPr>
        <w:t xml:space="preserve">En cuanto a la solicitud de sustitución de registro presentada por </w:t>
      </w:r>
      <w:r w:rsidR="00FC6CAC" w:rsidRPr="00F01225">
        <w:rPr>
          <w:rFonts w:ascii="Arial" w:eastAsia="Calibri" w:hAnsi="Arial"/>
          <w:sz w:val="22"/>
          <w:szCs w:val="22"/>
          <w:lang w:val="es-MX" w:eastAsia="en-US"/>
        </w:rPr>
        <w:t>dicho</w:t>
      </w:r>
      <w:r w:rsidRPr="00F01225">
        <w:rPr>
          <w:rFonts w:ascii="Arial" w:eastAsia="Calibri" w:hAnsi="Arial"/>
          <w:sz w:val="22"/>
          <w:szCs w:val="22"/>
          <w:lang w:val="es-MX" w:eastAsia="en-US"/>
        </w:rPr>
        <w:t xml:space="preserve"> instituto político, en términos de lo señalado en el Antecedente </w:t>
      </w:r>
      <w:r w:rsidR="00FC6CAC" w:rsidRPr="00F01225">
        <w:rPr>
          <w:rFonts w:ascii="Arial" w:eastAsia="Calibri" w:hAnsi="Arial"/>
          <w:sz w:val="22"/>
          <w:szCs w:val="22"/>
          <w:lang w:val="es-MX" w:eastAsia="en-US"/>
        </w:rPr>
        <w:t>VIII</w:t>
      </w:r>
      <w:r w:rsidRPr="00F01225">
        <w:rPr>
          <w:rFonts w:ascii="Arial" w:eastAsia="Calibri" w:hAnsi="Arial"/>
          <w:sz w:val="22"/>
          <w:szCs w:val="22"/>
          <w:lang w:val="es-MX" w:eastAsia="en-US"/>
        </w:rPr>
        <w:t xml:space="preserve"> de este Instrumento, la Consejera Presidenta de este Instituto, asistida por el Secretario Ejecutivo del Consejo General, realizaron el análisis de la documentación presentada, misma que acompañó a la solicitud de mérito. </w:t>
      </w:r>
    </w:p>
    <w:p w:rsidR="000511B8" w:rsidRPr="00F01225" w:rsidRDefault="000511B8" w:rsidP="000511B8">
      <w:pPr>
        <w:spacing w:line="360" w:lineRule="auto"/>
        <w:jc w:val="both"/>
        <w:rPr>
          <w:rFonts w:ascii="Arial" w:eastAsia="Calibri" w:hAnsi="Arial" w:cs="Arial"/>
          <w:sz w:val="22"/>
          <w:szCs w:val="22"/>
          <w:lang w:val="es-MX" w:eastAsia="en-US"/>
        </w:rPr>
      </w:pPr>
    </w:p>
    <w:p w:rsidR="000511B8" w:rsidRPr="00F01225" w:rsidRDefault="000511B8" w:rsidP="000511B8">
      <w:pPr>
        <w:spacing w:line="360" w:lineRule="auto"/>
        <w:jc w:val="both"/>
        <w:rPr>
          <w:rFonts w:ascii="Arial" w:eastAsia="Calibri" w:hAnsi="Arial" w:cs="Arial"/>
          <w:sz w:val="22"/>
          <w:szCs w:val="22"/>
          <w:lang w:val="es-MX" w:eastAsia="en-US"/>
        </w:rPr>
      </w:pPr>
      <w:r w:rsidRPr="00F01225">
        <w:rPr>
          <w:rFonts w:ascii="Arial" w:eastAsia="Calibri" w:hAnsi="Arial" w:cs="Arial"/>
          <w:sz w:val="22"/>
          <w:szCs w:val="22"/>
          <w:lang w:val="es-MX" w:eastAsia="en-US"/>
        </w:rPr>
        <w:t xml:space="preserve">En dicho análisis se observó que la documentación cubrió los extremos señalados en los artículos 281 del Reglamento de Elecciones y 164 del Código Electoral, así como los requisitos y criterios señalados en el Acuerdo IEE/CG/A034/2018, aprobado en los términos descritos en el Antecedente V de este documento. </w:t>
      </w:r>
    </w:p>
    <w:p w:rsidR="000511B8" w:rsidRPr="00F01225" w:rsidRDefault="000511B8" w:rsidP="000511B8">
      <w:pPr>
        <w:spacing w:line="360" w:lineRule="auto"/>
        <w:jc w:val="both"/>
        <w:rPr>
          <w:rFonts w:ascii="Arial" w:eastAsia="Calibri" w:hAnsi="Arial" w:cs="Arial"/>
          <w:sz w:val="22"/>
          <w:szCs w:val="22"/>
          <w:lang w:val="es-MX" w:eastAsia="en-US"/>
        </w:rPr>
      </w:pPr>
    </w:p>
    <w:p w:rsidR="00FC6CAC" w:rsidRPr="00F01225" w:rsidRDefault="00FC6CAC" w:rsidP="00FC6CAC">
      <w:pPr>
        <w:spacing w:line="360" w:lineRule="auto"/>
        <w:jc w:val="both"/>
        <w:rPr>
          <w:rFonts w:ascii="Arial" w:eastAsia="Calibri" w:hAnsi="Arial" w:cs="Arial"/>
          <w:sz w:val="22"/>
          <w:szCs w:val="22"/>
          <w:lang w:val="es-MX" w:eastAsia="en-US"/>
        </w:rPr>
      </w:pPr>
      <w:r w:rsidRPr="00F01225">
        <w:rPr>
          <w:rFonts w:ascii="Arial" w:eastAsia="Calibri" w:hAnsi="Arial" w:cs="Arial"/>
          <w:sz w:val="22"/>
          <w:szCs w:val="22"/>
          <w:lang w:val="es-MX" w:eastAsia="en-US"/>
        </w:rPr>
        <w:t xml:space="preserve">También se debe indicar que se analizó el cumplimiento de los requisitos de elegibilidad de cada una de las y los ciudadanos, previstos en los artículos 90 de la Constitución Política del Estado Libre y Soberano de Colima, 25 del Código Electoral del Estado y 27 de la Ley del </w:t>
      </w:r>
      <w:r w:rsidRPr="00F01225">
        <w:rPr>
          <w:rFonts w:ascii="Arial" w:eastAsia="Calibri" w:hAnsi="Arial" w:cs="Arial"/>
          <w:sz w:val="22"/>
          <w:szCs w:val="22"/>
          <w:lang w:val="es-MX" w:eastAsia="en-US"/>
        </w:rPr>
        <w:lastRenderedPageBreak/>
        <w:t>Municipio Libre del Estado de Colima,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FC6CAC" w:rsidRPr="00F01225" w:rsidRDefault="00FC6CAC" w:rsidP="00FC6CAC">
      <w:pPr>
        <w:spacing w:line="360" w:lineRule="auto"/>
        <w:jc w:val="both"/>
        <w:rPr>
          <w:rFonts w:ascii="Arial" w:eastAsia="Calibri" w:hAnsi="Arial" w:cs="Arial"/>
          <w:sz w:val="22"/>
          <w:szCs w:val="22"/>
          <w:lang w:val="es-MX" w:eastAsia="en-US"/>
        </w:rPr>
      </w:pPr>
    </w:p>
    <w:p w:rsidR="00FE6701" w:rsidRPr="00F01225" w:rsidRDefault="00FC6CAC" w:rsidP="00FE6701">
      <w:pPr>
        <w:spacing w:line="360" w:lineRule="auto"/>
        <w:jc w:val="both"/>
        <w:rPr>
          <w:rFonts w:ascii="Arial" w:eastAsia="Calibri" w:hAnsi="Arial" w:cs="Arial"/>
          <w:sz w:val="22"/>
          <w:szCs w:val="22"/>
          <w:lang w:val="es-MX" w:eastAsia="en-US"/>
        </w:rPr>
      </w:pPr>
      <w:r w:rsidRPr="00F01225">
        <w:rPr>
          <w:rFonts w:ascii="Arial" w:eastAsia="Calibri" w:hAnsi="Arial" w:cs="Arial"/>
          <w:sz w:val="22"/>
          <w:szCs w:val="22"/>
          <w:lang w:val="es-MX" w:eastAsia="en-US"/>
        </w:rPr>
        <w:t xml:space="preserve">Hecho lo anterior, y toda vez que las ciudadanas </w:t>
      </w:r>
      <w:r w:rsidRPr="00F01225">
        <w:rPr>
          <w:rFonts w:ascii="Arial" w:hAnsi="Arial" w:cs="Arial"/>
          <w:b/>
          <w:sz w:val="22"/>
          <w:szCs w:val="22"/>
        </w:rPr>
        <w:t xml:space="preserve">Ma. Guadalupe Delgado Franco y Gabriela Esmeralda Meléndez Delgado </w:t>
      </w:r>
      <w:r w:rsidRPr="00F01225">
        <w:rPr>
          <w:rFonts w:ascii="Arial" w:eastAsia="Calibri" w:hAnsi="Arial" w:cs="Arial"/>
          <w:sz w:val="22"/>
          <w:szCs w:val="22"/>
          <w:lang w:val="es-MX" w:eastAsia="en-US"/>
        </w:rPr>
        <w:t xml:space="preserve">reúnen los requisitos de elegibilidad, constitucionales y legales, se deduce que la solicitud de sustituciones de registro de las candidaturas presentadas </w:t>
      </w:r>
      <w:r w:rsidRPr="00F01225">
        <w:rPr>
          <w:rFonts w:ascii="Arial" w:eastAsia="Calibri" w:hAnsi="Arial"/>
          <w:sz w:val="22"/>
          <w:szCs w:val="22"/>
          <w:lang w:val="es-MX" w:eastAsia="en-US"/>
        </w:rPr>
        <w:t xml:space="preserve">por la Coalición citada en supralíneas </w:t>
      </w:r>
      <w:r w:rsidRPr="00F01225">
        <w:rPr>
          <w:rFonts w:ascii="Arial" w:eastAsia="Calibri" w:hAnsi="Arial"/>
          <w:b/>
          <w:sz w:val="22"/>
          <w:szCs w:val="22"/>
          <w:lang w:val="es-MX" w:eastAsia="en-US"/>
        </w:rPr>
        <w:t>procede</w:t>
      </w:r>
      <w:r w:rsidRPr="00F01225">
        <w:rPr>
          <w:rFonts w:ascii="Arial" w:eastAsia="Calibri" w:hAnsi="Arial"/>
          <w:sz w:val="22"/>
          <w:szCs w:val="22"/>
          <w:lang w:val="es-MX" w:eastAsia="en-US"/>
        </w:rPr>
        <w:t xml:space="preserve"> para su registro</w:t>
      </w:r>
      <w:r w:rsidRPr="00F01225">
        <w:rPr>
          <w:rFonts w:ascii="Arial" w:eastAsia="Calibri" w:hAnsi="Arial" w:cs="Arial"/>
          <w:sz w:val="22"/>
          <w:szCs w:val="22"/>
          <w:lang w:val="es-MX" w:eastAsia="en-US"/>
        </w:rPr>
        <w:t>.</w:t>
      </w:r>
    </w:p>
    <w:p w:rsidR="000C3C18" w:rsidRPr="00F01225" w:rsidRDefault="000C3C18" w:rsidP="00FE6701">
      <w:pPr>
        <w:pStyle w:val="Textoindependiente"/>
        <w:spacing w:after="0" w:line="360" w:lineRule="auto"/>
        <w:jc w:val="both"/>
        <w:rPr>
          <w:rFonts w:ascii="Arial" w:hAnsi="Arial" w:cs="Arial"/>
          <w:b/>
          <w:sz w:val="22"/>
          <w:szCs w:val="22"/>
        </w:rPr>
      </w:pPr>
    </w:p>
    <w:p w:rsidR="009F3B74" w:rsidRPr="009F3B74" w:rsidRDefault="007C335F" w:rsidP="00FE6701">
      <w:pPr>
        <w:spacing w:line="360" w:lineRule="auto"/>
        <w:jc w:val="both"/>
        <w:rPr>
          <w:rFonts w:ascii="Arial" w:hAnsi="Arial" w:cs="Arial"/>
          <w:sz w:val="22"/>
          <w:szCs w:val="22"/>
        </w:rPr>
      </w:pPr>
      <w:r w:rsidRPr="00F01225">
        <w:rPr>
          <w:rFonts w:ascii="Arial" w:hAnsi="Arial" w:cs="Arial"/>
          <w:b/>
          <w:sz w:val="22"/>
          <w:szCs w:val="22"/>
        </w:rPr>
        <w:t>9</w:t>
      </w:r>
      <w:r w:rsidR="00FE6701" w:rsidRPr="00F01225">
        <w:rPr>
          <w:rFonts w:ascii="Arial" w:hAnsi="Arial" w:cs="Arial"/>
          <w:b/>
          <w:sz w:val="22"/>
          <w:szCs w:val="22"/>
        </w:rPr>
        <w:t>ª.-</w:t>
      </w:r>
      <w:r w:rsidR="009F3B74">
        <w:rPr>
          <w:rFonts w:ascii="Arial" w:hAnsi="Arial" w:cs="Arial"/>
          <w:b/>
          <w:sz w:val="22"/>
          <w:szCs w:val="22"/>
        </w:rPr>
        <w:t xml:space="preserve"> </w:t>
      </w:r>
      <w:r w:rsidR="009F3B74" w:rsidRPr="009F3B74">
        <w:rPr>
          <w:rFonts w:ascii="Arial" w:hAnsi="Arial" w:cs="Arial"/>
          <w:sz w:val="22"/>
          <w:szCs w:val="22"/>
        </w:rPr>
        <w:t>En términos de lo previsto en el artículo 31 del Reglamento Interior de este Instituto Electoral, la Dirección de Organización Electoral es la encargada de supervisar y aplicar las actividades relativas a la preparación y distribución de la documentación y material electoral, de acuerdo a los lineamientos emitidos por el INE; en esa tesitura resulta pertinente instruir a dicha Dirección para que brinde el oportuno seguimiento al cumplimiento del presente Acuerdo.</w:t>
      </w:r>
    </w:p>
    <w:p w:rsidR="009F3B74" w:rsidRDefault="009F3B74" w:rsidP="00FE6701">
      <w:pPr>
        <w:spacing w:line="360" w:lineRule="auto"/>
        <w:jc w:val="both"/>
        <w:rPr>
          <w:rFonts w:ascii="Arial" w:hAnsi="Arial" w:cs="Arial"/>
          <w:b/>
          <w:sz w:val="22"/>
          <w:szCs w:val="22"/>
        </w:rPr>
      </w:pPr>
    </w:p>
    <w:p w:rsidR="00FE6701" w:rsidRPr="00F01225" w:rsidRDefault="009F3B74" w:rsidP="00FE6701">
      <w:pPr>
        <w:spacing w:line="360" w:lineRule="auto"/>
        <w:jc w:val="both"/>
        <w:rPr>
          <w:rFonts w:ascii="Arial" w:eastAsia="Calibri" w:hAnsi="Arial" w:cs="Arial"/>
          <w:sz w:val="22"/>
          <w:szCs w:val="22"/>
          <w:lang w:val="es-MX" w:eastAsia="en-US"/>
        </w:rPr>
      </w:pPr>
      <w:r>
        <w:rPr>
          <w:rFonts w:ascii="Arial" w:hAnsi="Arial" w:cs="Arial"/>
          <w:b/>
          <w:sz w:val="22"/>
          <w:szCs w:val="22"/>
        </w:rPr>
        <w:t>10ª.-</w:t>
      </w:r>
      <w:r w:rsidR="00FE6701" w:rsidRPr="00F01225">
        <w:rPr>
          <w:rFonts w:ascii="Arial" w:hAnsi="Arial" w:cs="Arial"/>
          <w:sz w:val="22"/>
          <w:szCs w:val="22"/>
        </w:rPr>
        <w:t xml:space="preserve"> </w:t>
      </w:r>
      <w:r w:rsidR="00FE6701" w:rsidRPr="00F01225">
        <w:rPr>
          <w:rFonts w:ascii="Arial" w:eastAsia="Calibri" w:hAnsi="Arial" w:cs="Arial"/>
          <w:sz w:val="22"/>
          <w:szCs w:val="22"/>
          <w:lang w:val="es-MX" w:eastAsia="en-US"/>
        </w:rPr>
        <w:t xml:space="preserve">En términos de </w:t>
      </w:r>
      <w:r w:rsidR="008C7581" w:rsidRPr="00F01225">
        <w:rPr>
          <w:rFonts w:ascii="Arial" w:eastAsia="Calibri" w:hAnsi="Arial" w:cs="Arial"/>
          <w:sz w:val="22"/>
          <w:szCs w:val="22"/>
          <w:lang w:val="es-MX" w:eastAsia="en-US"/>
        </w:rPr>
        <w:t>lo dispuesto en los artículos 1</w:t>
      </w:r>
      <w:r w:rsidR="00FE6701" w:rsidRPr="00F01225">
        <w:rPr>
          <w:rFonts w:ascii="Arial" w:eastAsia="Calibri" w:hAnsi="Arial" w:cs="Arial"/>
          <w:sz w:val="22"/>
          <w:szCs w:val="22"/>
          <w:lang w:val="es-MX" w:eastAsia="en-US"/>
        </w:rPr>
        <w:t xml:space="preserve"> de la Ley General de Protección de Datos Personales en Posesión de Sujetos Obligados; 1, 2</w:t>
      </w:r>
      <w:r w:rsidR="008C7581" w:rsidRPr="00F01225">
        <w:rPr>
          <w:rFonts w:ascii="Arial" w:eastAsia="Calibri" w:hAnsi="Arial" w:cs="Arial"/>
          <w:sz w:val="22"/>
          <w:szCs w:val="22"/>
          <w:lang w:val="es-MX" w:eastAsia="en-US"/>
        </w:rPr>
        <w:t>,</w:t>
      </w:r>
      <w:r w:rsidR="00FE6701" w:rsidRPr="00F01225">
        <w:rPr>
          <w:rFonts w:ascii="Arial" w:eastAsia="Calibri" w:hAnsi="Arial" w:cs="Arial"/>
          <w:sz w:val="22"/>
          <w:szCs w:val="22"/>
          <w:lang w:val="es-MX" w:eastAsia="en-US"/>
        </w:rPr>
        <w:t xml:space="preserve"> fracción VI, 23 y 68 de la Ley General de Transparencia y Acceso a la Información Pública; 1, 2</w:t>
      </w:r>
      <w:r w:rsidR="008C7581" w:rsidRPr="00F01225">
        <w:rPr>
          <w:rFonts w:ascii="Arial" w:eastAsia="Calibri" w:hAnsi="Arial" w:cs="Arial"/>
          <w:sz w:val="22"/>
          <w:szCs w:val="22"/>
          <w:lang w:val="es-MX" w:eastAsia="en-US"/>
        </w:rPr>
        <w:t>,</w:t>
      </w:r>
      <w:r w:rsidR="00FE6701" w:rsidRPr="00F01225">
        <w:rPr>
          <w:rFonts w:ascii="Arial" w:eastAsia="Calibri" w:hAnsi="Arial" w:cs="Arial"/>
          <w:sz w:val="22"/>
          <w:szCs w:val="22"/>
          <w:lang w:val="es-MX" w:eastAsia="en-US"/>
        </w:rPr>
        <w:t xml:space="preserve"> primer párrafo, fracción II, 4</w:t>
      </w:r>
      <w:r w:rsidR="008C7581" w:rsidRPr="00F01225">
        <w:rPr>
          <w:rFonts w:ascii="Arial" w:eastAsia="Calibri" w:hAnsi="Arial" w:cs="Arial"/>
          <w:sz w:val="22"/>
          <w:szCs w:val="22"/>
          <w:lang w:val="es-MX" w:eastAsia="en-US"/>
        </w:rPr>
        <w:t>,</w:t>
      </w:r>
      <w:r w:rsidR="00FE6701" w:rsidRPr="00F01225">
        <w:rPr>
          <w:rFonts w:ascii="Arial" w:eastAsia="Calibri" w:hAnsi="Arial" w:cs="Arial"/>
          <w:sz w:val="22"/>
          <w:szCs w:val="22"/>
          <w:lang w:val="es-MX" w:eastAsia="en-US"/>
        </w:rPr>
        <w:t xml:space="preserve"> primer párrafo, fracción I, y 20 de la Ley de Protección de Datos Personales en Posesión de Sujetos Obligados para el Estado de Colima, este Instituto Electoral ha generado el Aviso de Privacidad Integral respecto a la conservación de los datos personales de las </w:t>
      </w:r>
      <w:r w:rsidR="00A5180B" w:rsidRPr="00F01225">
        <w:rPr>
          <w:rFonts w:ascii="Arial" w:eastAsia="Calibri" w:hAnsi="Arial" w:cs="Arial"/>
          <w:sz w:val="22"/>
          <w:szCs w:val="22"/>
          <w:lang w:val="es-MX" w:eastAsia="en-US"/>
        </w:rPr>
        <w:t>ciudadanas postulada</w:t>
      </w:r>
      <w:r w:rsidR="00FE6701" w:rsidRPr="00F01225">
        <w:rPr>
          <w:rFonts w:ascii="Arial" w:eastAsia="Calibri" w:hAnsi="Arial" w:cs="Arial"/>
          <w:sz w:val="22"/>
          <w:szCs w:val="22"/>
          <w:lang w:val="es-MX" w:eastAsia="en-US"/>
        </w:rPr>
        <w:t>s</w:t>
      </w:r>
      <w:r w:rsidR="00A5180B" w:rsidRPr="00F01225">
        <w:rPr>
          <w:rFonts w:ascii="Arial" w:eastAsia="Calibri" w:hAnsi="Arial" w:cs="Arial"/>
          <w:sz w:val="22"/>
          <w:szCs w:val="22"/>
          <w:lang w:val="es-MX" w:eastAsia="en-US"/>
        </w:rPr>
        <w:t xml:space="preserve"> a</w:t>
      </w:r>
      <w:r w:rsidR="001A5AFF" w:rsidRPr="00F01225">
        <w:rPr>
          <w:rFonts w:ascii="Arial" w:eastAsia="Calibri" w:hAnsi="Arial" w:cs="Arial"/>
          <w:sz w:val="22"/>
          <w:szCs w:val="22"/>
          <w:lang w:val="es-MX" w:eastAsia="en-US"/>
        </w:rPr>
        <w:t xml:space="preserve"> </w:t>
      </w:r>
      <w:r w:rsidR="00A5180B" w:rsidRPr="00F01225">
        <w:rPr>
          <w:rFonts w:ascii="Arial" w:eastAsia="Calibri" w:hAnsi="Arial" w:cs="Arial"/>
          <w:sz w:val="22"/>
          <w:szCs w:val="22"/>
          <w:lang w:val="es-MX" w:eastAsia="en-US"/>
        </w:rPr>
        <w:t>la tercer y sexta Regiduría, tanto de Propietaria y Suplente a miembros de los Ayuntamientos de Ixtlahuacán y Manzanillo,</w:t>
      </w:r>
      <w:r w:rsidR="00100562" w:rsidRPr="00F01225">
        <w:rPr>
          <w:rFonts w:ascii="Arial" w:eastAsia="Calibri" w:hAnsi="Arial" w:cs="Arial"/>
          <w:sz w:val="22"/>
          <w:szCs w:val="22"/>
          <w:lang w:val="es-MX" w:eastAsia="en-US"/>
        </w:rPr>
        <w:t xml:space="preserve"> por la Coalición “Por Colima al Frente” y </w:t>
      </w:r>
      <w:r w:rsidR="00100562" w:rsidRPr="00F01225">
        <w:rPr>
          <w:rFonts w:ascii="Arial" w:hAnsi="Arial" w:cs="Arial"/>
          <w:color w:val="000000" w:themeColor="text1"/>
          <w:sz w:val="22"/>
          <w:szCs w:val="22"/>
        </w:rPr>
        <w:t>Movimiento Ciudadano, partido político nacional,</w:t>
      </w:r>
      <w:r w:rsidR="00A5180B" w:rsidRPr="00F01225">
        <w:rPr>
          <w:rFonts w:ascii="Arial" w:eastAsia="Calibri" w:hAnsi="Arial" w:cs="Arial"/>
          <w:sz w:val="22"/>
          <w:szCs w:val="22"/>
          <w:lang w:val="es-MX" w:eastAsia="en-US"/>
        </w:rPr>
        <w:t xml:space="preserve"> respectivamente</w:t>
      </w:r>
      <w:r w:rsidR="008E72E1" w:rsidRPr="00F01225">
        <w:rPr>
          <w:rFonts w:ascii="Arial" w:eastAsia="Calibri" w:hAnsi="Arial" w:cs="Arial"/>
          <w:sz w:val="22"/>
          <w:szCs w:val="22"/>
          <w:lang w:val="es-MX" w:eastAsia="en-US"/>
        </w:rPr>
        <w:t>,</w:t>
      </w:r>
      <w:r w:rsidR="00FE6701" w:rsidRPr="00F01225">
        <w:rPr>
          <w:rFonts w:ascii="Arial" w:eastAsia="Calibri" w:hAnsi="Arial" w:cs="Arial"/>
          <w:sz w:val="22"/>
          <w:szCs w:val="22"/>
          <w:lang w:val="es-MX" w:eastAsia="en-US"/>
        </w:rPr>
        <w:t xml:space="preserve"> que se han descrito en supralíneas, mismo que se encuentra disponible en la página web del Instituto </w:t>
      </w:r>
      <w:hyperlink r:id="rId9" w:history="1">
        <w:r w:rsidR="00FE6701" w:rsidRPr="00F01225">
          <w:rPr>
            <w:rFonts w:ascii="Arial" w:eastAsia="Calibri" w:hAnsi="Arial" w:cs="Arial"/>
            <w:color w:val="0563C1"/>
            <w:sz w:val="22"/>
            <w:szCs w:val="22"/>
            <w:u w:val="single"/>
            <w:lang w:val="es-MX" w:eastAsia="en-US"/>
          </w:rPr>
          <w:t>www.ieecolima.org.mx</w:t>
        </w:r>
      </w:hyperlink>
      <w:r w:rsidR="00FE6701" w:rsidRPr="00F01225">
        <w:rPr>
          <w:rFonts w:ascii="Arial" w:eastAsia="Calibri" w:hAnsi="Arial" w:cs="Arial"/>
          <w:sz w:val="22"/>
          <w:szCs w:val="22"/>
          <w:lang w:val="es-MX" w:eastAsia="en-US"/>
        </w:rPr>
        <w:t>, en la sección de “</w:t>
      </w:r>
      <w:r w:rsidR="008E72E1" w:rsidRPr="00F01225">
        <w:rPr>
          <w:rFonts w:ascii="Arial" w:eastAsia="Calibri" w:hAnsi="Arial" w:cs="Arial"/>
          <w:sz w:val="22"/>
          <w:szCs w:val="22"/>
          <w:lang w:val="es-MX" w:eastAsia="en-US"/>
        </w:rPr>
        <w:t>Avisos de Privacidad</w:t>
      </w:r>
      <w:r w:rsidR="00FE6701" w:rsidRPr="00F01225">
        <w:rPr>
          <w:rFonts w:ascii="Arial" w:eastAsia="Calibri" w:hAnsi="Arial" w:cs="Arial"/>
          <w:sz w:val="22"/>
          <w:szCs w:val="22"/>
          <w:lang w:val="es-MX" w:eastAsia="en-US"/>
        </w:rPr>
        <w:t>”.</w:t>
      </w:r>
    </w:p>
    <w:p w:rsidR="00FE6701" w:rsidRPr="00F01225" w:rsidRDefault="00FE6701" w:rsidP="00FE6701">
      <w:pPr>
        <w:spacing w:line="360" w:lineRule="auto"/>
        <w:jc w:val="both"/>
        <w:rPr>
          <w:rFonts w:ascii="Arial" w:eastAsia="Calibri" w:hAnsi="Arial" w:cs="Arial"/>
          <w:sz w:val="22"/>
          <w:szCs w:val="22"/>
          <w:lang w:val="es-MX" w:eastAsia="en-US"/>
        </w:rPr>
      </w:pPr>
    </w:p>
    <w:p w:rsidR="00FE6701" w:rsidRPr="00F01225" w:rsidRDefault="00FE6701" w:rsidP="00FE6701">
      <w:pPr>
        <w:spacing w:line="360" w:lineRule="auto"/>
        <w:jc w:val="both"/>
        <w:rPr>
          <w:rFonts w:ascii="Arial" w:hAnsi="Arial" w:cs="Arial"/>
          <w:color w:val="000000"/>
          <w:sz w:val="22"/>
          <w:szCs w:val="22"/>
          <w:lang w:val="es-MX" w:eastAsia="en-US"/>
        </w:rPr>
      </w:pPr>
      <w:r w:rsidRPr="00F01225">
        <w:rPr>
          <w:rFonts w:ascii="Arial" w:eastAsia="Calibri" w:hAnsi="Arial" w:cs="Arial"/>
          <w:sz w:val="22"/>
          <w:szCs w:val="22"/>
          <w:lang w:val="es-MX" w:eastAsia="en-US"/>
        </w:rPr>
        <w:t>Cabe destacar que la finalidad</w:t>
      </w:r>
      <w:r w:rsidRPr="00F01225">
        <w:rPr>
          <w:rFonts w:ascii="Arial" w:hAnsi="Arial" w:cs="Arial"/>
          <w:color w:val="000000"/>
          <w:sz w:val="22"/>
          <w:szCs w:val="22"/>
          <w:lang w:val="es-MX" w:eastAsia="en-US"/>
        </w:rPr>
        <w:t xml:space="preserve"> de la obtención y el tratamiento de datos personales, tiene por objeto que el Instituto Electoral del Estado de Colima cumpla con las atribuciones que le </w:t>
      </w:r>
      <w:r w:rsidRPr="00F01225">
        <w:rPr>
          <w:rFonts w:ascii="Arial" w:hAnsi="Arial" w:cs="Arial"/>
          <w:color w:val="000000"/>
          <w:sz w:val="22"/>
          <w:szCs w:val="22"/>
          <w:lang w:val="es-MX" w:eastAsia="en-US"/>
        </w:rPr>
        <w:lastRenderedPageBreak/>
        <w:t>son conferidas en la Constitución Federal, la Local, las leyes electorales y en materia de transparencia, relacionadas con el registro como candidata o candidato a cargos de elección popular, para el Proceso Electoral Local 2017-2018.</w:t>
      </w:r>
    </w:p>
    <w:p w:rsidR="00FE6701" w:rsidRPr="00F01225" w:rsidRDefault="00FE6701" w:rsidP="00FE6701">
      <w:pPr>
        <w:spacing w:line="360" w:lineRule="auto"/>
        <w:jc w:val="both"/>
        <w:rPr>
          <w:rFonts w:ascii="Arial" w:hAnsi="Arial" w:cs="Arial"/>
          <w:color w:val="000000"/>
          <w:sz w:val="22"/>
          <w:szCs w:val="22"/>
          <w:lang w:val="es-MX" w:eastAsia="en-US"/>
        </w:rPr>
      </w:pPr>
    </w:p>
    <w:p w:rsidR="00FE6701" w:rsidRPr="00F01225" w:rsidRDefault="00FE6701" w:rsidP="00FE6701">
      <w:pPr>
        <w:spacing w:line="360" w:lineRule="auto"/>
        <w:jc w:val="both"/>
        <w:rPr>
          <w:rFonts w:ascii="Arial" w:eastAsia="Calibri" w:hAnsi="Arial" w:cs="Arial"/>
          <w:sz w:val="22"/>
          <w:szCs w:val="22"/>
          <w:lang w:val="es-MX" w:eastAsia="en-US"/>
        </w:rPr>
      </w:pPr>
      <w:r w:rsidRPr="00F01225">
        <w:rPr>
          <w:rFonts w:ascii="Arial" w:hAnsi="Arial" w:cs="Arial"/>
          <w:color w:val="000000"/>
          <w:sz w:val="22"/>
          <w:szCs w:val="22"/>
          <w:lang w:val="es-MX" w:eastAsia="en-US"/>
        </w:rPr>
        <w:t xml:space="preserve">En ese sentido, los datos personales que recabó los órganos de este Instituto, se utilizarán con la finalidad de verificar el cumplimiento de los requisitos señalados en los artículos 25 y 90 de la Constitución Política del </w:t>
      </w:r>
      <w:r w:rsidRPr="00F01225">
        <w:rPr>
          <w:rFonts w:ascii="Arial" w:eastAsia="Calibri" w:hAnsi="Arial" w:cs="Arial"/>
          <w:sz w:val="22"/>
          <w:szCs w:val="22"/>
          <w:lang w:val="es-MX" w:eastAsia="en-US"/>
        </w:rPr>
        <w:t>Estado Libre y Soberano de Colima, 25, 51</w:t>
      </w:r>
      <w:r w:rsidR="00100562" w:rsidRPr="00F01225">
        <w:rPr>
          <w:rFonts w:ascii="Arial" w:eastAsia="Calibri" w:hAnsi="Arial" w:cs="Arial"/>
          <w:sz w:val="22"/>
          <w:szCs w:val="22"/>
          <w:lang w:val="es-MX" w:eastAsia="en-US"/>
        </w:rPr>
        <w:t>,</w:t>
      </w:r>
      <w:r w:rsidRPr="00F01225">
        <w:rPr>
          <w:rFonts w:ascii="Arial" w:eastAsia="Calibri" w:hAnsi="Arial" w:cs="Arial"/>
          <w:sz w:val="22"/>
          <w:szCs w:val="22"/>
          <w:lang w:val="es-MX" w:eastAsia="en-US"/>
        </w:rPr>
        <w:t xml:space="preserve"> fracción XXI, inciso d), </w:t>
      </w:r>
      <w:r w:rsidR="00100562" w:rsidRPr="00F01225">
        <w:rPr>
          <w:rFonts w:ascii="Arial" w:eastAsia="Calibri" w:hAnsi="Arial" w:cs="Arial"/>
          <w:sz w:val="22"/>
          <w:szCs w:val="22"/>
          <w:lang w:val="es-MX" w:eastAsia="en-US"/>
        </w:rPr>
        <w:t xml:space="preserve">y </w:t>
      </w:r>
      <w:r w:rsidRPr="00F01225">
        <w:rPr>
          <w:rFonts w:ascii="Arial" w:eastAsia="Calibri" w:hAnsi="Arial" w:cs="Arial"/>
          <w:sz w:val="22"/>
          <w:szCs w:val="22"/>
          <w:lang w:val="es-MX" w:eastAsia="en-US"/>
        </w:rPr>
        <w:t>164 del Código Electoral de Estado y 27 de la Ley del Municipio Libre del Estado, de acuerdo a la atribución que le es conferida en el diverso 99 fracción IV, del citado Código, relacionada con organizar, desarrollar y vigilar la realización periódica y pacífica de las elecciones para renovar al titular del Poder Ejecutivo, a los integrantes del Poder Legislativo, de los Ayuntamientos y, en su caso, calificarlas.</w:t>
      </w:r>
    </w:p>
    <w:p w:rsidR="00FE6701" w:rsidRPr="00F01225" w:rsidRDefault="00FE6701" w:rsidP="00FE6701">
      <w:pPr>
        <w:spacing w:line="360" w:lineRule="auto"/>
        <w:jc w:val="both"/>
        <w:rPr>
          <w:rFonts w:ascii="Arial" w:eastAsia="Calibri" w:hAnsi="Arial" w:cs="Arial"/>
          <w:sz w:val="22"/>
          <w:szCs w:val="22"/>
          <w:lang w:val="es-MX" w:eastAsia="en-US"/>
        </w:rPr>
      </w:pPr>
    </w:p>
    <w:p w:rsidR="00FE6701" w:rsidRPr="00F01225" w:rsidRDefault="00FE6701" w:rsidP="00FE6701">
      <w:pPr>
        <w:spacing w:line="360" w:lineRule="auto"/>
        <w:jc w:val="both"/>
        <w:rPr>
          <w:rFonts w:ascii="Arial" w:hAnsi="Arial" w:cs="Arial"/>
          <w:color w:val="000000"/>
          <w:sz w:val="22"/>
          <w:szCs w:val="22"/>
          <w:lang w:val="es-MX" w:eastAsia="en-US"/>
        </w:rPr>
      </w:pPr>
      <w:r w:rsidRPr="00F01225">
        <w:rPr>
          <w:rFonts w:ascii="Arial" w:hAnsi="Arial" w:cs="Arial"/>
          <w:color w:val="000000"/>
          <w:sz w:val="22"/>
          <w:szCs w:val="22"/>
          <w:lang w:val="es-MX" w:eastAsia="en-US"/>
        </w:rPr>
        <w:t xml:space="preserve">El Instituto Electoral del Estado de Colima no realizará transferencias de los datos recabados para este fin, salvo aquellas que sean necesarias para cumplir con una orden judicial, resolución o mandato fundado y motivado de autoridad competente. </w:t>
      </w:r>
    </w:p>
    <w:p w:rsidR="00FE6701" w:rsidRPr="00F01225" w:rsidRDefault="00FE6701" w:rsidP="00FE6701">
      <w:pPr>
        <w:spacing w:line="360" w:lineRule="auto"/>
        <w:jc w:val="both"/>
        <w:rPr>
          <w:rFonts w:ascii="Arial" w:hAnsi="Arial" w:cs="Arial"/>
          <w:color w:val="000000"/>
          <w:sz w:val="22"/>
          <w:szCs w:val="22"/>
          <w:lang w:val="es-MX" w:eastAsia="en-US"/>
        </w:rPr>
      </w:pPr>
    </w:p>
    <w:p w:rsidR="00FE6701" w:rsidRPr="00F01225" w:rsidRDefault="00FE6701" w:rsidP="00FE6701">
      <w:pPr>
        <w:pStyle w:val="Textoindependiente"/>
        <w:spacing w:after="0" w:line="360" w:lineRule="auto"/>
        <w:jc w:val="both"/>
        <w:rPr>
          <w:rFonts w:ascii="Arial" w:hAnsi="Arial" w:cs="Arial"/>
          <w:sz w:val="22"/>
          <w:szCs w:val="22"/>
        </w:rPr>
      </w:pPr>
      <w:r w:rsidRPr="00F01225">
        <w:rPr>
          <w:rFonts w:ascii="Arial" w:hAnsi="Arial" w:cs="Arial"/>
          <w:sz w:val="22"/>
          <w:szCs w:val="22"/>
        </w:rPr>
        <w:t>En razón de las Consideraciones expuestas, y en uso de las atribuciones este Consejo General del Instituto Electoral del Estado emite los siguientes puntos de</w:t>
      </w:r>
    </w:p>
    <w:p w:rsidR="00663D9A" w:rsidRPr="00F01225" w:rsidRDefault="00663D9A" w:rsidP="004A19BB">
      <w:pPr>
        <w:widowControl w:val="0"/>
        <w:autoSpaceDE w:val="0"/>
        <w:autoSpaceDN w:val="0"/>
        <w:adjustRightInd w:val="0"/>
        <w:spacing w:line="360" w:lineRule="auto"/>
        <w:ind w:right="62"/>
        <w:rPr>
          <w:rFonts w:ascii="Arial" w:hAnsi="Arial" w:cs="Arial"/>
          <w:b/>
          <w:sz w:val="22"/>
          <w:szCs w:val="22"/>
        </w:rPr>
      </w:pPr>
    </w:p>
    <w:p w:rsidR="00FE6701" w:rsidRPr="00F01225" w:rsidRDefault="00FE6701" w:rsidP="00FE6701">
      <w:pPr>
        <w:widowControl w:val="0"/>
        <w:autoSpaceDE w:val="0"/>
        <w:autoSpaceDN w:val="0"/>
        <w:adjustRightInd w:val="0"/>
        <w:spacing w:line="360" w:lineRule="auto"/>
        <w:ind w:right="62"/>
        <w:jc w:val="center"/>
        <w:rPr>
          <w:rFonts w:ascii="Arial" w:hAnsi="Arial" w:cs="Arial"/>
          <w:b/>
          <w:sz w:val="22"/>
          <w:szCs w:val="22"/>
        </w:rPr>
      </w:pPr>
      <w:r w:rsidRPr="00F01225">
        <w:rPr>
          <w:rFonts w:ascii="Arial" w:hAnsi="Arial" w:cs="Arial"/>
          <w:b/>
          <w:sz w:val="22"/>
          <w:szCs w:val="22"/>
        </w:rPr>
        <w:t>A C U E R D O:</w:t>
      </w:r>
    </w:p>
    <w:p w:rsidR="00FE6701" w:rsidRPr="00F01225" w:rsidRDefault="00FE6701" w:rsidP="00FE6701">
      <w:pPr>
        <w:spacing w:line="360" w:lineRule="auto"/>
        <w:jc w:val="center"/>
        <w:rPr>
          <w:rFonts w:ascii="Arial" w:hAnsi="Arial" w:cs="Arial"/>
          <w:b/>
          <w:sz w:val="22"/>
          <w:szCs w:val="22"/>
        </w:rPr>
      </w:pPr>
    </w:p>
    <w:p w:rsidR="00663D9A" w:rsidRPr="00F01225" w:rsidRDefault="00663D9A" w:rsidP="004A19BB">
      <w:pPr>
        <w:spacing w:line="360" w:lineRule="auto"/>
        <w:jc w:val="both"/>
        <w:rPr>
          <w:rFonts w:ascii="Arial" w:hAnsi="Arial" w:cs="Arial"/>
          <w:sz w:val="22"/>
          <w:szCs w:val="22"/>
        </w:rPr>
      </w:pPr>
      <w:r w:rsidRPr="00F01225">
        <w:rPr>
          <w:rFonts w:ascii="Arial" w:hAnsi="Arial" w:cs="Arial"/>
          <w:b/>
          <w:sz w:val="22"/>
          <w:szCs w:val="22"/>
        </w:rPr>
        <w:t>PRIMERO:</w:t>
      </w:r>
      <w:r w:rsidRPr="00F01225">
        <w:rPr>
          <w:rFonts w:ascii="Arial" w:hAnsi="Arial" w:cs="Arial"/>
          <w:sz w:val="22"/>
          <w:szCs w:val="22"/>
        </w:rPr>
        <w:t xml:space="preserve"> </w:t>
      </w:r>
      <w:r w:rsidR="00100562" w:rsidRPr="00F01225">
        <w:rPr>
          <w:rFonts w:ascii="Arial" w:hAnsi="Arial" w:cs="Arial"/>
          <w:sz w:val="22"/>
          <w:szCs w:val="22"/>
        </w:rPr>
        <w:t>Este Consejo General aprueba las sustituciones de las ciudadanas</w:t>
      </w:r>
      <w:r w:rsidR="00100562" w:rsidRPr="00F01225">
        <w:rPr>
          <w:rFonts w:ascii="Arial" w:hAnsi="Arial" w:cs="Arial"/>
          <w:sz w:val="22"/>
          <w:szCs w:val="22"/>
          <w:lang w:val="es-MX"/>
        </w:rPr>
        <w:t xml:space="preserve"> </w:t>
      </w:r>
      <w:r w:rsidR="00F01225" w:rsidRPr="00F01225">
        <w:rPr>
          <w:rFonts w:ascii="Arial" w:hAnsi="Arial" w:cs="Arial"/>
          <w:b/>
          <w:sz w:val="22"/>
          <w:szCs w:val="22"/>
        </w:rPr>
        <w:t>María del Rosario Contreras Lara</w:t>
      </w:r>
      <w:r w:rsidR="00F01225" w:rsidRPr="00F01225">
        <w:rPr>
          <w:rFonts w:ascii="Arial" w:hAnsi="Arial" w:cs="Arial"/>
          <w:b/>
          <w:sz w:val="22"/>
          <w:szCs w:val="22"/>
          <w:lang w:val="es-MX"/>
        </w:rPr>
        <w:t xml:space="preserve"> </w:t>
      </w:r>
      <w:r w:rsidR="00F01225" w:rsidRPr="00F01225">
        <w:rPr>
          <w:rFonts w:ascii="Arial" w:hAnsi="Arial" w:cs="Arial"/>
          <w:sz w:val="22"/>
          <w:szCs w:val="22"/>
          <w:lang w:val="es-MX"/>
        </w:rPr>
        <w:t xml:space="preserve">y </w:t>
      </w:r>
      <w:r w:rsidR="00100562" w:rsidRPr="00F01225">
        <w:rPr>
          <w:rFonts w:ascii="Arial" w:hAnsi="Arial" w:cs="Arial"/>
          <w:b/>
          <w:sz w:val="22"/>
          <w:szCs w:val="22"/>
          <w:lang w:val="es-MX"/>
        </w:rPr>
        <w:t>Nayeli Guadalupe Muñiz González</w:t>
      </w:r>
      <w:r w:rsidR="00100562" w:rsidRPr="00F01225">
        <w:rPr>
          <w:rFonts w:ascii="Arial" w:hAnsi="Arial" w:cs="Arial"/>
          <w:sz w:val="22"/>
          <w:szCs w:val="22"/>
        </w:rPr>
        <w:t>, postuladas a la tercer Regiduría Propietaria y Suplente</w:t>
      </w:r>
      <w:r w:rsidR="00F01225" w:rsidRPr="00F01225">
        <w:rPr>
          <w:rFonts w:ascii="Arial" w:hAnsi="Arial" w:cs="Arial"/>
          <w:sz w:val="22"/>
          <w:szCs w:val="22"/>
        </w:rPr>
        <w:t>, respectivamente,</w:t>
      </w:r>
      <w:r w:rsidR="00100562" w:rsidRPr="00F01225">
        <w:rPr>
          <w:rFonts w:ascii="Arial" w:hAnsi="Arial" w:cs="Arial"/>
          <w:sz w:val="22"/>
          <w:szCs w:val="22"/>
        </w:rPr>
        <w:t xml:space="preserve"> de la planilla postulada en el municipio de Ixtlahuacán, en términos de lo expuesto en la Tabla </w:t>
      </w:r>
      <w:r w:rsidR="00F01225" w:rsidRPr="00F01225">
        <w:rPr>
          <w:rFonts w:ascii="Arial" w:hAnsi="Arial" w:cs="Arial"/>
          <w:sz w:val="22"/>
          <w:szCs w:val="22"/>
        </w:rPr>
        <w:t>1</w:t>
      </w:r>
      <w:r w:rsidR="00100562" w:rsidRPr="00F01225">
        <w:rPr>
          <w:rFonts w:ascii="Arial" w:hAnsi="Arial" w:cs="Arial"/>
          <w:sz w:val="22"/>
          <w:szCs w:val="22"/>
        </w:rPr>
        <w:t xml:space="preserve"> de la Consideración 4ª de este documento, postulaciones hechas por la </w:t>
      </w:r>
      <w:r w:rsidR="00F01225" w:rsidRPr="00F01225">
        <w:rPr>
          <w:rFonts w:ascii="Arial" w:hAnsi="Arial" w:cs="Arial"/>
          <w:sz w:val="22"/>
          <w:szCs w:val="22"/>
        </w:rPr>
        <w:t>C</w:t>
      </w:r>
      <w:r w:rsidR="00100562" w:rsidRPr="00F01225">
        <w:rPr>
          <w:rFonts w:ascii="Arial" w:hAnsi="Arial" w:cs="Arial"/>
          <w:sz w:val="22"/>
          <w:szCs w:val="22"/>
        </w:rPr>
        <w:t>oalición “Por Colima al Frente”.</w:t>
      </w:r>
    </w:p>
    <w:p w:rsidR="00663D9A" w:rsidRPr="00F01225" w:rsidRDefault="00663D9A" w:rsidP="004A19BB">
      <w:pPr>
        <w:spacing w:line="360" w:lineRule="auto"/>
        <w:jc w:val="both"/>
        <w:rPr>
          <w:rFonts w:ascii="Arial" w:hAnsi="Arial" w:cs="Arial"/>
          <w:sz w:val="22"/>
          <w:szCs w:val="22"/>
        </w:rPr>
      </w:pPr>
    </w:p>
    <w:p w:rsidR="00203B05" w:rsidRPr="00F01225" w:rsidRDefault="00146039" w:rsidP="00F54808">
      <w:pPr>
        <w:spacing w:line="360" w:lineRule="auto"/>
        <w:jc w:val="both"/>
        <w:rPr>
          <w:rFonts w:ascii="Arial" w:hAnsi="Arial" w:cs="Arial"/>
          <w:sz w:val="22"/>
          <w:szCs w:val="22"/>
        </w:rPr>
      </w:pPr>
      <w:r w:rsidRPr="00F01225">
        <w:rPr>
          <w:rFonts w:ascii="Arial" w:hAnsi="Arial" w:cs="Arial"/>
          <w:b/>
          <w:sz w:val="22"/>
          <w:szCs w:val="22"/>
        </w:rPr>
        <w:t>SEGUNDO</w:t>
      </w:r>
      <w:r w:rsidR="007D44FF" w:rsidRPr="00F01225">
        <w:rPr>
          <w:rFonts w:ascii="Arial" w:hAnsi="Arial" w:cs="Arial"/>
          <w:b/>
          <w:sz w:val="22"/>
          <w:szCs w:val="22"/>
        </w:rPr>
        <w:t>:</w:t>
      </w:r>
      <w:r w:rsidR="007D44FF" w:rsidRPr="00F01225">
        <w:rPr>
          <w:rFonts w:ascii="Arial" w:hAnsi="Arial" w:cs="Arial"/>
          <w:sz w:val="22"/>
          <w:szCs w:val="22"/>
        </w:rPr>
        <w:t xml:space="preserve"> </w:t>
      </w:r>
      <w:r w:rsidR="00100562" w:rsidRPr="00F01225">
        <w:rPr>
          <w:rFonts w:ascii="Arial" w:hAnsi="Arial" w:cs="Arial"/>
          <w:sz w:val="22"/>
          <w:szCs w:val="22"/>
        </w:rPr>
        <w:t xml:space="preserve">Este Órgano electoral aprueba las sustituciones de las ciudadanas Ruth Vázquez Esqueda por la ciudadana </w:t>
      </w:r>
      <w:r w:rsidR="00100562" w:rsidRPr="00F01225">
        <w:rPr>
          <w:rFonts w:ascii="Arial" w:hAnsi="Arial" w:cs="Arial"/>
          <w:b/>
          <w:sz w:val="22"/>
          <w:szCs w:val="22"/>
        </w:rPr>
        <w:t xml:space="preserve">Ma. Guadalupe Delgado Franco </w:t>
      </w:r>
      <w:r w:rsidR="00100562" w:rsidRPr="00F01225">
        <w:rPr>
          <w:rFonts w:ascii="Arial" w:hAnsi="Arial" w:cs="Arial"/>
          <w:sz w:val="22"/>
          <w:szCs w:val="22"/>
        </w:rPr>
        <w:t xml:space="preserve">y de la ciudadana María Guadalupe Mariscal González por la ciudadana </w:t>
      </w:r>
      <w:r w:rsidR="00100562" w:rsidRPr="00F01225">
        <w:rPr>
          <w:rFonts w:ascii="Arial" w:hAnsi="Arial" w:cs="Arial"/>
          <w:b/>
          <w:sz w:val="22"/>
          <w:szCs w:val="22"/>
        </w:rPr>
        <w:t>Gabriela Esmeralda Meléndez Delgado</w:t>
      </w:r>
      <w:r w:rsidR="00100562" w:rsidRPr="00F01225">
        <w:rPr>
          <w:rFonts w:ascii="Arial" w:hAnsi="Arial" w:cs="Arial"/>
          <w:sz w:val="22"/>
          <w:szCs w:val="22"/>
        </w:rPr>
        <w:t xml:space="preserve">, como candidatas a la sexta Regiduría tanto Propietaria como Suplente, respectivamente, de la planilla a miembros de Ayuntamiento de Manzanillo, en términos de </w:t>
      </w:r>
      <w:r w:rsidR="00100562" w:rsidRPr="00F01225">
        <w:rPr>
          <w:rFonts w:ascii="Arial" w:hAnsi="Arial" w:cs="Arial"/>
          <w:sz w:val="22"/>
          <w:szCs w:val="22"/>
        </w:rPr>
        <w:lastRenderedPageBreak/>
        <w:t xml:space="preserve">lo expuesto en la Tabla </w:t>
      </w:r>
      <w:r w:rsidR="00F01225" w:rsidRPr="00F01225">
        <w:rPr>
          <w:rFonts w:ascii="Arial" w:hAnsi="Arial" w:cs="Arial"/>
          <w:sz w:val="22"/>
          <w:szCs w:val="22"/>
        </w:rPr>
        <w:t>2</w:t>
      </w:r>
      <w:r w:rsidR="00100562" w:rsidRPr="00F01225">
        <w:rPr>
          <w:rFonts w:ascii="Arial" w:hAnsi="Arial" w:cs="Arial"/>
          <w:sz w:val="22"/>
          <w:szCs w:val="22"/>
        </w:rPr>
        <w:t xml:space="preserve"> de la Consideración 4ª de este documento, postulaciones hechas por el Partido Político Movimiento Ciudadano.</w:t>
      </w:r>
    </w:p>
    <w:p w:rsidR="00B0393B" w:rsidRPr="00F01225" w:rsidRDefault="00B0393B" w:rsidP="00F54808">
      <w:pPr>
        <w:spacing w:line="360" w:lineRule="auto"/>
        <w:jc w:val="both"/>
        <w:rPr>
          <w:rFonts w:ascii="Arial" w:hAnsi="Arial" w:cs="Arial"/>
          <w:sz w:val="22"/>
          <w:szCs w:val="22"/>
        </w:rPr>
      </w:pPr>
    </w:p>
    <w:p w:rsidR="00203B05" w:rsidRPr="00F01225" w:rsidRDefault="00F54808" w:rsidP="004A19BB">
      <w:pPr>
        <w:spacing w:line="360" w:lineRule="auto"/>
        <w:jc w:val="both"/>
        <w:rPr>
          <w:rFonts w:ascii="Arial" w:hAnsi="Arial" w:cs="Arial"/>
          <w:sz w:val="22"/>
          <w:szCs w:val="22"/>
        </w:rPr>
      </w:pPr>
      <w:r w:rsidRPr="00F01225">
        <w:rPr>
          <w:rFonts w:ascii="Arial" w:hAnsi="Arial" w:cs="Arial"/>
          <w:b/>
          <w:sz w:val="22"/>
          <w:szCs w:val="22"/>
        </w:rPr>
        <w:t>TERCERO</w:t>
      </w:r>
      <w:r w:rsidR="00203B05" w:rsidRPr="00F01225">
        <w:rPr>
          <w:rFonts w:ascii="Arial" w:hAnsi="Arial" w:cs="Arial"/>
          <w:b/>
          <w:sz w:val="22"/>
          <w:szCs w:val="22"/>
        </w:rPr>
        <w:t>:</w:t>
      </w:r>
      <w:r w:rsidR="00203B05" w:rsidRPr="00F01225">
        <w:rPr>
          <w:rFonts w:ascii="Arial" w:hAnsi="Arial" w:cs="Arial"/>
          <w:sz w:val="22"/>
          <w:szCs w:val="22"/>
        </w:rPr>
        <w:t xml:space="preserve"> En consecuencia, se deja sin efecto la</w:t>
      </w:r>
      <w:r w:rsidR="00146039" w:rsidRPr="00F01225">
        <w:rPr>
          <w:rFonts w:ascii="Arial" w:hAnsi="Arial" w:cs="Arial"/>
          <w:sz w:val="22"/>
          <w:szCs w:val="22"/>
        </w:rPr>
        <w:t>s</w:t>
      </w:r>
      <w:r w:rsidR="00203B05" w:rsidRPr="00F01225">
        <w:rPr>
          <w:rFonts w:ascii="Arial" w:hAnsi="Arial" w:cs="Arial"/>
          <w:sz w:val="22"/>
          <w:szCs w:val="22"/>
        </w:rPr>
        <w:t xml:space="preserve"> constancia</w:t>
      </w:r>
      <w:r w:rsidR="00146039" w:rsidRPr="00F01225">
        <w:rPr>
          <w:rFonts w:ascii="Arial" w:hAnsi="Arial" w:cs="Arial"/>
          <w:sz w:val="22"/>
          <w:szCs w:val="22"/>
        </w:rPr>
        <w:t>s</w:t>
      </w:r>
      <w:r w:rsidR="00203B05" w:rsidRPr="00F01225">
        <w:rPr>
          <w:rFonts w:ascii="Arial" w:hAnsi="Arial" w:cs="Arial"/>
          <w:sz w:val="22"/>
          <w:szCs w:val="22"/>
        </w:rPr>
        <w:t xml:space="preserve"> de registro </w:t>
      </w:r>
      <w:r w:rsidR="00146039" w:rsidRPr="00F01225">
        <w:rPr>
          <w:rFonts w:ascii="Arial" w:hAnsi="Arial" w:cs="Arial"/>
          <w:sz w:val="22"/>
          <w:szCs w:val="22"/>
        </w:rPr>
        <w:t xml:space="preserve">expedidas a las </w:t>
      </w:r>
      <w:r w:rsidR="00B0393B" w:rsidRPr="00F01225">
        <w:rPr>
          <w:rFonts w:ascii="Arial" w:hAnsi="Arial" w:cs="Arial"/>
          <w:sz w:val="22"/>
          <w:szCs w:val="22"/>
        </w:rPr>
        <w:t>ciudadana</w:t>
      </w:r>
      <w:r w:rsidR="00146039" w:rsidRPr="00F01225">
        <w:rPr>
          <w:rFonts w:ascii="Arial" w:hAnsi="Arial" w:cs="Arial"/>
          <w:sz w:val="22"/>
          <w:szCs w:val="22"/>
        </w:rPr>
        <w:t xml:space="preserve">s que renunciaron a su candidatura, </w:t>
      </w:r>
      <w:r w:rsidR="00B0393B" w:rsidRPr="00F01225">
        <w:rPr>
          <w:rFonts w:ascii="Arial" w:hAnsi="Arial" w:cs="Arial"/>
          <w:sz w:val="22"/>
          <w:szCs w:val="22"/>
        </w:rPr>
        <w:t>señaladas en los</w:t>
      </w:r>
      <w:r w:rsidR="00D457CC" w:rsidRPr="00F01225">
        <w:rPr>
          <w:rFonts w:ascii="Arial" w:hAnsi="Arial" w:cs="Arial"/>
          <w:sz w:val="22"/>
          <w:szCs w:val="22"/>
        </w:rPr>
        <w:t xml:space="preserve"> punto</w:t>
      </w:r>
      <w:r w:rsidR="004D5176" w:rsidRPr="00F01225">
        <w:rPr>
          <w:rFonts w:ascii="Arial" w:hAnsi="Arial" w:cs="Arial"/>
          <w:sz w:val="22"/>
          <w:szCs w:val="22"/>
        </w:rPr>
        <w:t>s</w:t>
      </w:r>
      <w:r w:rsidR="00D457CC" w:rsidRPr="00F01225">
        <w:rPr>
          <w:rFonts w:ascii="Arial" w:hAnsi="Arial" w:cs="Arial"/>
          <w:sz w:val="22"/>
          <w:szCs w:val="22"/>
        </w:rPr>
        <w:t xml:space="preserve"> de Acuerdo PRIMERO y </w:t>
      </w:r>
      <w:r w:rsidR="00B0393B" w:rsidRPr="00F01225">
        <w:rPr>
          <w:rFonts w:ascii="Arial" w:hAnsi="Arial" w:cs="Arial"/>
          <w:sz w:val="22"/>
          <w:szCs w:val="22"/>
        </w:rPr>
        <w:t xml:space="preserve">SEGUNDO </w:t>
      </w:r>
      <w:r w:rsidR="00D457CC" w:rsidRPr="00F01225">
        <w:rPr>
          <w:rFonts w:ascii="Arial" w:hAnsi="Arial" w:cs="Arial"/>
          <w:sz w:val="22"/>
          <w:szCs w:val="22"/>
        </w:rPr>
        <w:t>del presente instrumento.</w:t>
      </w:r>
    </w:p>
    <w:p w:rsidR="00146039" w:rsidRPr="00F01225" w:rsidRDefault="00146039" w:rsidP="004A19BB">
      <w:pPr>
        <w:spacing w:line="360" w:lineRule="auto"/>
        <w:jc w:val="both"/>
        <w:rPr>
          <w:rFonts w:ascii="Arial" w:hAnsi="Arial" w:cs="Arial"/>
          <w:sz w:val="22"/>
          <w:szCs w:val="22"/>
        </w:rPr>
      </w:pPr>
    </w:p>
    <w:p w:rsidR="00FE6701" w:rsidRPr="00F01225" w:rsidRDefault="00F54808" w:rsidP="004A19BB">
      <w:pPr>
        <w:spacing w:line="360" w:lineRule="auto"/>
        <w:jc w:val="both"/>
        <w:rPr>
          <w:rFonts w:ascii="Arial" w:eastAsia="Calibri" w:hAnsi="Arial" w:cs="Arial"/>
          <w:sz w:val="22"/>
          <w:szCs w:val="22"/>
          <w:lang w:val="es-MX" w:eastAsia="en-US"/>
        </w:rPr>
      </w:pPr>
      <w:r w:rsidRPr="00F01225">
        <w:rPr>
          <w:rFonts w:ascii="Arial" w:eastAsia="Calibri" w:hAnsi="Arial" w:cs="Arial"/>
          <w:b/>
          <w:sz w:val="22"/>
          <w:szCs w:val="22"/>
          <w:lang w:val="es-MX" w:eastAsia="en-US"/>
        </w:rPr>
        <w:t>CUART</w:t>
      </w:r>
      <w:r w:rsidR="005B19C2" w:rsidRPr="00F01225">
        <w:rPr>
          <w:rFonts w:ascii="Arial" w:eastAsia="Calibri" w:hAnsi="Arial" w:cs="Arial"/>
          <w:b/>
          <w:sz w:val="22"/>
          <w:szCs w:val="22"/>
          <w:lang w:val="es-MX" w:eastAsia="en-US"/>
        </w:rPr>
        <w:t>O</w:t>
      </w:r>
      <w:r w:rsidR="00FE6701" w:rsidRPr="00F01225">
        <w:rPr>
          <w:rFonts w:ascii="Arial" w:eastAsia="Calibri" w:hAnsi="Arial" w:cs="Arial"/>
          <w:b/>
          <w:sz w:val="22"/>
          <w:szCs w:val="22"/>
          <w:lang w:val="es-MX" w:eastAsia="en-US"/>
        </w:rPr>
        <w:t xml:space="preserve">: </w:t>
      </w:r>
      <w:r w:rsidR="00FE6701" w:rsidRPr="00F01225">
        <w:rPr>
          <w:rFonts w:ascii="Arial" w:eastAsia="Calibri" w:hAnsi="Arial" w:cs="Arial"/>
          <w:sz w:val="22"/>
          <w:szCs w:val="22"/>
          <w:lang w:val="es-MX" w:eastAsia="en-US"/>
        </w:rPr>
        <w:t>Se faculta a la Consejera Presidenta y al Secretario Ejecutivo de este Consejo General para que expidan las respectivas constancias de registro a las ciudadan</w:t>
      </w:r>
      <w:r w:rsidR="00F01225" w:rsidRPr="00F01225">
        <w:rPr>
          <w:rFonts w:ascii="Arial" w:eastAsia="Calibri" w:hAnsi="Arial" w:cs="Arial"/>
          <w:sz w:val="22"/>
          <w:szCs w:val="22"/>
          <w:lang w:val="es-MX" w:eastAsia="en-US"/>
        </w:rPr>
        <w:t>a</w:t>
      </w:r>
      <w:r w:rsidR="00FE6701" w:rsidRPr="00F01225">
        <w:rPr>
          <w:rFonts w:ascii="Arial" w:eastAsia="Calibri" w:hAnsi="Arial" w:cs="Arial"/>
          <w:sz w:val="22"/>
          <w:szCs w:val="22"/>
          <w:lang w:val="es-MX" w:eastAsia="en-US"/>
        </w:rPr>
        <w:t>s que se</w:t>
      </w:r>
      <w:r w:rsidR="004D5176" w:rsidRPr="00F01225">
        <w:rPr>
          <w:rFonts w:ascii="Arial" w:eastAsia="Calibri" w:hAnsi="Arial" w:cs="Arial"/>
          <w:sz w:val="22"/>
          <w:szCs w:val="22"/>
          <w:lang w:val="es-MX" w:eastAsia="en-US"/>
        </w:rPr>
        <w:t xml:space="preserve"> señalan en l</w:t>
      </w:r>
      <w:r w:rsidR="00F01225" w:rsidRPr="00F01225">
        <w:rPr>
          <w:rFonts w:ascii="Arial" w:eastAsia="Calibri" w:hAnsi="Arial" w:cs="Arial"/>
          <w:sz w:val="22"/>
          <w:szCs w:val="22"/>
          <w:lang w:val="es-MX" w:eastAsia="en-US"/>
        </w:rPr>
        <w:t>os puntos de Acuerdo PRIMERO y SEGUNDO</w:t>
      </w:r>
      <w:r w:rsidR="00FE6701" w:rsidRPr="00F01225">
        <w:rPr>
          <w:rFonts w:ascii="Arial" w:eastAsia="Calibri" w:hAnsi="Arial" w:cs="Arial"/>
          <w:sz w:val="22"/>
          <w:szCs w:val="22"/>
          <w:lang w:val="es-MX" w:eastAsia="en-US"/>
        </w:rPr>
        <w:t xml:space="preserve"> de este </w:t>
      </w:r>
      <w:r w:rsidR="00146039" w:rsidRPr="00F01225">
        <w:rPr>
          <w:rFonts w:ascii="Arial" w:eastAsia="Calibri" w:hAnsi="Arial" w:cs="Arial"/>
          <w:sz w:val="22"/>
          <w:szCs w:val="22"/>
          <w:lang w:val="es-MX" w:eastAsia="en-US"/>
        </w:rPr>
        <w:t xml:space="preserve">documento, </w:t>
      </w:r>
      <w:r w:rsidR="00FE6701" w:rsidRPr="00F01225">
        <w:rPr>
          <w:rFonts w:ascii="Arial" w:eastAsia="Calibri" w:hAnsi="Arial" w:cs="Arial"/>
          <w:sz w:val="22"/>
          <w:szCs w:val="22"/>
          <w:lang w:val="es-MX" w:eastAsia="en-US"/>
        </w:rPr>
        <w:t xml:space="preserve">que les acredita como candidatas para contender </w:t>
      </w:r>
      <w:r w:rsidR="00B124FB" w:rsidRPr="00F01225">
        <w:rPr>
          <w:rFonts w:ascii="Arial" w:eastAsia="Calibri" w:hAnsi="Arial" w:cs="Arial"/>
          <w:sz w:val="22"/>
          <w:szCs w:val="22"/>
          <w:lang w:val="es-MX" w:eastAsia="en-US"/>
        </w:rPr>
        <w:t xml:space="preserve">al cargo de </w:t>
      </w:r>
      <w:r w:rsidR="00146039" w:rsidRPr="00F01225">
        <w:rPr>
          <w:rFonts w:ascii="Arial" w:eastAsia="Calibri" w:hAnsi="Arial" w:cs="Arial"/>
          <w:sz w:val="22"/>
          <w:szCs w:val="22"/>
          <w:lang w:val="es-MX" w:eastAsia="en-US"/>
        </w:rPr>
        <w:t>miembros de</w:t>
      </w:r>
      <w:r w:rsidR="005B19C2" w:rsidRPr="00F01225">
        <w:rPr>
          <w:rFonts w:ascii="Arial" w:eastAsia="Calibri" w:hAnsi="Arial" w:cs="Arial"/>
          <w:sz w:val="22"/>
          <w:szCs w:val="22"/>
          <w:lang w:val="es-MX" w:eastAsia="en-US"/>
        </w:rPr>
        <w:t>l Ayuntamiento</w:t>
      </w:r>
      <w:r w:rsidR="00146039" w:rsidRPr="00F01225">
        <w:rPr>
          <w:rFonts w:ascii="Arial" w:eastAsia="Calibri" w:hAnsi="Arial" w:cs="Arial"/>
          <w:sz w:val="22"/>
          <w:szCs w:val="22"/>
          <w:lang w:val="es-MX" w:eastAsia="en-US"/>
        </w:rPr>
        <w:t xml:space="preserve"> de</w:t>
      </w:r>
      <w:r w:rsidR="004D5176" w:rsidRPr="00F01225">
        <w:rPr>
          <w:rFonts w:ascii="Arial" w:eastAsia="Calibri" w:hAnsi="Arial" w:cs="Arial"/>
          <w:sz w:val="22"/>
          <w:szCs w:val="22"/>
          <w:lang w:val="es-MX" w:eastAsia="en-US"/>
        </w:rPr>
        <w:t xml:space="preserve"> </w:t>
      </w:r>
      <w:r w:rsidR="00B124FB" w:rsidRPr="00F01225">
        <w:rPr>
          <w:rFonts w:ascii="Arial" w:eastAsia="Calibri" w:hAnsi="Arial" w:cs="Arial"/>
          <w:sz w:val="22"/>
          <w:szCs w:val="22"/>
          <w:lang w:val="es-MX" w:eastAsia="en-US"/>
        </w:rPr>
        <w:t>Ixtlahuacán</w:t>
      </w:r>
      <w:r w:rsidR="004D5176" w:rsidRPr="00F01225">
        <w:rPr>
          <w:rFonts w:ascii="Arial" w:eastAsia="Calibri" w:hAnsi="Arial" w:cs="Arial"/>
          <w:sz w:val="22"/>
          <w:szCs w:val="22"/>
          <w:lang w:val="es-MX" w:eastAsia="en-US"/>
        </w:rPr>
        <w:t xml:space="preserve"> y Manzanillo</w:t>
      </w:r>
      <w:r w:rsidR="00146039" w:rsidRPr="00F01225">
        <w:rPr>
          <w:rFonts w:ascii="Arial" w:eastAsia="Calibri" w:hAnsi="Arial" w:cs="Arial"/>
          <w:sz w:val="22"/>
          <w:szCs w:val="22"/>
          <w:lang w:val="es-MX" w:eastAsia="en-US"/>
        </w:rPr>
        <w:t>,</w:t>
      </w:r>
      <w:r w:rsidR="00B124FB" w:rsidRPr="00F01225">
        <w:rPr>
          <w:rFonts w:ascii="Arial" w:eastAsia="Calibri" w:hAnsi="Arial" w:cs="Arial"/>
          <w:sz w:val="22"/>
          <w:szCs w:val="22"/>
          <w:lang w:val="es-MX" w:eastAsia="en-US"/>
        </w:rPr>
        <w:t xml:space="preserve"> en la tercera y sexta posición, respectivamente,</w:t>
      </w:r>
      <w:r w:rsidR="00146039" w:rsidRPr="00F01225">
        <w:rPr>
          <w:rFonts w:ascii="Arial" w:eastAsia="Calibri" w:hAnsi="Arial" w:cs="Arial"/>
          <w:sz w:val="22"/>
          <w:szCs w:val="22"/>
          <w:lang w:val="es-MX" w:eastAsia="en-US"/>
        </w:rPr>
        <w:t xml:space="preserve"> </w:t>
      </w:r>
      <w:r w:rsidR="00FE6701" w:rsidRPr="00F01225">
        <w:rPr>
          <w:rFonts w:ascii="Arial" w:eastAsia="Calibri" w:hAnsi="Arial" w:cs="Arial"/>
          <w:sz w:val="22"/>
          <w:szCs w:val="22"/>
          <w:lang w:val="es-MX" w:eastAsia="en-US"/>
        </w:rPr>
        <w:t>en el Proceso Electoral Local 2017-2018.</w:t>
      </w:r>
    </w:p>
    <w:p w:rsidR="004A19BB" w:rsidRPr="00F01225" w:rsidRDefault="004A19BB" w:rsidP="004A19BB">
      <w:pPr>
        <w:spacing w:line="360" w:lineRule="auto"/>
        <w:jc w:val="both"/>
        <w:rPr>
          <w:rFonts w:ascii="Arial" w:eastAsia="Calibri" w:hAnsi="Arial" w:cs="Arial"/>
          <w:b/>
          <w:sz w:val="22"/>
          <w:szCs w:val="22"/>
          <w:lang w:val="es-MX" w:eastAsia="en-US"/>
        </w:rPr>
      </w:pPr>
    </w:p>
    <w:p w:rsidR="00FE6701" w:rsidRPr="00F01225" w:rsidRDefault="00F54808" w:rsidP="004A19BB">
      <w:pPr>
        <w:spacing w:line="360" w:lineRule="auto"/>
        <w:jc w:val="both"/>
        <w:rPr>
          <w:rFonts w:ascii="Arial" w:eastAsia="Calibri" w:hAnsi="Arial" w:cs="Arial"/>
          <w:sz w:val="22"/>
          <w:szCs w:val="22"/>
          <w:lang w:val="es-MX" w:eastAsia="en-US"/>
        </w:rPr>
      </w:pPr>
      <w:r w:rsidRPr="00F01225">
        <w:rPr>
          <w:rFonts w:ascii="Arial" w:eastAsia="Calibri" w:hAnsi="Arial" w:cs="Arial"/>
          <w:b/>
          <w:sz w:val="22"/>
          <w:szCs w:val="22"/>
          <w:lang w:val="es-MX" w:eastAsia="en-US"/>
        </w:rPr>
        <w:t>QUINT</w:t>
      </w:r>
      <w:r w:rsidR="005B19C2" w:rsidRPr="00F01225">
        <w:rPr>
          <w:rFonts w:ascii="Arial" w:eastAsia="Calibri" w:hAnsi="Arial" w:cs="Arial"/>
          <w:b/>
          <w:sz w:val="22"/>
          <w:szCs w:val="22"/>
          <w:lang w:val="es-MX" w:eastAsia="en-US"/>
        </w:rPr>
        <w:t>O</w:t>
      </w:r>
      <w:r w:rsidR="00FE6701" w:rsidRPr="00F01225">
        <w:rPr>
          <w:rFonts w:ascii="Arial" w:eastAsia="Calibri" w:hAnsi="Arial" w:cs="Arial"/>
          <w:b/>
          <w:sz w:val="22"/>
          <w:szCs w:val="22"/>
          <w:lang w:val="es-MX" w:eastAsia="en-US"/>
        </w:rPr>
        <w:t>:</w:t>
      </w:r>
      <w:r w:rsidR="00FE6701" w:rsidRPr="00F01225">
        <w:rPr>
          <w:rFonts w:ascii="Arial" w:eastAsia="Calibri" w:hAnsi="Arial" w:cs="Arial"/>
          <w:sz w:val="22"/>
          <w:szCs w:val="22"/>
          <w:lang w:val="es-MX" w:eastAsia="en-US"/>
        </w:rPr>
        <w:t xml:space="preserve"> Notifíquese el presente documento a todos los partidos políticos acreditados ante este Consejo General, al Instituto Nacional Electoral por conducto de su Unidad Técnica de Vinculación con los Organismos Públicos Electorales Locales, a los Consejos Municipales Electorales</w:t>
      </w:r>
      <w:r w:rsidR="00F01225" w:rsidRPr="00F01225">
        <w:rPr>
          <w:rFonts w:ascii="Arial" w:eastAsia="Calibri" w:hAnsi="Arial" w:cs="Arial"/>
          <w:sz w:val="22"/>
          <w:szCs w:val="22"/>
          <w:lang w:val="es-MX" w:eastAsia="en-US"/>
        </w:rPr>
        <w:t xml:space="preserve"> de Ixtlahuacán y Manzanillo, y por conducto de éste último a la planilla de candidatura independiente a miembros del Ayuntamiento de Manzanillo</w:t>
      </w:r>
      <w:r w:rsidR="00FE6701" w:rsidRPr="00F01225">
        <w:rPr>
          <w:rFonts w:ascii="Arial" w:eastAsia="Calibri" w:hAnsi="Arial" w:cs="Arial"/>
          <w:sz w:val="22"/>
          <w:szCs w:val="22"/>
          <w:lang w:val="es-MX" w:eastAsia="en-US"/>
        </w:rPr>
        <w:t>, para que surtan los efectos legales y administrativos correspondientes.</w:t>
      </w:r>
    </w:p>
    <w:p w:rsidR="004A19BB" w:rsidRPr="00F01225" w:rsidRDefault="004A19BB" w:rsidP="004A19BB">
      <w:pPr>
        <w:spacing w:line="360" w:lineRule="auto"/>
        <w:jc w:val="both"/>
        <w:rPr>
          <w:rFonts w:ascii="Arial" w:eastAsia="Calibri" w:hAnsi="Arial" w:cs="Arial"/>
          <w:b/>
          <w:sz w:val="22"/>
          <w:szCs w:val="22"/>
          <w:lang w:val="es-MX" w:eastAsia="en-US"/>
        </w:rPr>
      </w:pPr>
    </w:p>
    <w:p w:rsidR="0091328B" w:rsidRPr="00F01225" w:rsidRDefault="005B19C2" w:rsidP="0091328B">
      <w:pPr>
        <w:spacing w:line="360" w:lineRule="auto"/>
        <w:jc w:val="both"/>
        <w:rPr>
          <w:rFonts w:ascii="Arial" w:hAnsi="Arial" w:cs="Arial"/>
          <w:sz w:val="22"/>
          <w:szCs w:val="22"/>
        </w:rPr>
      </w:pPr>
      <w:r w:rsidRPr="00F01225">
        <w:rPr>
          <w:rFonts w:ascii="Arial" w:eastAsia="Calibri" w:hAnsi="Arial" w:cs="Arial"/>
          <w:b/>
          <w:sz w:val="22"/>
          <w:szCs w:val="22"/>
          <w:lang w:val="es-MX" w:eastAsia="en-US"/>
        </w:rPr>
        <w:t>S</w:t>
      </w:r>
      <w:r w:rsidR="00F54808" w:rsidRPr="00F01225">
        <w:rPr>
          <w:rFonts w:ascii="Arial" w:eastAsia="Calibri" w:hAnsi="Arial" w:cs="Arial"/>
          <w:b/>
          <w:sz w:val="22"/>
          <w:szCs w:val="22"/>
          <w:lang w:val="es-MX" w:eastAsia="en-US"/>
        </w:rPr>
        <w:t>EXT</w:t>
      </w:r>
      <w:r w:rsidRPr="00F01225">
        <w:rPr>
          <w:rFonts w:ascii="Arial" w:eastAsia="Calibri" w:hAnsi="Arial" w:cs="Arial"/>
          <w:b/>
          <w:sz w:val="22"/>
          <w:szCs w:val="22"/>
          <w:lang w:val="es-MX" w:eastAsia="en-US"/>
        </w:rPr>
        <w:t>O</w:t>
      </w:r>
      <w:r w:rsidR="00FE6701" w:rsidRPr="00F01225">
        <w:rPr>
          <w:rFonts w:ascii="Arial" w:eastAsia="Calibri" w:hAnsi="Arial" w:cs="Arial"/>
          <w:b/>
          <w:sz w:val="22"/>
          <w:szCs w:val="22"/>
          <w:lang w:val="es-MX" w:eastAsia="en-US"/>
        </w:rPr>
        <w:t>:</w:t>
      </w:r>
      <w:r w:rsidR="00FE6701" w:rsidRPr="00F01225">
        <w:rPr>
          <w:rFonts w:ascii="Arial" w:eastAsia="Calibri" w:hAnsi="Arial" w:cs="Arial"/>
          <w:sz w:val="22"/>
          <w:szCs w:val="22"/>
          <w:lang w:val="es-MX" w:eastAsia="en-US"/>
        </w:rPr>
        <w:t xml:space="preserve"> </w:t>
      </w:r>
      <w:r w:rsidR="0091328B" w:rsidRPr="00F01225">
        <w:rPr>
          <w:rFonts w:ascii="Arial" w:eastAsia="Calibri" w:hAnsi="Arial" w:cs="Arial"/>
          <w:sz w:val="22"/>
          <w:szCs w:val="22"/>
          <w:lang w:val="es-MX" w:eastAsia="en-US"/>
        </w:rPr>
        <w:t xml:space="preserve">Notifíquese el presente documento a la Dirección de </w:t>
      </w:r>
      <w:r w:rsidR="00EE0E57" w:rsidRPr="00F01225">
        <w:rPr>
          <w:rFonts w:ascii="Arial" w:eastAsia="Calibri" w:hAnsi="Arial" w:cs="Arial"/>
          <w:sz w:val="22"/>
          <w:szCs w:val="22"/>
          <w:lang w:val="es-MX" w:eastAsia="en-US"/>
        </w:rPr>
        <w:t>Organización</w:t>
      </w:r>
      <w:r w:rsidR="0091328B" w:rsidRPr="00F01225">
        <w:rPr>
          <w:rFonts w:ascii="Arial" w:eastAsia="Calibri" w:hAnsi="Arial" w:cs="Arial"/>
          <w:sz w:val="22"/>
          <w:szCs w:val="22"/>
          <w:lang w:val="es-MX" w:eastAsia="en-US"/>
        </w:rPr>
        <w:t xml:space="preserve"> Electoral de este </w:t>
      </w:r>
      <w:r w:rsidR="00EE0E57" w:rsidRPr="00F01225">
        <w:rPr>
          <w:rFonts w:ascii="Arial" w:eastAsia="Calibri" w:hAnsi="Arial" w:cs="Arial"/>
          <w:sz w:val="22"/>
          <w:szCs w:val="22"/>
          <w:lang w:val="es-MX" w:eastAsia="en-US"/>
        </w:rPr>
        <w:t>Instituto</w:t>
      </w:r>
      <w:r w:rsidR="0091328B" w:rsidRPr="00F01225">
        <w:rPr>
          <w:rFonts w:ascii="Arial" w:eastAsia="Calibri" w:hAnsi="Arial" w:cs="Arial"/>
          <w:sz w:val="22"/>
          <w:szCs w:val="22"/>
          <w:lang w:val="es-MX" w:eastAsia="en-US"/>
        </w:rPr>
        <w:t xml:space="preserve">, </w:t>
      </w:r>
      <w:r w:rsidR="0091328B" w:rsidRPr="00F01225">
        <w:rPr>
          <w:rFonts w:ascii="Arial" w:hAnsi="Arial" w:cs="Arial"/>
          <w:sz w:val="22"/>
          <w:szCs w:val="22"/>
        </w:rPr>
        <w:t>para efecto de la</w:t>
      </w:r>
      <w:r w:rsidR="00DA5C4B" w:rsidRPr="00F01225">
        <w:rPr>
          <w:rFonts w:ascii="Arial" w:hAnsi="Arial" w:cs="Arial"/>
          <w:sz w:val="22"/>
          <w:szCs w:val="22"/>
        </w:rPr>
        <w:t xml:space="preserve"> construcción de la</w:t>
      </w:r>
      <w:r w:rsidR="0091328B" w:rsidRPr="00F01225">
        <w:rPr>
          <w:rFonts w:ascii="Arial" w:hAnsi="Arial" w:cs="Arial"/>
          <w:sz w:val="22"/>
          <w:szCs w:val="22"/>
        </w:rPr>
        <w:t xml:space="preserve"> documentación electoral</w:t>
      </w:r>
      <w:r w:rsidR="00DA5C4B" w:rsidRPr="00F01225">
        <w:rPr>
          <w:rFonts w:ascii="Arial" w:hAnsi="Arial" w:cs="Arial"/>
          <w:sz w:val="22"/>
          <w:szCs w:val="22"/>
        </w:rPr>
        <w:t xml:space="preserve"> atinente</w:t>
      </w:r>
      <w:r w:rsidR="0091328B" w:rsidRPr="00F01225">
        <w:rPr>
          <w:rFonts w:ascii="Arial" w:hAnsi="Arial" w:cs="Arial"/>
          <w:sz w:val="22"/>
          <w:szCs w:val="22"/>
        </w:rPr>
        <w:t xml:space="preserve"> y demás fines administrativos</w:t>
      </w:r>
      <w:r w:rsidR="00EE0E57" w:rsidRPr="00F01225">
        <w:rPr>
          <w:rFonts w:ascii="Arial" w:hAnsi="Arial" w:cs="Arial"/>
          <w:sz w:val="22"/>
          <w:szCs w:val="22"/>
        </w:rPr>
        <w:t xml:space="preserve"> conducentes.</w:t>
      </w:r>
    </w:p>
    <w:p w:rsidR="0091328B" w:rsidRPr="00F01225" w:rsidRDefault="0091328B" w:rsidP="004A19BB">
      <w:pPr>
        <w:spacing w:line="360" w:lineRule="auto"/>
        <w:jc w:val="both"/>
        <w:rPr>
          <w:rFonts w:ascii="Arial" w:eastAsia="Calibri" w:hAnsi="Arial" w:cs="Arial"/>
          <w:sz w:val="22"/>
          <w:szCs w:val="22"/>
          <w:lang w:eastAsia="en-US"/>
        </w:rPr>
      </w:pPr>
    </w:p>
    <w:p w:rsidR="00FE6701" w:rsidRDefault="0091328B" w:rsidP="004A19BB">
      <w:pPr>
        <w:spacing w:line="360" w:lineRule="auto"/>
        <w:jc w:val="both"/>
        <w:rPr>
          <w:rFonts w:ascii="Arial" w:hAnsi="Arial" w:cs="Arial"/>
          <w:sz w:val="22"/>
          <w:szCs w:val="22"/>
        </w:rPr>
      </w:pPr>
      <w:r w:rsidRPr="00F01225">
        <w:rPr>
          <w:rFonts w:ascii="Arial" w:eastAsia="Calibri" w:hAnsi="Arial" w:cs="Arial"/>
          <w:b/>
          <w:sz w:val="22"/>
          <w:szCs w:val="22"/>
          <w:lang w:val="es-MX" w:eastAsia="en-US"/>
        </w:rPr>
        <w:t>SÉPTIMO:</w:t>
      </w:r>
      <w:r w:rsidRPr="00F01225">
        <w:rPr>
          <w:rFonts w:ascii="Arial" w:eastAsia="Calibri" w:hAnsi="Arial" w:cs="Arial"/>
          <w:sz w:val="22"/>
          <w:szCs w:val="22"/>
          <w:lang w:val="es-MX" w:eastAsia="en-US"/>
        </w:rPr>
        <w:t xml:space="preserve"> </w:t>
      </w:r>
      <w:r w:rsidR="00021E75" w:rsidRPr="00F01225">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DA421A" w:rsidRDefault="00DA421A" w:rsidP="004A19BB">
      <w:pPr>
        <w:spacing w:line="360" w:lineRule="auto"/>
        <w:jc w:val="both"/>
        <w:rPr>
          <w:rFonts w:ascii="Arial" w:hAnsi="Arial" w:cs="Arial"/>
          <w:sz w:val="10"/>
          <w:szCs w:val="22"/>
        </w:rPr>
      </w:pPr>
    </w:p>
    <w:p w:rsidR="008A0E2E" w:rsidRDefault="008A0E2E" w:rsidP="008A0E2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Décima Sexta Sesión Ordinaria del Proceso Electoral Local 2017-2018 del Consejo General, celebrada el 14 (catorce) de mayo de 2018 (dos mil dieciocho), por unanimidad de votos a favor de las Consejeras y Consejeros Electorales: Maestra Nirvana Fabiola Rosales Ochoa, Maestra Noemí Sofía Herrera Núñez, </w:t>
      </w:r>
      <w:r>
        <w:rPr>
          <w:rFonts w:ascii="Arial" w:eastAsia="Calibri" w:hAnsi="Arial" w:cs="Arial"/>
          <w:sz w:val="22"/>
          <w:szCs w:val="22"/>
          <w:lang w:val="es-MX" w:eastAsia="en-US"/>
        </w:rPr>
        <w:lastRenderedPageBreak/>
        <w:t>Licenciada Ayizde Anguiano Polanco, Licenciado Raúl Maldonado Ramírez, Maestra Martha Elba Iza Huerta, Maestra Arlen Alejandra Martínez Fuentes y Licenciado Javier Ávila Carrillo.</w:t>
      </w:r>
    </w:p>
    <w:p w:rsidR="008A0E2E" w:rsidRDefault="008A0E2E" w:rsidP="008A0E2E">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8A0E2E" w:rsidTr="008A0E2E">
        <w:tc>
          <w:tcPr>
            <w:tcW w:w="4702" w:type="dxa"/>
            <w:hideMark/>
          </w:tcPr>
          <w:p w:rsidR="008A0E2E" w:rsidRDefault="008A0E2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477" w:type="dxa"/>
            <w:gridSpan w:val="2"/>
            <w:hideMark/>
          </w:tcPr>
          <w:p w:rsidR="008A0E2E" w:rsidRDefault="008A0E2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8A0E2E" w:rsidTr="008A0E2E">
        <w:tc>
          <w:tcPr>
            <w:tcW w:w="4702" w:type="dxa"/>
          </w:tcPr>
          <w:p w:rsidR="008A0E2E" w:rsidRDefault="008A0E2E">
            <w:pPr>
              <w:spacing w:line="276" w:lineRule="auto"/>
              <w:ind w:right="-11"/>
              <w:rPr>
                <w:rFonts w:ascii="Arial" w:eastAsia="Arial" w:hAnsi="Arial" w:cs="Arial"/>
                <w:sz w:val="20"/>
                <w:szCs w:val="20"/>
                <w:lang w:val="es-MX" w:eastAsia="en-US"/>
              </w:rPr>
            </w:pPr>
          </w:p>
          <w:p w:rsidR="008A0E2E" w:rsidRDefault="008A0E2E">
            <w:pPr>
              <w:spacing w:line="276" w:lineRule="auto"/>
              <w:ind w:right="-11"/>
              <w:rPr>
                <w:rFonts w:ascii="Arial" w:eastAsia="Arial" w:hAnsi="Arial" w:cs="Arial"/>
                <w:sz w:val="20"/>
                <w:szCs w:val="20"/>
                <w:lang w:val="es-MX" w:eastAsia="en-US"/>
              </w:rPr>
            </w:pPr>
          </w:p>
          <w:p w:rsidR="008A0E2E" w:rsidRDefault="008A0E2E">
            <w:pPr>
              <w:spacing w:line="276" w:lineRule="auto"/>
              <w:ind w:right="-11"/>
              <w:rPr>
                <w:rFonts w:ascii="Arial" w:eastAsia="Arial" w:hAnsi="Arial" w:cs="Arial"/>
                <w:sz w:val="20"/>
                <w:szCs w:val="20"/>
                <w:lang w:val="es-MX" w:eastAsia="en-US"/>
              </w:rPr>
            </w:pPr>
          </w:p>
          <w:p w:rsidR="008A0E2E" w:rsidRDefault="008A0E2E">
            <w:pPr>
              <w:spacing w:line="276" w:lineRule="auto"/>
              <w:ind w:right="-11"/>
              <w:rPr>
                <w:rFonts w:ascii="Arial" w:eastAsia="Arial" w:hAnsi="Arial" w:cs="Arial"/>
                <w:sz w:val="20"/>
                <w:szCs w:val="20"/>
                <w:lang w:val="es-MX" w:eastAsia="en-US"/>
              </w:rPr>
            </w:pPr>
          </w:p>
          <w:p w:rsidR="008A0E2E" w:rsidRDefault="008A0E2E">
            <w:pPr>
              <w:spacing w:line="276" w:lineRule="auto"/>
              <w:ind w:right="-11"/>
              <w:rPr>
                <w:rFonts w:ascii="Arial" w:eastAsia="Arial" w:hAnsi="Arial" w:cs="Arial"/>
                <w:sz w:val="20"/>
                <w:szCs w:val="20"/>
                <w:lang w:val="es-MX" w:eastAsia="en-US"/>
              </w:rPr>
            </w:pPr>
          </w:p>
        </w:tc>
        <w:tc>
          <w:tcPr>
            <w:tcW w:w="4477" w:type="dxa"/>
            <w:gridSpan w:val="2"/>
          </w:tcPr>
          <w:p w:rsidR="008A0E2E" w:rsidRDefault="008A0E2E">
            <w:pPr>
              <w:spacing w:line="276" w:lineRule="auto"/>
              <w:ind w:right="-11"/>
              <w:jc w:val="center"/>
              <w:rPr>
                <w:rFonts w:ascii="Arial" w:eastAsia="Arial" w:hAnsi="Arial" w:cs="Arial"/>
                <w:sz w:val="20"/>
                <w:szCs w:val="20"/>
                <w:lang w:val="en-US" w:eastAsia="en-US"/>
              </w:rPr>
            </w:pPr>
          </w:p>
          <w:p w:rsidR="008A0E2E" w:rsidRDefault="008A0E2E">
            <w:pPr>
              <w:spacing w:line="276" w:lineRule="auto"/>
              <w:ind w:right="-11"/>
              <w:rPr>
                <w:rFonts w:ascii="Arial" w:eastAsia="Arial" w:hAnsi="Arial" w:cs="Arial"/>
                <w:sz w:val="20"/>
                <w:szCs w:val="20"/>
                <w:lang w:val="en-US" w:eastAsia="en-US"/>
              </w:rPr>
            </w:pPr>
          </w:p>
          <w:p w:rsidR="008A0E2E" w:rsidRDefault="008A0E2E">
            <w:pPr>
              <w:spacing w:line="276" w:lineRule="auto"/>
              <w:ind w:right="-11"/>
              <w:jc w:val="center"/>
              <w:rPr>
                <w:rFonts w:ascii="Arial" w:eastAsia="Arial" w:hAnsi="Arial" w:cs="Arial"/>
                <w:sz w:val="20"/>
                <w:szCs w:val="20"/>
                <w:lang w:val="en-US" w:eastAsia="en-US"/>
              </w:rPr>
            </w:pPr>
          </w:p>
        </w:tc>
      </w:tr>
      <w:tr w:rsidR="008A0E2E" w:rsidTr="008A0E2E">
        <w:tc>
          <w:tcPr>
            <w:tcW w:w="4702" w:type="dxa"/>
            <w:hideMark/>
          </w:tcPr>
          <w:p w:rsidR="008A0E2E" w:rsidRDefault="008A0E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8A0E2E" w:rsidRDefault="008A0E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8A0E2E" w:rsidTr="008A0E2E">
        <w:tc>
          <w:tcPr>
            <w:tcW w:w="4702" w:type="dxa"/>
          </w:tcPr>
          <w:p w:rsidR="008A0E2E" w:rsidRDefault="008A0E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8A0E2E" w:rsidRDefault="008A0E2E">
            <w:pPr>
              <w:spacing w:line="276" w:lineRule="auto"/>
              <w:ind w:right="-11"/>
              <w:jc w:val="center"/>
              <w:rPr>
                <w:rFonts w:ascii="Arial" w:eastAsia="Arial" w:hAnsi="Arial" w:cs="Arial"/>
                <w:sz w:val="10"/>
                <w:szCs w:val="10"/>
                <w:lang w:val="es-MX" w:eastAsia="en-US"/>
              </w:rPr>
            </w:pPr>
          </w:p>
        </w:tc>
        <w:tc>
          <w:tcPr>
            <w:tcW w:w="4477" w:type="dxa"/>
            <w:gridSpan w:val="2"/>
            <w:hideMark/>
          </w:tcPr>
          <w:p w:rsidR="008A0E2E" w:rsidRDefault="008A0E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8A0E2E" w:rsidTr="008A0E2E">
        <w:tc>
          <w:tcPr>
            <w:tcW w:w="9179" w:type="dxa"/>
            <w:gridSpan w:val="3"/>
            <w:hideMark/>
          </w:tcPr>
          <w:p w:rsidR="008A0E2E" w:rsidRDefault="008A0E2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8A0E2E" w:rsidTr="008A0E2E">
        <w:tc>
          <w:tcPr>
            <w:tcW w:w="4702" w:type="dxa"/>
          </w:tcPr>
          <w:p w:rsidR="008A0E2E" w:rsidRDefault="008A0E2E">
            <w:pPr>
              <w:spacing w:line="276" w:lineRule="auto"/>
              <w:ind w:right="-11"/>
              <w:jc w:val="center"/>
              <w:rPr>
                <w:rFonts w:ascii="Arial" w:eastAsia="Arial" w:hAnsi="Arial" w:cs="Arial"/>
                <w:sz w:val="20"/>
                <w:szCs w:val="20"/>
                <w:lang w:val="en-US" w:eastAsia="en-US"/>
              </w:rPr>
            </w:pPr>
          </w:p>
          <w:p w:rsidR="008A0E2E" w:rsidRDefault="008A0E2E">
            <w:pPr>
              <w:spacing w:line="276" w:lineRule="auto"/>
              <w:ind w:right="-11"/>
              <w:jc w:val="center"/>
              <w:rPr>
                <w:rFonts w:ascii="Arial" w:eastAsia="Arial" w:hAnsi="Arial" w:cs="Arial"/>
                <w:sz w:val="20"/>
                <w:szCs w:val="20"/>
                <w:lang w:val="en-US" w:eastAsia="en-US"/>
              </w:rPr>
            </w:pPr>
          </w:p>
          <w:p w:rsidR="008A0E2E" w:rsidRDefault="008A0E2E">
            <w:pPr>
              <w:spacing w:line="276" w:lineRule="auto"/>
              <w:ind w:right="-11"/>
              <w:rPr>
                <w:rFonts w:ascii="Arial" w:eastAsia="Arial" w:hAnsi="Arial" w:cs="Arial"/>
                <w:sz w:val="10"/>
                <w:szCs w:val="10"/>
                <w:lang w:val="en-US" w:eastAsia="en-US"/>
              </w:rPr>
            </w:pPr>
          </w:p>
          <w:p w:rsidR="008A0E2E" w:rsidRDefault="008A0E2E">
            <w:pPr>
              <w:spacing w:line="276" w:lineRule="auto"/>
              <w:ind w:right="-11"/>
              <w:rPr>
                <w:rFonts w:ascii="Arial" w:eastAsia="Arial" w:hAnsi="Arial" w:cs="Arial"/>
                <w:sz w:val="10"/>
                <w:szCs w:val="10"/>
                <w:lang w:val="en-US" w:eastAsia="en-US"/>
              </w:rPr>
            </w:pPr>
          </w:p>
          <w:p w:rsidR="008A0E2E" w:rsidRDefault="008A0E2E">
            <w:pPr>
              <w:spacing w:line="276" w:lineRule="auto"/>
              <w:ind w:right="-11"/>
              <w:rPr>
                <w:rFonts w:ascii="Arial" w:eastAsia="Arial" w:hAnsi="Arial" w:cs="Arial"/>
                <w:sz w:val="10"/>
                <w:szCs w:val="10"/>
                <w:lang w:val="en-US" w:eastAsia="en-US"/>
              </w:rPr>
            </w:pPr>
          </w:p>
          <w:p w:rsidR="008A0E2E" w:rsidRDefault="008A0E2E">
            <w:pPr>
              <w:spacing w:line="276" w:lineRule="auto"/>
              <w:ind w:right="-11"/>
              <w:rPr>
                <w:rFonts w:ascii="Arial" w:eastAsia="Arial" w:hAnsi="Arial" w:cs="Arial"/>
                <w:sz w:val="10"/>
                <w:szCs w:val="10"/>
                <w:lang w:val="en-US" w:eastAsia="en-US"/>
              </w:rPr>
            </w:pPr>
          </w:p>
          <w:p w:rsidR="008A0E2E" w:rsidRDefault="008A0E2E">
            <w:pPr>
              <w:spacing w:line="276" w:lineRule="auto"/>
              <w:ind w:right="-11"/>
              <w:rPr>
                <w:rFonts w:ascii="Arial" w:eastAsia="Arial" w:hAnsi="Arial" w:cs="Arial"/>
                <w:sz w:val="10"/>
                <w:szCs w:val="10"/>
                <w:lang w:val="en-US" w:eastAsia="en-US"/>
              </w:rPr>
            </w:pPr>
          </w:p>
          <w:p w:rsidR="008A0E2E" w:rsidRDefault="008A0E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8A0E2E" w:rsidRDefault="008A0E2E">
            <w:pPr>
              <w:spacing w:line="276" w:lineRule="auto"/>
              <w:ind w:right="-11"/>
              <w:jc w:val="center"/>
              <w:rPr>
                <w:rFonts w:ascii="Arial" w:eastAsia="Arial" w:hAnsi="Arial" w:cs="Arial"/>
                <w:sz w:val="10"/>
                <w:szCs w:val="10"/>
                <w:lang w:val="en-US" w:eastAsia="en-US"/>
              </w:rPr>
            </w:pPr>
          </w:p>
          <w:p w:rsidR="008A0E2E" w:rsidRDefault="008A0E2E">
            <w:pPr>
              <w:spacing w:line="276" w:lineRule="auto"/>
              <w:ind w:right="-11"/>
              <w:rPr>
                <w:rFonts w:ascii="Arial" w:eastAsia="Arial" w:hAnsi="Arial" w:cs="Arial"/>
                <w:sz w:val="20"/>
                <w:szCs w:val="20"/>
                <w:lang w:val="en-US" w:eastAsia="en-US"/>
              </w:rPr>
            </w:pPr>
          </w:p>
          <w:p w:rsidR="008A0E2E" w:rsidRDefault="008A0E2E">
            <w:pPr>
              <w:spacing w:line="276" w:lineRule="auto"/>
              <w:ind w:right="-11"/>
              <w:jc w:val="center"/>
              <w:rPr>
                <w:rFonts w:ascii="Arial" w:eastAsia="Arial" w:hAnsi="Arial" w:cs="Arial"/>
                <w:sz w:val="20"/>
                <w:szCs w:val="20"/>
                <w:lang w:val="en-US" w:eastAsia="en-US"/>
              </w:rPr>
            </w:pPr>
          </w:p>
          <w:p w:rsidR="008A0E2E" w:rsidRDefault="008A0E2E">
            <w:pPr>
              <w:spacing w:line="276" w:lineRule="auto"/>
              <w:ind w:right="-11"/>
              <w:jc w:val="center"/>
              <w:rPr>
                <w:rFonts w:ascii="Arial" w:eastAsia="Arial" w:hAnsi="Arial" w:cs="Arial"/>
                <w:sz w:val="20"/>
                <w:szCs w:val="20"/>
                <w:lang w:val="en-US" w:eastAsia="en-US"/>
              </w:rPr>
            </w:pPr>
          </w:p>
          <w:p w:rsidR="008A0E2E" w:rsidRDefault="008A0E2E">
            <w:pPr>
              <w:spacing w:line="276" w:lineRule="auto"/>
              <w:ind w:right="-11"/>
              <w:jc w:val="center"/>
              <w:rPr>
                <w:rFonts w:ascii="Arial" w:eastAsia="Arial" w:hAnsi="Arial" w:cs="Arial"/>
                <w:sz w:val="20"/>
                <w:szCs w:val="20"/>
                <w:lang w:val="en-US" w:eastAsia="en-US"/>
              </w:rPr>
            </w:pPr>
          </w:p>
          <w:p w:rsidR="008A0E2E" w:rsidRDefault="008A0E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8A0E2E" w:rsidTr="008A0E2E">
        <w:tc>
          <w:tcPr>
            <w:tcW w:w="4702" w:type="dxa"/>
            <w:hideMark/>
          </w:tcPr>
          <w:p w:rsidR="008A0E2E" w:rsidRDefault="008A0E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8A0E2E" w:rsidRDefault="008A0E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8A0E2E" w:rsidTr="008A0E2E">
        <w:tc>
          <w:tcPr>
            <w:tcW w:w="4702" w:type="dxa"/>
          </w:tcPr>
          <w:p w:rsidR="008A0E2E" w:rsidRDefault="008A0E2E">
            <w:pPr>
              <w:spacing w:line="276" w:lineRule="auto"/>
              <w:jc w:val="center"/>
              <w:rPr>
                <w:rFonts w:ascii="Arial" w:eastAsia="Arial" w:hAnsi="Arial" w:cs="Arial"/>
                <w:sz w:val="10"/>
                <w:szCs w:val="20"/>
                <w:lang w:val="en-US" w:eastAsia="en-US"/>
              </w:rPr>
            </w:pPr>
          </w:p>
          <w:p w:rsidR="008A0E2E" w:rsidRDefault="008A0E2E">
            <w:pPr>
              <w:spacing w:line="276" w:lineRule="auto"/>
              <w:rPr>
                <w:rFonts w:ascii="Arial" w:eastAsia="Arial" w:hAnsi="Arial" w:cs="Arial"/>
                <w:sz w:val="20"/>
                <w:szCs w:val="20"/>
                <w:lang w:val="en-US" w:eastAsia="en-US"/>
              </w:rPr>
            </w:pPr>
          </w:p>
          <w:p w:rsidR="008A0E2E" w:rsidRDefault="008A0E2E">
            <w:pPr>
              <w:spacing w:line="276" w:lineRule="auto"/>
              <w:rPr>
                <w:rFonts w:ascii="Arial" w:eastAsia="Arial" w:hAnsi="Arial" w:cs="Arial"/>
                <w:sz w:val="20"/>
                <w:szCs w:val="20"/>
                <w:lang w:val="en-US" w:eastAsia="en-US"/>
              </w:rPr>
            </w:pPr>
          </w:p>
          <w:p w:rsidR="008A0E2E" w:rsidRDefault="008A0E2E">
            <w:pPr>
              <w:spacing w:line="276" w:lineRule="auto"/>
              <w:rPr>
                <w:rFonts w:ascii="Arial" w:eastAsia="Arial" w:hAnsi="Arial" w:cs="Arial"/>
                <w:sz w:val="20"/>
                <w:szCs w:val="20"/>
                <w:lang w:val="en-US" w:eastAsia="en-US"/>
              </w:rPr>
            </w:pPr>
          </w:p>
          <w:p w:rsidR="008A0E2E" w:rsidRDefault="008A0E2E">
            <w:pPr>
              <w:spacing w:line="276" w:lineRule="auto"/>
              <w:rPr>
                <w:rFonts w:ascii="Arial" w:eastAsia="Arial" w:hAnsi="Arial" w:cs="Arial"/>
                <w:sz w:val="20"/>
                <w:szCs w:val="20"/>
                <w:lang w:val="en-US" w:eastAsia="en-US"/>
              </w:rPr>
            </w:pPr>
          </w:p>
          <w:p w:rsidR="008A0E2E" w:rsidRDefault="008A0E2E">
            <w:pPr>
              <w:spacing w:line="276" w:lineRule="auto"/>
              <w:rPr>
                <w:rFonts w:ascii="Arial" w:eastAsia="Arial" w:hAnsi="Arial" w:cs="Arial"/>
                <w:sz w:val="20"/>
                <w:szCs w:val="20"/>
                <w:lang w:val="en-US" w:eastAsia="en-US"/>
              </w:rPr>
            </w:pPr>
          </w:p>
        </w:tc>
        <w:tc>
          <w:tcPr>
            <w:tcW w:w="4477" w:type="dxa"/>
            <w:gridSpan w:val="2"/>
          </w:tcPr>
          <w:p w:rsidR="008A0E2E" w:rsidRDefault="008A0E2E">
            <w:pPr>
              <w:spacing w:line="276" w:lineRule="auto"/>
              <w:ind w:right="-11"/>
              <w:jc w:val="center"/>
              <w:rPr>
                <w:rFonts w:ascii="Arial" w:eastAsia="Arial" w:hAnsi="Arial" w:cs="Arial"/>
                <w:sz w:val="20"/>
                <w:szCs w:val="20"/>
                <w:lang w:val="es-MX" w:eastAsia="en-US"/>
              </w:rPr>
            </w:pPr>
          </w:p>
          <w:p w:rsidR="008A0E2E" w:rsidRDefault="008A0E2E">
            <w:pPr>
              <w:spacing w:line="276" w:lineRule="auto"/>
              <w:ind w:right="-11"/>
              <w:jc w:val="center"/>
              <w:rPr>
                <w:rFonts w:ascii="Arial" w:eastAsia="Arial" w:hAnsi="Arial" w:cs="Arial"/>
                <w:sz w:val="20"/>
                <w:szCs w:val="20"/>
                <w:lang w:val="es-MX" w:eastAsia="en-US"/>
              </w:rPr>
            </w:pPr>
          </w:p>
          <w:p w:rsidR="008A0E2E" w:rsidRDefault="008A0E2E">
            <w:pPr>
              <w:spacing w:line="276" w:lineRule="auto"/>
              <w:ind w:right="-11"/>
              <w:jc w:val="center"/>
              <w:rPr>
                <w:rFonts w:ascii="Arial" w:eastAsia="Arial" w:hAnsi="Arial" w:cs="Arial"/>
                <w:sz w:val="20"/>
                <w:szCs w:val="20"/>
                <w:lang w:val="es-MX" w:eastAsia="en-US"/>
              </w:rPr>
            </w:pPr>
          </w:p>
        </w:tc>
      </w:tr>
      <w:tr w:rsidR="008A0E2E" w:rsidTr="008A0E2E">
        <w:tc>
          <w:tcPr>
            <w:tcW w:w="4702" w:type="dxa"/>
            <w:hideMark/>
          </w:tcPr>
          <w:p w:rsidR="008A0E2E" w:rsidRDefault="008A0E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rsidR="008A0E2E" w:rsidRDefault="008A0E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8A0E2E" w:rsidTr="008A0E2E">
        <w:trPr>
          <w:trHeight w:val="435"/>
        </w:trPr>
        <w:tc>
          <w:tcPr>
            <w:tcW w:w="4702" w:type="dxa"/>
            <w:hideMark/>
          </w:tcPr>
          <w:p w:rsidR="008A0E2E" w:rsidRDefault="008A0E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8A0E2E" w:rsidRDefault="008A0E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8A0E2E" w:rsidTr="008A0E2E">
        <w:trPr>
          <w:gridAfter w:val="1"/>
          <w:wAfter w:w="141" w:type="dxa"/>
          <w:trHeight w:val="80"/>
        </w:trPr>
        <w:tc>
          <w:tcPr>
            <w:tcW w:w="9038" w:type="dxa"/>
            <w:gridSpan w:val="2"/>
          </w:tcPr>
          <w:p w:rsidR="008A0E2E" w:rsidRDefault="008A0E2E">
            <w:pPr>
              <w:spacing w:line="276" w:lineRule="auto"/>
              <w:rPr>
                <w:sz w:val="14"/>
              </w:rPr>
            </w:pPr>
          </w:p>
          <w:p w:rsidR="008A0E2E" w:rsidRDefault="008A0E2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8A0E2E">
              <w:tc>
                <w:tcPr>
                  <w:tcW w:w="4395" w:type="dxa"/>
                </w:tcPr>
                <w:p w:rsidR="008A0E2E" w:rsidRDefault="008A0E2E">
                  <w:pPr>
                    <w:spacing w:line="276" w:lineRule="auto"/>
                    <w:jc w:val="center"/>
                    <w:rPr>
                      <w:rFonts w:ascii="Arial" w:eastAsia="Arial" w:hAnsi="Arial" w:cs="Arial"/>
                      <w:sz w:val="20"/>
                      <w:szCs w:val="20"/>
                      <w:lang w:val="en-US" w:eastAsia="en-US"/>
                    </w:rPr>
                  </w:pPr>
                </w:p>
                <w:p w:rsidR="008A0E2E" w:rsidRDefault="008A0E2E">
                  <w:pPr>
                    <w:spacing w:line="276" w:lineRule="auto"/>
                    <w:jc w:val="center"/>
                    <w:rPr>
                      <w:rFonts w:ascii="Arial" w:eastAsia="Arial" w:hAnsi="Arial" w:cs="Arial"/>
                      <w:sz w:val="20"/>
                      <w:szCs w:val="20"/>
                      <w:lang w:val="en-US" w:eastAsia="en-US"/>
                    </w:rPr>
                  </w:pPr>
                </w:p>
                <w:p w:rsidR="008A0E2E" w:rsidRDefault="008A0E2E">
                  <w:pPr>
                    <w:spacing w:line="276" w:lineRule="auto"/>
                    <w:jc w:val="center"/>
                    <w:rPr>
                      <w:rFonts w:ascii="Arial" w:eastAsia="Arial" w:hAnsi="Arial" w:cs="Arial"/>
                      <w:sz w:val="20"/>
                      <w:szCs w:val="20"/>
                      <w:lang w:val="en-US" w:eastAsia="en-US"/>
                    </w:rPr>
                  </w:pPr>
                </w:p>
                <w:p w:rsidR="008A0E2E" w:rsidRDefault="008A0E2E">
                  <w:pPr>
                    <w:spacing w:line="276" w:lineRule="auto"/>
                    <w:jc w:val="center"/>
                    <w:rPr>
                      <w:rFonts w:ascii="Arial" w:eastAsia="Arial" w:hAnsi="Arial" w:cs="Arial"/>
                      <w:sz w:val="20"/>
                      <w:szCs w:val="20"/>
                      <w:lang w:val="en-US" w:eastAsia="en-US"/>
                    </w:rPr>
                  </w:pPr>
                </w:p>
              </w:tc>
              <w:tc>
                <w:tcPr>
                  <w:tcW w:w="4323" w:type="dxa"/>
                </w:tcPr>
                <w:p w:rsidR="008A0E2E" w:rsidRDefault="008A0E2E">
                  <w:pPr>
                    <w:spacing w:line="276" w:lineRule="auto"/>
                    <w:ind w:right="-11"/>
                    <w:jc w:val="center"/>
                    <w:rPr>
                      <w:rFonts w:ascii="Arial" w:eastAsia="Arial" w:hAnsi="Arial" w:cs="Arial"/>
                      <w:sz w:val="20"/>
                      <w:szCs w:val="20"/>
                      <w:lang w:val="es-MX" w:eastAsia="en-US"/>
                    </w:rPr>
                  </w:pPr>
                </w:p>
                <w:p w:rsidR="008A0E2E" w:rsidRDefault="008A0E2E">
                  <w:pPr>
                    <w:spacing w:line="276" w:lineRule="auto"/>
                    <w:ind w:right="-11"/>
                    <w:jc w:val="center"/>
                    <w:rPr>
                      <w:rFonts w:ascii="Arial" w:eastAsia="Arial" w:hAnsi="Arial" w:cs="Arial"/>
                      <w:sz w:val="20"/>
                      <w:szCs w:val="20"/>
                      <w:lang w:val="es-MX" w:eastAsia="en-US"/>
                    </w:rPr>
                  </w:pPr>
                </w:p>
              </w:tc>
            </w:tr>
            <w:tr w:rsidR="008A0E2E">
              <w:tc>
                <w:tcPr>
                  <w:tcW w:w="4395" w:type="dxa"/>
                  <w:hideMark/>
                </w:tcPr>
                <w:p w:rsidR="008A0E2E" w:rsidRDefault="008A0E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8A0E2E" w:rsidRDefault="008A0E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8A0E2E">
              <w:trPr>
                <w:trHeight w:val="435"/>
              </w:trPr>
              <w:tc>
                <w:tcPr>
                  <w:tcW w:w="4395" w:type="dxa"/>
                  <w:hideMark/>
                </w:tcPr>
                <w:p w:rsidR="008A0E2E" w:rsidRDefault="008A0E2E">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8A0E2E" w:rsidRDefault="008A0E2E">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8A0E2E" w:rsidRDefault="008A0E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8A0E2E" w:rsidRDefault="008A0E2E">
            <w:pPr>
              <w:spacing w:line="276" w:lineRule="auto"/>
              <w:rPr>
                <w:rFonts w:ascii="Calibri" w:eastAsia="Calibri" w:hAnsi="Calibri"/>
                <w:sz w:val="20"/>
                <w:szCs w:val="20"/>
                <w:lang w:val="es-MX" w:eastAsia="es-MX"/>
              </w:rPr>
            </w:pPr>
          </w:p>
        </w:tc>
      </w:tr>
    </w:tbl>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Default="008A0E2E" w:rsidP="008A0E2E">
      <w:pPr>
        <w:jc w:val="both"/>
        <w:rPr>
          <w:rFonts w:ascii="Arial" w:eastAsia="Arial" w:hAnsi="Arial" w:cs="Arial"/>
          <w:sz w:val="16"/>
          <w:szCs w:val="16"/>
          <w:lang w:val="es-MX" w:eastAsia="en-US"/>
        </w:rPr>
      </w:pPr>
    </w:p>
    <w:p w:rsidR="008A0E2E" w:rsidRPr="00DA421A" w:rsidRDefault="008A0E2E" w:rsidP="008A0E2E">
      <w:pPr>
        <w:jc w:val="both"/>
        <w:rPr>
          <w:rFonts w:ascii="Arial" w:hAnsi="Arial" w:cs="Arial"/>
          <w:sz w:val="10"/>
          <w:szCs w:val="22"/>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IEE/CG/A070/2018</w:t>
      </w:r>
      <w:r>
        <w:rPr>
          <w:rFonts w:ascii="Arial" w:eastAsia="Arial" w:hAnsi="Arial" w:cs="Arial"/>
          <w:sz w:val="16"/>
          <w:szCs w:val="16"/>
          <w:lang w:val="es-MX" w:eastAsia="en-US"/>
        </w:rPr>
        <w:t xml:space="preserve"> del Proceso Electoral Local 2017-2018, aprobado en la Décima Sexta Sesión Ordinaria del Consejo General del Instituto Electoral del Estado de Colima, celebrada el día 14 (catorce) de mayo del año 2018 (dos mil dieciocho). -----------------------------------------------------------------------------------------------------------------</w:t>
      </w:r>
    </w:p>
    <w:sectPr w:rsidR="008A0E2E" w:rsidRPr="00DA421A" w:rsidSect="00FE6701">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5A" w:rsidRDefault="00206B5A" w:rsidP="00FE6701">
      <w:r>
        <w:separator/>
      </w:r>
    </w:p>
  </w:endnote>
  <w:endnote w:type="continuationSeparator" w:id="0">
    <w:p w:rsidR="00206B5A" w:rsidRDefault="00206B5A" w:rsidP="00F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49" w:rsidRPr="003D60F5" w:rsidRDefault="008E5749" w:rsidP="00FE670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214B7AE4" wp14:editId="67B6468E">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BA8379"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8A0E2E">
      <w:rPr>
        <w:rFonts w:ascii="Calibri" w:hAnsi="Calibri" w:cs="Arial"/>
        <w:b/>
        <w:sz w:val="20"/>
        <w:szCs w:val="20"/>
      </w:rPr>
      <w:t>070</w:t>
    </w:r>
    <w:r>
      <w:rPr>
        <w:rFonts w:ascii="Calibri" w:hAnsi="Calibri" w:cs="Arial"/>
        <w:b/>
        <w:sz w:val="20"/>
        <w:szCs w:val="20"/>
      </w:rPr>
      <w:t>/2018</w:t>
    </w:r>
  </w:p>
  <w:p w:rsidR="008E5749" w:rsidRPr="003D60F5" w:rsidRDefault="008E5749" w:rsidP="00FE6701">
    <w:pPr>
      <w:pStyle w:val="Piedepgina"/>
      <w:jc w:val="center"/>
      <w:rPr>
        <w:rFonts w:ascii="Calibri" w:hAnsi="Calibri" w:cs="Arial"/>
        <w:sz w:val="18"/>
        <w:szCs w:val="20"/>
      </w:rPr>
    </w:pPr>
    <w:r>
      <w:rPr>
        <w:rFonts w:ascii="Calibri" w:hAnsi="Calibri" w:cs="Arial"/>
        <w:sz w:val="18"/>
        <w:szCs w:val="20"/>
      </w:rPr>
      <w:t xml:space="preserve">Sustituciones de candidaturas de la Coalición </w:t>
    </w:r>
    <w:r w:rsidR="00DA5C4B">
      <w:rPr>
        <w:rFonts w:ascii="Calibri" w:hAnsi="Calibri" w:cs="Arial"/>
        <w:sz w:val="18"/>
        <w:szCs w:val="20"/>
      </w:rPr>
      <w:t>“</w:t>
    </w:r>
    <w:r>
      <w:rPr>
        <w:rFonts w:ascii="Calibri" w:hAnsi="Calibri" w:cs="Arial"/>
        <w:sz w:val="18"/>
        <w:szCs w:val="20"/>
      </w:rPr>
      <w:t>Juntos Haremos Historia</w:t>
    </w:r>
    <w:r w:rsidR="00DA5C4B">
      <w:rPr>
        <w:rFonts w:ascii="Calibri" w:hAnsi="Calibri" w:cs="Arial"/>
        <w:sz w:val="18"/>
        <w:szCs w:val="20"/>
      </w:rPr>
      <w:t>”</w:t>
    </w:r>
    <w:r>
      <w:rPr>
        <w:rFonts w:ascii="Calibri" w:hAnsi="Calibri" w:cs="Arial"/>
        <w:sz w:val="18"/>
        <w:szCs w:val="20"/>
      </w:rPr>
      <w:t xml:space="preserve"> y de Movimiento Ciudadano</w:t>
    </w:r>
  </w:p>
  <w:p w:rsidR="008E5749" w:rsidRPr="00142316" w:rsidRDefault="008E5749" w:rsidP="00FE6701">
    <w:pPr>
      <w:pStyle w:val="Sinespaciado"/>
      <w:rPr>
        <w:sz w:val="8"/>
        <w:szCs w:val="16"/>
      </w:rPr>
    </w:pPr>
  </w:p>
  <w:p w:rsidR="008E5749" w:rsidRDefault="008E5749" w:rsidP="00FE6701">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7449D">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8A0E2E">
      <w:rPr>
        <w:rFonts w:ascii="Calibri" w:hAnsi="Calibri"/>
        <w:sz w:val="18"/>
        <w:szCs w:val="20"/>
      </w:rPr>
      <w:t>2</w:t>
    </w:r>
  </w:p>
  <w:p w:rsidR="008E5749" w:rsidRPr="00142316" w:rsidRDefault="008E5749" w:rsidP="00FE6701">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5A" w:rsidRDefault="00206B5A" w:rsidP="00FE6701">
      <w:r>
        <w:separator/>
      </w:r>
    </w:p>
  </w:footnote>
  <w:footnote w:type="continuationSeparator" w:id="0">
    <w:p w:rsidR="00206B5A" w:rsidRDefault="00206B5A" w:rsidP="00FE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49" w:rsidRPr="00640C8A" w:rsidRDefault="008E5749" w:rsidP="00DA5C4B">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61312" behindDoc="1" locked="0" layoutInCell="1" allowOverlap="1" wp14:anchorId="26139800" wp14:editId="58BAEE06">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8E5749" w:rsidRDefault="008E5749" w:rsidP="00FE6701">
    <w:pPr>
      <w:jc w:val="right"/>
      <w:rPr>
        <w:rFonts w:ascii="Calibri" w:hAnsi="Calibri" w:cs="Arial"/>
        <w:b/>
        <w:szCs w:val="22"/>
      </w:rPr>
    </w:pP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p w:rsidR="00DA5C4B" w:rsidRPr="00DA5C4B" w:rsidRDefault="00DA5C4B" w:rsidP="00FE6701">
    <w:pPr>
      <w:jc w:val="right"/>
      <w:rPr>
        <w:rFonts w:ascii="Calibri" w:hAnsi="Calibri" w:cs="Arial"/>
        <w:sz w:val="22"/>
        <w:szCs w:val="22"/>
      </w:rPr>
    </w:pPr>
    <w:r w:rsidRPr="00DA5C4B">
      <w:rPr>
        <w:rFonts w:ascii="Calibri" w:hAnsi="Calibri"/>
        <w:noProof/>
        <w:color w:val="808080" w:themeColor="background1" w:themeShade="80"/>
        <w:sz w:val="22"/>
        <w:szCs w:val="20"/>
        <w:lang w:val="es-MX" w:eastAsia="es-MX"/>
      </w:rPr>
      <mc:AlternateContent>
        <mc:Choice Requires="wps">
          <w:drawing>
            <wp:anchor distT="0" distB="0" distL="114300" distR="114300" simplePos="0" relativeHeight="251660288" behindDoc="0" locked="0" layoutInCell="1" allowOverlap="1" wp14:anchorId="164A3499" wp14:editId="37D091F2">
              <wp:simplePos x="0" y="0"/>
              <wp:positionH relativeFrom="column">
                <wp:posOffset>3506470</wp:posOffset>
              </wp:positionH>
              <wp:positionV relativeFrom="paragraph">
                <wp:posOffset>215265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908235" id="_x0000_t32" coordsize="21600,21600" o:spt="32" o:oned="t" path="m,l21600,21600e" filled="f">
              <v:path arrowok="t" fillok="f" o:connecttype="none"/>
              <o:lock v:ext="edit" shapetype="t"/>
            </v:shapetype>
            <v:shape id="AutoShape 4" o:spid="_x0000_s1026" type="#_x0000_t32" style="position:absolute;margin-left:276.1pt;margin-top:16.9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">
              <v:stroke dashstyle="1 1" endcap="round"/>
              <v:shadow color="#868686"/>
            </v:shape>
          </w:pict>
        </mc:Fallback>
      </mc:AlternateContent>
    </w:r>
    <w:r w:rsidRPr="00DA5C4B">
      <w:rPr>
        <w:rFonts w:ascii="Calibri" w:hAnsi="Calibri" w:cs="Arial"/>
        <w:color w:val="808080" w:themeColor="background1" w:themeShade="80"/>
        <w:sz w:val="22"/>
        <w:szCs w:val="22"/>
      </w:rPr>
      <w:t>Consejo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7656"/>
    <w:multiLevelType w:val="hybridMultilevel"/>
    <w:tmpl w:val="9B4A1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F0466A"/>
    <w:multiLevelType w:val="hybridMultilevel"/>
    <w:tmpl w:val="CB2AC8EA"/>
    <w:lvl w:ilvl="0" w:tplc="9B941A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F634D"/>
    <w:multiLevelType w:val="hybridMultilevel"/>
    <w:tmpl w:val="1E94959A"/>
    <w:lvl w:ilvl="0" w:tplc="AF606798">
      <w:start w:val="1"/>
      <w:numFmt w:val="upperRoman"/>
      <w:lvlText w:val="%1."/>
      <w:lvlJc w:val="left"/>
      <w:pPr>
        <w:ind w:left="1146" w:hanging="720"/>
      </w:pPr>
      <w:rPr>
        <w:b/>
        <w:strike w:val="0"/>
        <w:dstrike w:val="0"/>
        <w:color w:val="auto"/>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4425D84"/>
    <w:multiLevelType w:val="hybridMultilevel"/>
    <w:tmpl w:val="9DA2F648"/>
    <w:lvl w:ilvl="0" w:tplc="DB26DF54">
      <w:start w:val="1"/>
      <w:numFmt w:val="upperRoman"/>
      <w:lvlText w:val="%1."/>
      <w:lvlJc w:val="left"/>
      <w:pPr>
        <w:ind w:left="720" w:hanging="720"/>
      </w:pPr>
      <w:rPr>
        <w:rFonts w:cs="Times New Roman" w:hint="default"/>
      </w:rPr>
    </w:lvl>
    <w:lvl w:ilvl="1" w:tplc="C44AE728">
      <w:start w:val="1"/>
      <w:numFmt w:val="lowerLetter"/>
      <w:lvlText w:val="%2)"/>
      <w:lvlJc w:val="left"/>
      <w:pPr>
        <w:ind w:left="1080" w:hanging="360"/>
      </w:pPr>
      <w:rPr>
        <w:rFonts w:ascii="Arial" w:eastAsia="Times New Roman" w:hAnsi="Arial" w:cs="Arial"/>
        <w:b w:val="0"/>
        <w:color w:val="auto"/>
      </w:rPr>
    </w:lvl>
    <w:lvl w:ilvl="2" w:tplc="080A001B">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15D70677"/>
    <w:multiLevelType w:val="hybridMultilevel"/>
    <w:tmpl w:val="583EB22A"/>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500899"/>
    <w:multiLevelType w:val="hybridMultilevel"/>
    <w:tmpl w:val="9070BAC2"/>
    <w:lvl w:ilvl="0" w:tplc="666E1EA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2CAF765F"/>
    <w:multiLevelType w:val="hybridMultilevel"/>
    <w:tmpl w:val="878ECFEC"/>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C1BEA"/>
    <w:multiLevelType w:val="hybridMultilevel"/>
    <w:tmpl w:val="E266F730"/>
    <w:lvl w:ilvl="0" w:tplc="4B0EC8E0">
      <w:start w:val="1"/>
      <w:numFmt w:val="upperRoman"/>
      <w:lvlText w:val="%1."/>
      <w:lvlJc w:val="left"/>
      <w:pPr>
        <w:ind w:left="862"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A755ECA"/>
    <w:multiLevelType w:val="hybridMultilevel"/>
    <w:tmpl w:val="563CD3DC"/>
    <w:lvl w:ilvl="0" w:tplc="D18ED6BA">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553DD"/>
    <w:multiLevelType w:val="hybridMultilevel"/>
    <w:tmpl w:val="81E80E92"/>
    <w:lvl w:ilvl="0" w:tplc="522A6FBA">
      <w:start w:val="1"/>
      <w:numFmt w:val="upperRoman"/>
      <w:lvlText w:val="%1."/>
      <w:lvlJc w:val="left"/>
      <w:pPr>
        <w:ind w:left="2705" w:hanging="720"/>
      </w:pPr>
      <w:rPr>
        <w:rFonts w:ascii="Arial" w:hAnsi="Arial" w:cs="Arial"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3D2BF3"/>
    <w:multiLevelType w:val="hybridMultilevel"/>
    <w:tmpl w:val="51E678DA"/>
    <w:lvl w:ilvl="0" w:tplc="5A0C132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408579E1"/>
    <w:multiLevelType w:val="hybridMultilevel"/>
    <w:tmpl w:val="F4202C96"/>
    <w:lvl w:ilvl="0" w:tplc="C2107F4C">
      <w:start w:val="7"/>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40926201"/>
    <w:multiLevelType w:val="hybridMultilevel"/>
    <w:tmpl w:val="387C4490"/>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46BE178F"/>
    <w:multiLevelType w:val="hybridMultilevel"/>
    <w:tmpl w:val="878ECFEC"/>
    <w:lvl w:ilvl="0" w:tplc="DAB28C1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3E0D93"/>
    <w:multiLevelType w:val="hybridMultilevel"/>
    <w:tmpl w:val="C5BAF1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406D0A"/>
    <w:multiLevelType w:val="hybridMultilevel"/>
    <w:tmpl w:val="6C3A5ABE"/>
    <w:lvl w:ilvl="0" w:tplc="5218E328">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4992E9B"/>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EA3A83"/>
    <w:multiLevelType w:val="hybridMultilevel"/>
    <w:tmpl w:val="F2FE96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8C7D60"/>
    <w:multiLevelType w:val="hybridMultilevel"/>
    <w:tmpl w:val="496AEDD4"/>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1FF320D"/>
    <w:multiLevelType w:val="hybridMultilevel"/>
    <w:tmpl w:val="9A7880A6"/>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63EB6EDE"/>
    <w:multiLevelType w:val="hybridMultilevel"/>
    <w:tmpl w:val="1A187366"/>
    <w:lvl w:ilvl="0" w:tplc="9D02BF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B93BC4"/>
    <w:multiLevelType w:val="hybridMultilevel"/>
    <w:tmpl w:val="9594B2C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0">
    <w:nsid w:val="69A779C7"/>
    <w:multiLevelType w:val="hybridMultilevel"/>
    <w:tmpl w:val="563CD3DC"/>
    <w:lvl w:ilvl="0" w:tplc="D18ED6BA">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718C4C9B"/>
    <w:multiLevelType w:val="hybridMultilevel"/>
    <w:tmpl w:val="3176DD84"/>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241795E"/>
    <w:multiLevelType w:val="hybridMultilevel"/>
    <w:tmpl w:val="E00EF84C"/>
    <w:lvl w:ilvl="0" w:tplc="522A6FBA">
      <w:start w:val="1"/>
      <w:numFmt w:val="upperRoman"/>
      <w:lvlText w:val="%1."/>
      <w:lvlJc w:val="left"/>
      <w:pPr>
        <w:ind w:left="3338" w:hanging="360"/>
      </w:pPr>
      <w:rPr>
        <w:rFonts w:ascii="Arial" w:hAnsi="Arial" w:cs="Arial"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28B06E8"/>
    <w:multiLevelType w:val="hybridMultilevel"/>
    <w:tmpl w:val="FE8A9B7E"/>
    <w:lvl w:ilvl="0" w:tplc="B6D492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C57D6A"/>
    <w:multiLevelType w:val="hybridMultilevel"/>
    <w:tmpl w:val="B20CF3A0"/>
    <w:lvl w:ilvl="0" w:tplc="9B941A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DAC0C83"/>
    <w:multiLevelType w:val="hybridMultilevel"/>
    <w:tmpl w:val="E08C19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2"/>
  </w:num>
  <w:num w:numId="4">
    <w:abstractNumId w:val="1"/>
  </w:num>
  <w:num w:numId="5">
    <w:abstractNumId w:val="16"/>
  </w:num>
  <w:num w:numId="6">
    <w:abstractNumId w:val="15"/>
  </w:num>
  <w:num w:numId="7">
    <w:abstractNumId w:val="12"/>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21"/>
  </w:num>
  <w:num w:numId="13">
    <w:abstractNumId w:val="5"/>
  </w:num>
  <w:num w:numId="14">
    <w:abstractNumId w:val="8"/>
  </w:num>
  <w:num w:numId="15">
    <w:abstractNumId w:val="0"/>
  </w:num>
  <w:num w:numId="16">
    <w:abstractNumId w:val="37"/>
  </w:num>
  <w:num w:numId="17">
    <w:abstractNumId w:val="29"/>
  </w:num>
  <w:num w:numId="18">
    <w:abstractNumId w:val="36"/>
  </w:num>
  <w:num w:numId="19">
    <w:abstractNumId w:val="7"/>
  </w:num>
  <w:num w:numId="20">
    <w:abstractNumId w:val="19"/>
  </w:num>
  <w:num w:numId="21">
    <w:abstractNumId w:val="28"/>
  </w:num>
  <w:num w:numId="22">
    <w:abstractNumId w:val="3"/>
  </w:num>
  <w:num w:numId="23">
    <w:abstractNumId w:val="13"/>
  </w:num>
  <w:num w:numId="24">
    <w:abstractNumId w:val="35"/>
  </w:num>
  <w:num w:numId="25">
    <w:abstractNumId w:val="25"/>
  </w:num>
  <w:num w:numId="26">
    <w:abstractNumId w:val="38"/>
  </w:num>
  <w:num w:numId="27">
    <w:abstractNumId w:val="24"/>
  </w:num>
  <w:num w:numId="28">
    <w:abstractNumId w:val="6"/>
  </w:num>
  <w:num w:numId="29">
    <w:abstractNumId w:val="20"/>
  </w:num>
  <w:num w:numId="30">
    <w:abstractNumId w:val="32"/>
  </w:num>
  <w:num w:numId="31">
    <w:abstractNumId w:val="17"/>
  </w:num>
  <w:num w:numId="32">
    <w:abstractNumId w:val="11"/>
  </w:num>
  <w:num w:numId="33">
    <w:abstractNumId w:val="33"/>
  </w:num>
  <w:num w:numId="34">
    <w:abstractNumId w:val="23"/>
  </w:num>
  <w:num w:numId="35">
    <w:abstractNumId w:val="2"/>
  </w:num>
  <w:num w:numId="36">
    <w:abstractNumId w:val="27"/>
  </w:num>
  <w:num w:numId="37">
    <w:abstractNumId w:val="34"/>
  </w:num>
  <w:num w:numId="38">
    <w:abstractNumId w:val="3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01"/>
    <w:rsid w:val="00021980"/>
    <w:rsid w:val="00021E75"/>
    <w:rsid w:val="00042EA9"/>
    <w:rsid w:val="000511B8"/>
    <w:rsid w:val="0005693E"/>
    <w:rsid w:val="000625C3"/>
    <w:rsid w:val="000644C9"/>
    <w:rsid w:val="0006795C"/>
    <w:rsid w:val="00085EAC"/>
    <w:rsid w:val="000C3C18"/>
    <w:rsid w:val="000D3234"/>
    <w:rsid w:val="000F40A5"/>
    <w:rsid w:val="00100562"/>
    <w:rsid w:val="00123204"/>
    <w:rsid w:val="001450F0"/>
    <w:rsid w:val="00146039"/>
    <w:rsid w:val="0015615E"/>
    <w:rsid w:val="001A5AFF"/>
    <w:rsid w:val="001C1D70"/>
    <w:rsid w:val="001C58F8"/>
    <w:rsid w:val="00201F20"/>
    <w:rsid w:val="00203B05"/>
    <w:rsid w:val="00206B5A"/>
    <w:rsid w:val="002126D7"/>
    <w:rsid w:val="00226F40"/>
    <w:rsid w:val="002434D4"/>
    <w:rsid w:val="002778DB"/>
    <w:rsid w:val="002813DC"/>
    <w:rsid w:val="00297775"/>
    <w:rsid w:val="002A49BD"/>
    <w:rsid w:val="002B551B"/>
    <w:rsid w:val="002B6930"/>
    <w:rsid w:val="002E2D69"/>
    <w:rsid w:val="002E4189"/>
    <w:rsid w:val="002F1C2F"/>
    <w:rsid w:val="003646E0"/>
    <w:rsid w:val="003A17DC"/>
    <w:rsid w:val="003C297B"/>
    <w:rsid w:val="003D299A"/>
    <w:rsid w:val="003D7BBD"/>
    <w:rsid w:val="003F02EA"/>
    <w:rsid w:val="003F577F"/>
    <w:rsid w:val="00432683"/>
    <w:rsid w:val="00432B97"/>
    <w:rsid w:val="00435548"/>
    <w:rsid w:val="00444E54"/>
    <w:rsid w:val="00452776"/>
    <w:rsid w:val="004740FE"/>
    <w:rsid w:val="004A19BB"/>
    <w:rsid w:val="004B4ADA"/>
    <w:rsid w:val="004B7E21"/>
    <w:rsid w:val="004C3468"/>
    <w:rsid w:val="004C7D75"/>
    <w:rsid w:val="004D5176"/>
    <w:rsid w:val="00504FD1"/>
    <w:rsid w:val="005065E4"/>
    <w:rsid w:val="00510088"/>
    <w:rsid w:val="0051324D"/>
    <w:rsid w:val="00517E20"/>
    <w:rsid w:val="00557E81"/>
    <w:rsid w:val="00563A1C"/>
    <w:rsid w:val="00564476"/>
    <w:rsid w:val="005647ED"/>
    <w:rsid w:val="0056647D"/>
    <w:rsid w:val="00583779"/>
    <w:rsid w:val="005A66BD"/>
    <w:rsid w:val="005B19C2"/>
    <w:rsid w:val="005B72A5"/>
    <w:rsid w:val="005C6744"/>
    <w:rsid w:val="005D3276"/>
    <w:rsid w:val="005D519F"/>
    <w:rsid w:val="006200E2"/>
    <w:rsid w:val="00646A7D"/>
    <w:rsid w:val="006500D8"/>
    <w:rsid w:val="00662411"/>
    <w:rsid w:val="00663D9A"/>
    <w:rsid w:val="006A076C"/>
    <w:rsid w:val="006A31CD"/>
    <w:rsid w:val="006B237E"/>
    <w:rsid w:val="006C06ED"/>
    <w:rsid w:val="006C187F"/>
    <w:rsid w:val="006C3A19"/>
    <w:rsid w:val="006D4EB4"/>
    <w:rsid w:val="00725752"/>
    <w:rsid w:val="00735904"/>
    <w:rsid w:val="00753019"/>
    <w:rsid w:val="00760463"/>
    <w:rsid w:val="00765F2F"/>
    <w:rsid w:val="007745DC"/>
    <w:rsid w:val="0079197F"/>
    <w:rsid w:val="007B6C71"/>
    <w:rsid w:val="007C335F"/>
    <w:rsid w:val="007D44FF"/>
    <w:rsid w:val="007E4310"/>
    <w:rsid w:val="007F58EB"/>
    <w:rsid w:val="008004B2"/>
    <w:rsid w:val="0087475C"/>
    <w:rsid w:val="0088496E"/>
    <w:rsid w:val="00891230"/>
    <w:rsid w:val="00894DE0"/>
    <w:rsid w:val="008A0E2E"/>
    <w:rsid w:val="008B67C9"/>
    <w:rsid w:val="008C6A7F"/>
    <w:rsid w:val="008C7581"/>
    <w:rsid w:val="008D1F5C"/>
    <w:rsid w:val="008E5749"/>
    <w:rsid w:val="008E72E1"/>
    <w:rsid w:val="008F7C9C"/>
    <w:rsid w:val="0091328B"/>
    <w:rsid w:val="00932AAD"/>
    <w:rsid w:val="00944C59"/>
    <w:rsid w:val="00961556"/>
    <w:rsid w:val="00962A77"/>
    <w:rsid w:val="0098502C"/>
    <w:rsid w:val="009B3B2A"/>
    <w:rsid w:val="009F22F9"/>
    <w:rsid w:val="009F3B74"/>
    <w:rsid w:val="00A343AF"/>
    <w:rsid w:val="00A5180B"/>
    <w:rsid w:val="00AE67DF"/>
    <w:rsid w:val="00AE6BD4"/>
    <w:rsid w:val="00AE72CF"/>
    <w:rsid w:val="00B0393B"/>
    <w:rsid w:val="00B124FB"/>
    <w:rsid w:val="00B7449D"/>
    <w:rsid w:val="00B74792"/>
    <w:rsid w:val="00B956BF"/>
    <w:rsid w:val="00BA0AE4"/>
    <w:rsid w:val="00BB4403"/>
    <w:rsid w:val="00BD3EAE"/>
    <w:rsid w:val="00BE1B23"/>
    <w:rsid w:val="00C107C0"/>
    <w:rsid w:val="00C20FF0"/>
    <w:rsid w:val="00CD2404"/>
    <w:rsid w:val="00D23FD5"/>
    <w:rsid w:val="00D3140A"/>
    <w:rsid w:val="00D45183"/>
    <w:rsid w:val="00D457CC"/>
    <w:rsid w:val="00D81750"/>
    <w:rsid w:val="00D87607"/>
    <w:rsid w:val="00DA37C1"/>
    <w:rsid w:val="00DA421A"/>
    <w:rsid w:val="00DA5C4B"/>
    <w:rsid w:val="00DF16B2"/>
    <w:rsid w:val="00E11E1D"/>
    <w:rsid w:val="00ED4983"/>
    <w:rsid w:val="00EE0E57"/>
    <w:rsid w:val="00F00138"/>
    <w:rsid w:val="00F01225"/>
    <w:rsid w:val="00F1340C"/>
    <w:rsid w:val="00F54808"/>
    <w:rsid w:val="00F61432"/>
    <w:rsid w:val="00F70DF8"/>
    <w:rsid w:val="00F7493B"/>
    <w:rsid w:val="00FC0766"/>
    <w:rsid w:val="00FC6CAC"/>
    <w:rsid w:val="00FC708D"/>
    <w:rsid w:val="00FD3FBD"/>
    <w:rsid w:val="00FE2E5F"/>
    <w:rsid w:val="00FE6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6701"/>
    <w:pPr>
      <w:spacing w:after="120"/>
    </w:pPr>
  </w:style>
  <w:style w:type="character" w:customStyle="1" w:styleId="TextoindependienteCar">
    <w:name w:val="Texto independiente Car"/>
    <w:basedOn w:val="Fuentedeprrafopredeter"/>
    <w:link w:val="Textoindependiente"/>
    <w:rsid w:val="00FE670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FE6701"/>
    <w:pPr>
      <w:spacing w:after="120"/>
      <w:ind w:left="283"/>
    </w:pPr>
  </w:style>
  <w:style w:type="character" w:customStyle="1" w:styleId="SangradetextonormalCar">
    <w:name w:val="Sangría de texto normal Car"/>
    <w:basedOn w:val="Fuentedeprrafopredeter"/>
    <w:link w:val="Sangradetextonormal"/>
    <w:rsid w:val="00FE6701"/>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FE670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FE6701"/>
    <w:pPr>
      <w:spacing w:after="120" w:line="480" w:lineRule="auto"/>
    </w:pPr>
  </w:style>
  <w:style w:type="paragraph" w:styleId="Textoindependiente3">
    <w:name w:val="Body Text 3"/>
    <w:basedOn w:val="Normal"/>
    <w:link w:val="Textoindependiente3Car"/>
    <w:uiPriority w:val="99"/>
    <w:unhideWhenUsed/>
    <w:rsid w:val="00FE6701"/>
    <w:pPr>
      <w:spacing w:after="120"/>
    </w:pPr>
    <w:rPr>
      <w:sz w:val="16"/>
      <w:szCs w:val="16"/>
    </w:rPr>
  </w:style>
  <w:style w:type="character" w:customStyle="1" w:styleId="Textoindependiente3Car">
    <w:name w:val="Texto independiente 3 Car"/>
    <w:basedOn w:val="Fuentedeprrafopredeter"/>
    <w:link w:val="Textoindependiente3"/>
    <w:uiPriority w:val="99"/>
    <w:rsid w:val="00FE6701"/>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FE6701"/>
    <w:pPr>
      <w:tabs>
        <w:tab w:val="center" w:pos="4419"/>
        <w:tab w:val="right" w:pos="8838"/>
      </w:tabs>
    </w:pPr>
  </w:style>
  <w:style w:type="character" w:customStyle="1" w:styleId="EncabezadoCar">
    <w:name w:val="Encabezado Car"/>
    <w:basedOn w:val="Fuentedeprrafopredeter"/>
    <w:link w:val="Encabezado"/>
    <w:uiPriority w:val="99"/>
    <w:rsid w:val="00FE670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E6701"/>
    <w:pPr>
      <w:tabs>
        <w:tab w:val="center" w:pos="4419"/>
        <w:tab w:val="right" w:pos="8838"/>
      </w:tabs>
    </w:pPr>
  </w:style>
  <w:style w:type="character" w:customStyle="1" w:styleId="PiedepginaCar">
    <w:name w:val="Pie de página Car"/>
    <w:basedOn w:val="Fuentedeprrafopredeter"/>
    <w:link w:val="Piedepgina"/>
    <w:uiPriority w:val="99"/>
    <w:rsid w:val="00FE6701"/>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FE6701"/>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FE6701"/>
    <w:rPr>
      <w:rFonts w:ascii="Times New Roman" w:eastAsia="Times New Roman" w:hAnsi="Times New Roman" w:cs="Times New Roman"/>
      <w:sz w:val="24"/>
      <w:szCs w:val="24"/>
      <w:lang w:eastAsia="es-ES"/>
    </w:rPr>
  </w:style>
  <w:style w:type="paragraph" w:customStyle="1" w:styleId="Default">
    <w:name w:val="Default"/>
    <w:rsid w:val="00FE6701"/>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FE6701"/>
    <w:pPr>
      <w:spacing w:after="200" w:line="276" w:lineRule="auto"/>
      <w:ind w:left="708"/>
    </w:pPr>
    <w:rPr>
      <w:rFonts w:ascii="Calibri" w:hAnsi="Calibri"/>
      <w:sz w:val="22"/>
      <w:szCs w:val="22"/>
      <w:lang w:val="x-none" w:eastAsia="x-none"/>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FE6701"/>
    <w:rPr>
      <w:rFonts w:ascii="Calibri" w:eastAsia="Times New Roman" w:hAnsi="Calibri" w:cs="Times New Roman"/>
      <w:lang w:val="x-none" w:eastAsia="x-none"/>
    </w:rPr>
  </w:style>
  <w:style w:type="character" w:customStyle="1" w:styleId="TextodegloboCar">
    <w:name w:val="Texto de globo Car"/>
    <w:basedOn w:val="Fuentedeprrafopredeter"/>
    <w:link w:val="Textodeglobo"/>
    <w:uiPriority w:val="99"/>
    <w:semiHidden/>
    <w:rsid w:val="00FE6701"/>
    <w:rPr>
      <w:rFonts w:ascii="Tahoma" w:eastAsia="Times New Roman" w:hAnsi="Tahoma" w:cs="Times New Roman"/>
      <w:sz w:val="16"/>
      <w:szCs w:val="16"/>
      <w:lang w:eastAsia="es-ES"/>
    </w:rPr>
  </w:style>
  <w:style w:type="paragraph" w:styleId="Textodeglobo">
    <w:name w:val="Balloon Text"/>
    <w:basedOn w:val="Normal"/>
    <w:link w:val="TextodegloboCar"/>
    <w:uiPriority w:val="99"/>
    <w:semiHidden/>
    <w:unhideWhenUsed/>
    <w:rsid w:val="00FE6701"/>
    <w:rPr>
      <w:rFonts w:ascii="Tahoma" w:hAnsi="Tahoma"/>
      <w:sz w:val="16"/>
      <w:szCs w:val="16"/>
    </w:rPr>
  </w:style>
  <w:style w:type="paragraph" w:customStyle="1" w:styleId="xmsolistparagraph">
    <w:name w:val="x_msolistparagraph"/>
    <w:basedOn w:val="Normal"/>
    <w:rsid w:val="00FE6701"/>
    <w:pPr>
      <w:spacing w:before="100" w:beforeAutospacing="1" w:after="100" w:afterAutospacing="1"/>
    </w:pPr>
    <w:rPr>
      <w:lang w:val="es-MX" w:eastAsia="es-MX"/>
    </w:rPr>
  </w:style>
  <w:style w:type="paragraph" w:styleId="NormalWeb">
    <w:name w:val="Normal (Web)"/>
    <w:basedOn w:val="Normal"/>
    <w:next w:val="Normal"/>
    <w:uiPriority w:val="99"/>
    <w:rsid w:val="00FE6701"/>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FE6701"/>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FE6701"/>
    <w:rPr>
      <w:rFonts w:ascii="Arial" w:eastAsia="Times New Roman" w:hAnsi="Arial" w:cs="Times New Roman"/>
      <w:sz w:val="18"/>
      <w:szCs w:val="18"/>
      <w:lang w:val="x-none" w:eastAsia="es-ES"/>
    </w:rPr>
  </w:style>
  <w:style w:type="character" w:customStyle="1" w:styleId="apple-converted-space">
    <w:name w:val="apple-converted-space"/>
    <w:rsid w:val="00FE6701"/>
  </w:style>
  <w:style w:type="character" w:styleId="Hipervnculo">
    <w:name w:val="Hyperlink"/>
    <w:uiPriority w:val="99"/>
    <w:semiHidden/>
    <w:unhideWhenUsed/>
    <w:rsid w:val="00FE6701"/>
    <w:rPr>
      <w:color w:val="0000FF"/>
      <w:u w:val="single"/>
    </w:rPr>
  </w:style>
  <w:style w:type="paragraph" w:styleId="Textonotapie">
    <w:name w:val="footnote text"/>
    <w:basedOn w:val="Normal"/>
    <w:link w:val="TextonotapieCar"/>
    <w:uiPriority w:val="99"/>
    <w:semiHidden/>
    <w:unhideWhenUsed/>
    <w:rsid w:val="00FE6701"/>
    <w:rPr>
      <w:sz w:val="20"/>
      <w:szCs w:val="20"/>
    </w:rPr>
  </w:style>
  <w:style w:type="character" w:customStyle="1" w:styleId="TextonotapieCar">
    <w:name w:val="Texto nota pie Car"/>
    <w:basedOn w:val="Fuentedeprrafopredeter"/>
    <w:link w:val="Textonotapie"/>
    <w:uiPriority w:val="99"/>
    <w:semiHidden/>
    <w:rsid w:val="00FE6701"/>
    <w:rPr>
      <w:rFonts w:ascii="Times New Roman" w:eastAsia="Times New Roman" w:hAnsi="Times New Roman" w:cs="Times New Roman"/>
      <w:sz w:val="20"/>
      <w:szCs w:val="20"/>
      <w:lang w:eastAsia="es-ES"/>
    </w:rPr>
  </w:style>
  <w:style w:type="paragraph" w:customStyle="1" w:styleId="paragraph">
    <w:name w:val="paragraph"/>
    <w:basedOn w:val="Normal"/>
    <w:rsid w:val="00FE6701"/>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FE670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E67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91328B"/>
    <w:rPr>
      <w:sz w:val="20"/>
      <w:szCs w:val="20"/>
    </w:rPr>
  </w:style>
  <w:style w:type="character" w:customStyle="1" w:styleId="TextocomentarioCar">
    <w:name w:val="Texto comentario Car"/>
    <w:basedOn w:val="Fuentedeprrafopredeter"/>
    <w:link w:val="Textocomentario"/>
    <w:uiPriority w:val="99"/>
    <w:semiHidden/>
    <w:rsid w:val="0091328B"/>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91328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6701"/>
    <w:pPr>
      <w:spacing w:after="120"/>
    </w:pPr>
  </w:style>
  <w:style w:type="character" w:customStyle="1" w:styleId="TextoindependienteCar">
    <w:name w:val="Texto independiente Car"/>
    <w:basedOn w:val="Fuentedeprrafopredeter"/>
    <w:link w:val="Textoindependiente"/>
    <w:rsid w:val="00FE670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FE6701"/>
    <w:pPr>
      <w:spacing w:after="120"/>
      <w:ind w:left="283"/>
    </w:pPr>
  </w:style>
  <w:style w:type="character" w:customStyle="1" w:styleId="SangradetextonormalCar">
    <w:name w:val="Sangría de texto normal Car"/>
    <w:basedOn w:val="Fuentedeprrafopredeter"/>
    <w:link w:val="Sangradetextonormal"/>
    <w:rsid w:val="00FE6701"/>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FE670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FE6701"/>
    <w:pPr>
      <w:spacing w:after="120" w:line="480" w:lineRule="auto"/>
    </w:pPr>
  </w:style>
  <w:style w:type="paragraph" w:styleId="Textoindependiente3">
    <w:name w:val="Body Text 3"/>
    <w:basedOn w:val="Normal"/>
    <w:link w:val="Textoindependiente3Car"/>
    <w:uiPriority w:val="99"/>
    <w:unhideWhenUsed/>
    <w:rsid w:val="00FE6701"/>
    <w:pPr>
      <w:spacing w:after="120"/>
    </w:pPr>
    <w:rPr>
      <w:sz w:val="16"/>
      <w:szCs w:val="16"/>
    </w:rPr>
  </w:style>
  <w:style w:type="character" w:customStyle="1" w:styleId="Textoindependiente3Car">
    <w:name w:val="Texto independiente 3 Car"/>
    <w:basedOn w:val="Fuentedeprrafopredeter"/>
    <w:link w:val="Textoindependiente3"/>
    <w:uiPriority w:val="99"/>
    <w:rsid w:val="00FE6701"/>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FE6701"/>
    <w:pPr>
      <w:tabs>
        <w:tab w:val="center" w:pos="4419"/>
        <w:tab w:val="right" w:pos="8838"/>
      </w:tabs>
    </w:pPr>
  </w:style>
  <w:style w:type="character" w:customStyle="1" w:styleId="EncabezadoCar">
    <w:name w:val="Encabezado Car"/>
    <w:basedOn w:val="Fuentedeprrafopredeter"/>
    <w:link w:val="Encabezado"/>
    <w:uiPriority w:val="99"/>
    <w:rsid w:val="00FE670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E6701"/>
    <w:pPr>
      <w:tabs>
        <w:tab w:val="center" w:pos="4419"/>
        <w:tab w:val="right" w:pos="8838"/>
      </w:tabs>
    </w:pPr>
  </w:style>
  <w:style w:type="character" w:customStyle="1" w:styleId="PiedepginaCar">
    <w:name w:val="Pie de página Car"/>
    <w:basedOn w:val="Fuentedeprrafopredeter"/>
    <w:link w:val="Piedepgina"/>
    <w:uiPriority w:val="99"/>
    <w:rsid w:val="00FE6701"/>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FE6701"/>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FE6701"/>
    <w:rPr>
      <w:rFonts w:ascii="Times New Roman" w:eastAsia="Times New Roman" w:hAnsi="Times New Roman" w:cs="Times New Roman"/>
      <w:sz w:val="24"/>
      <w:szCs w:val="24"/>
      <w:lang w:eastAsia="es-ES"/>
    </w:rPr>
  </w:style>
  <w:style w:type="paragraph" w:customStyle="1" w:styleId="Default">
    <w:name w:val="Default"/>
    <w:rsid w:val="00FE6701"/>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FE6701"/>
    <w:pPr>
      <w:spacing w:after="200" w:line="276" w:lineRule="auto"/>
      <w:ind w:left="708"/>
    </w:pPr>
    <w:rPr>
      <w:rFonts w:ascii="Calibri" w:hAnsi="Calibri"/>
      <w:sz w:val="22"/>
      <w:szCs w:val="22"/>
      <w:lang w:val="x-none" w:eastAsia="x-none"/>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FE6701"/>
    <w:rPr>
      <w:rFonts w:ascii="Calibri" w:eastAsia="Times New Roman" w:hAnsi="Calibri" w:cs="Times New Roman"/>
      <w:lang w:val="x-none" w:eastAsia="x-none"/>
    </w:rPr>
  </w:style>
  <w:style w:type="character" w:customStyle="1" w:styleId="TextodegloboCar">
    <w:name w:val="Texto de globo Car"/>
    <w:basedOn w:val="Fuentedeprrafopredeter"/>
    <w:link w:val="Textodeglobo"/>
    <w:uiPriority w:val="99"/>
    <w:semiHidden/>
    <w:rsid w:val="00FE6701"/>
    <w:rPr>
      <w:rFonts w:ascii="Tahoma" w:eastAsia="Times New Roman" w:hAnsi="Tahoma" w:cs="Times New Roman"/>
      <w:sz w:val="16"/>
      <w:szCs w:val="16"/>
      <w:lang w:eastAsia="es-ES"/>
    </w:rPr>
  </w:style>
  <w:style w:type="paragraph" w:styleId="Textodeglobo">
    <w:name w:val="Balloon Text"/>
    <w:basedOn w:val="Normal"/>
    <w:link w:val="TextodegloboCar"/>
    <w:uiPriority w:val="99"/>
    <w:semiHidden/>
    <w:unhideWhenUsed/>
    <w:rsid w:val="00FE6701"/>
    <w:rPr>
      <w:rFonts w:ascii="Tahoma" w:hAnsi="Tahoma"/>
      <w:sz w:val="16"/>
      <w:szCs w:val="16"/>
    </w:rPr>
  </w:style>
  <w:style w:type="paragraph" w:customStyle="1" w:styleId="xmsolistparagraph">
    <w:name w:val="x_msolistparagraph"/>
    <w:basedOn w:val="Normal"/>
    <w:rsid w:val="00FE6701"/>
    <w:pPr>
      <w:spacing w:before="100" w:beforeAutospacing="1" w:after="100" w:afterAutospacing="1"/>
    </w:pPr>
    <w:rPr>
      <w:lang w:val="es-MX" w:eastAsia="es-MX"/>
    </w:rPr>
  </w:style>
  <w:style w:type="paragraph" w:styleId="NormalWeb">
    <w:name w:val="Normal (Web)"/>
    <w:basedOn w:val="Normal"/>
    <w:next w:val="Normal"/>
    <w:uiPriority w:val="99"/>
    <w:rsid w:val="00FE6701"/>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FE6701"/>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FE6701"/>
    <w:rPr>
      <w:rFonts w:ascii="Arial" w:eastAsia="Times New Roman" w:hAnsi="Arial" w:cs="Times New Roman"/>
      <w:sz w:val="18"/>
      <w:szCs w:val="18"/>
      <w:lang w:val="x-none" w:eastAsia="es-ES"/>
    </w:rPr>
  </w:style>
  <w:style w:type="character" w:customStyle="1" w:styleId="apple-converted-space">
    <w:name w:val="apple-converted-space"/>
    <w:rsid w:val="00FE6701"/>
  </w:style>
  <w:style w:type="character" w:styleId="Hipervnculo">
    <w:name w:val="Hyperlink"/>
    <w:uiPriority w:val="99"/>
    <w:semiHidden/>
    <w:unhideWhenUsed/>
    <w:rsid w:val="00FE6701"/>
    <w:rPr>
      <w:color w:val="0000FF"/>
      <w:u w:val="single"/>
    </w:rPr>
  </w:style>
  <w:style w:type="paragraph" w:styleId="Textonotapie">
    <w:name w:val="footnote text"/>
    <w:basedOn w:val="Normal"/>
    <w:link w:val="TextonotapieCar"/>
    <w:uiPriority w:val="99"/>
    <w:semiHidden/>
    <w:unhideWhenUsed/>
    <w:rsid w:val="00FE6701"/>
    <w:rPr>
      <w:sz w:val="20"/>
      <w:szCs w:val="20"/>
    </w:rPr>
  </w:style>
  <w:style w:type="character" w:customStyle="1" w:styleId="TextonotapieCar">
    <w:name w:val="Texto nota pie Car"/>
    <w:basedOn w:val="Fuentedeprrafopredeter"/>
    <w:link w:val="Textonotapie"/>
    <w:uiPriority w:val="99"/>
    <w:semiHidden/>
    <w:rsid w:val="00FE6701"/>
    <w:rPr>
      <w:rFonts w:ascii="Times New Roman" w:eastAsia="Times New Roman" w:hAnsi="Times New Roman" w:cs="Times New Roman"/>
      <w:sz w:val="20"/>
      <w:szCs w:val="20"/>
      <w:lang w:eastAsia="es-ES"/>
    </w:rPr>
  </w:style>
  <w:style w:type="paragraph" w:customStyle="1" w:styleId="paragraph">
    <w:name w:val="paragraph"/>
    <w:basedOn w:val="Normal"/>
    <w:rsid w:val="00FE6701"/>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FE670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FE67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E6701"/>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91328B"/>
    <w:rPr>
      <w:sz w:val="20"/>
      <w:szCs w:val="20"/>
    </w:rPr>
  </w:style>
  <w:style w:type="character" w:customStyle="1" w:styleId="TextocomentarioCar">
    <w:name w:val="Texto comentario Car"/>
    <w:basedOn w:val="Fuentedeprrafopredeter"/>
    <w:link w:val="Textocomentario"/>
    <w:uiPriority w:val="99"/>
    <w:semiHidden/>
    <w:rsid w:val="0091328B"/>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9132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87861">
      <w:bodyDiv w:val="1"/>
      <w:marLeft w:val="0"/>
      <w:marRight w:val="0"/>
      <w:marTop w:val="0"/>
      <w:marBottom w:val="0"/>
      <w:divBdr>
        <w:top w:val="none" w:sz="0" w:space="0" w:color="auto"/>
        <w:left w:val="none" w:sz="0" w:space="0" w:color="auto"/>
        <w:bottom w:val="none" w:sz="0" w:space="0" w:color="auto"/>
        <w:right w:val="none" w:sz="0" w:space="0" w:color="auto"/>
      </w:divBdr>
    </w:div>
    <w:div w:id="293289231">
      <w:bodyDiv w:val="1"/>
      <w:marLeft w:val="0"/>
      <w:marRight w:val="0"/>
      <w:marTop w:val="0"/>
      <w:marBottom w:val="0"/>
      <w:divBdr>
        <w:top w:val="none" w:sz="0" w:space="0" w:color="auto"/>
        <w:left w:val="none" w:sz="0" w:space="0" w:color="auto"/>
        <w:bottom w:val="none" w:sz="0" w:space="0" w:color="auto"/>
        <w:right w:val="none" w:sz="0" w:space="0" w:color="auto"/>
      </w:divBdr>
    </w:div>
    <w:div w:id="660354210">
      <w:bodyDiv w:val="1"/>
      <w:marLeft w:val="0"/>
      <w:marRight w:val="0"/>
      <w:marTop w:val="0"/>
      <w:marBottom w:val="0"/>
      <w:divBdr>
        <w:top w:val="none" w:sz="0" w:space="0" w:color="auto"/>
        <w:left w:val="none" w:sz="0" w:space="0" w:color="auto"/>
        <w:bottom w:val="none" w:sz="0" w:space="0" w:color="auto"/>
        <w:right w:val="none" w:sz="0" w:space="0" w:color="auto"/>
      </w:divBdr>
    </w:div>
    <w:div w:id="1488085800">
      <w:bodyDiv w:val="1"/>
      <w:marLeft w:val="0"/>
      <w:marRight w:val="0"/>
      <w:marTop w:val="0"/>
      <w:marBottom w:val="0"/>
      <w:divBdr>
        <w:top w:val="none" w:sz="0" w:space="0" w:color="auto"/>
        <w:left w:val="none" w:sz="0" w:space="0" w:color="auto"/>
        <w:bottom w:val="none" w:sz="0" w:space="0" w:color="auto"/>
        <w:right w:val="none" w:sz="0" w:space="0" w:color="auto"/>
      </w:divBdr>
    </w:div>
    <w:div w:id="1722365281">
      <w:bodyDiv w:val="1"/>
      <w:marLeft w:val="0"/>
      <w:marRight w:val="0"/>
      <w:marTop w:val="0"/>
      <w:marBottom w:val="0"/>
      <w:divBdr>
        <w:top w:val="none" w:sz="0" w:space="0" w:color="auto"/>
        <w:left w:val="none" w:sz="0" w:space="0" w:color="auto"/>
        <w:bottom w:val="none" w:sz="0" w:space="0" w:color="auto"/>
        <w:right w:val="none" w:sz="0" w:space="0" w:color="auto"/>
      </w:divBdr>
    </w:div>
    <w:div w:id="18977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eecolim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7DA4-27F6-4D2F-9569-FD73752D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3960</Words>
  <Characters>21785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2018-05-05T18:09:00Z</cp:lastPrinted>
  <dcterms:created xsi:type="dcterms:W3CDTF">2018-05-17T18:55:00Z</dcterms:created>
  <dcterms:modified xsi:type="dcterms:W3CDTF">2018-05-17T18:55:00Z</dcterms:modified>
</cp:coreProperties>
</file>