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A" w:rsidRPr="007B7062" w:rsidRDefault="007D312A">
      <w:pPr>
        <w:spacing w:line="200" w:lineRule="exact"/>
        <w:rPr>
          <w:lang w:val="es-MX"/>
        </w:rPr>
      </w:pPr>
    </w:p>
    <w:p w:rsidR="007D312A" w:rsidRPr="007B7062" w:rsidRDefault="007D312A">
      <w:pPr>
        <w:spacing w:before="17" w:line="240" w:lineRule="exact"/>
        <w:rPr>
          <w:sz w:val="24"/>
          <w:szCs w:val="24"/>
          <w:lang w:val="es-MX"/>
        </w:rPr>
      </w:pPr>
    </w:p>
    <w:p w:rsidR="007D312A" w:rsidRPr="007B7062" w:rsidRDefault="007B7062" w:rsidP="007B7062">
      <w:pPr>
        <w:spacing w:before="32"/>
        <w:ind w:left="82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7B7062">
        <w:rPr>
          <w:rFonts w:ascii="Arial" w:eastAsia="Arial" w:hAnsi="Arial" w:cs="Arial"/>
          <w:b/>
          <w:color w:val="2D2D2D"/>
          <w:sz w:val="22"/>
          <w:szCs w:val="22"/>
          <w:lang w:val="es-MX"/>
        </w:rPr>
        <w:t>V</w:t>
      </w:r>
      <w:r w:rsidRPr="007B7062">
        <w:rPr>
          <w:rFonts w:ascii="Arial" w:eastAsia="Arial" w:hAnsi="Arial" w:cs="Arial"/>
          <w:b/>
          <w:color w:val="1F1F1F"/>
          <w:sz w:val="22"/>
          <w:szCs w:val="22"/>
          <w:lang w:val="es-MX"/>
        </w:rPr>
        <w:t xml:space="preserve">ERÓNICA </w:t>
      </w:r>
      <w:r w:rsidRPr="007B7062">
        <w:rPr>
          <w:rFonts w:ascii="Arial" w:eastAsia="Arial" w:hAnsi="Arial" w:cs="Arial"/>
          <w:b/>
          <w:color w:val="1F1F1F"/>
          <w:spacing w:val="49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b/>
          <w:color w:val="1F1F1F"/>
          <w:sz w:val="22"/>
          <w:szCs w:val="22"/>
          <w:lang w:val="es-MX"/>
        </w:rPr>
        <w:t xml:space="preserve">ALEJANDRA  </w:t>
      </w:r>
      <w:r w:rsidRPr="007B7062">
        <w:rPr>
          <w:rFonts w:ascii="Arial" w:eastAsia="Arial" w:hAnsi="Arial" w:cs="Arial"/>
          <w:b/>
          <w:color w:val="1F1F1F"/>
          <w:spacing w:val="4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b/>
          <w:color w:val="1F1F1F"/>
          <w:sz w:val="22"/>
          <w:szCs w:val="22"/>
          <w:lang w:val="es-MX"/>
        </w:rPr>
        <w:t xml:space="preserve">GONZÁLEZ  </w:t>
      </w:r>
      <w:r w:rsidRPr="007B7062">
        <w:rPr>
          <w:rFonts w:ascii="Arial" w:eastAsia="Arial" w:hAnsi="Arial" w:cs="Arial"/>
          <w:b/>
          <w:color w:val="1F1F1F"/>
          <w:spacing w:val="4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b/>
          <w:color w:val="1F1F1F"/>
          <w:sz w:val="22"/>
          <w:szCs w:val="22"/>
          <w:lang w:val="es-MX"/>
        </w:rPr>
        <w:t>CÁRDENAS</w:t>
      </w:r>
      <w:bookmarkStart w:id="0" w:name="_GoBack"/>
      <w:bookmarkEnd w:id="0"/>
    </w:p>
    <w:p w:rsidR="007D312A" w:rsidRPr="007B7062" w:rsidRDefault="007D312A">
      <w:pPr>
        <w:spacing w:before="8" w:line="160" w:lineRule="exact"/>
        <w:rPr>
          <w:sz w:val="16"/>
          <w:szCs w:val="16"/>
          <w:lang w:val="es-MX"/>
        </w:rPr>
      </w:pPr>
    </w:p>
    <w:p w:rsidR="007D312A" w:rsidRPr="007B7062" w:rsidRDefault="007D312A">
      <w:pPr>
        <w:spacing w:line="200" w:lineRule="exact"/>
        <w:rPr>
          <w:lang w:val="es-MX"/>
        </w:rPr>
      </w:pPr>
    </w:p>
    <w:p w:rsidR="007D312A" w:rsidRPr="007B7062" w:rsidRDefault="007D312A">
      <w:pPr>
        <w:spacing w:line="200" w:lineRule="exact"/>
        <w:rPr>
          <w:lang w:val="es-MX"/>
        </w:rPr>
      </w:pPr>
    </w:p>
    <w:p w:rsidR="007D312A" w:rsidRDefault="007B7062">
      <w:pPr>
        <w:spacing w:line="352" w:lineRule="auto"/>
        <w:ind w:left="117" w:right="140" w:firstLine="19"/>
        <w:jc w:val="both"/>
        <w:rPr>
          <w:rFonts w:ascii="Arial" w:eastAsia="Arial" w:hAnsi="Arial" w:cs="Arial"/>
          <w:color w:val="1F1F1F"/>
          <w:sz w:val="24"/>
          <w:szCs w:val="24"/>
          <w:lang w:val="es-MX"/>
        </w:rPr>
      </w:pP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Es </w:t>
      </w:r>
      <w:r w:rsidRPr="007B7062">
        <w:rPr>
          <w:rFonts w:ascii="Arial" w:eastAsia="Arial" w:hAnsi="Arial" w:cs="Arial"/>
          <w:color w:val="1F1F1F"/>
          <w:spacing w:val="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Doctora</w:t>
      </w:r>
      <w:r w:rsidRPr="007B7062">
        <w:rPr>
          <w:rFonts w:ascii="Arial" w:eastAsia="Arial" w:hAnsi="Arial" w:cs="Arial"/>
          <w:color w:val="1F1F1F"/>
          <w:spacing w:val="6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en 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Literatura</w:t>
      </w:r>
      <w:r w:rsidRPr="007B7062">
        <w:rPr>
          <w:rFonts w:ascii="Arial" w:eastAsia="Arial" w:hAnsi="Arial" w:cs="Arial"/>
          <w:color w:val="1F1F1F"/>
          <w:spacing w:val="5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y 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Estética</w:t>
      </w:r>
      <w:r w:rsidRPr="007B7062">
        <w:rPr>
          <w:rFonts w:ascii="Arial" w:eastAsia="Arial" w:hAnsi="Arial" w:cs="Arial"/>
          <w:color w:val="1F1F1F"/>
          <w:spacing w:val="6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en 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 Sociedad</w:t>
      </w:r>
      <w:r w:rsidRPr="007B7062">
        <w:rPr>
          <w:rFonts w:ascii="Arial" w:eastAsia="Arial" w:hAnsi="Arial" w:cs="Arial"/>
          <w:color w:val="1F1F1F"/>
          <w:spacing w:val="6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de 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la 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Información</w:t>
      </w:r>
      <w:r w:rsidRPr="007B7062">
        <w:rPr>
          <w:rFonts w:ascii="Arial" w:eastAsia="Arial" w:hAnsi="Arial" w:cs="Arial"/>
          <w:color w:val="1F1F1F"/>
          <w:spacing w:val="6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por 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Universidad de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Sevilla,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  <w:lang w:val="es-MX"/>
        </w:rPr>
        <w:t>E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spaña;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Máster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Comunicación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Cultura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por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Universidad 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Sevilla; </w:t>
      </w:r>
      <w:r w:rsidRPr="007B7062">
        <w:rPr>
          <w:rFonts w:ascii="Arial" w:eastAsia="Arial" w:hAnsi="Arial" w:cs="Arial"/>
          <w:color w:val="1F1F1F"/>
          <w:spacing w:val="2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Maestra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Literatura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Hispanoamericana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Licenciada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 Periodismo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ambas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por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Universidad de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Colima,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México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.</w:t>
      </w:r>
      <w:r w:rsidRPr="007B7062">
        <w:rPr>
          <w:rFonts w:ascii="Arial" w:eastAsia="Arial" w:hAnsi="Arial" w:cs="Arial"/>
          <w:color w:val="2D2D2D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</w:t>
      </w:r>
      <w:r w:rsidRPr="007B7062">
        <w:rPr>
          <w:rFonts w:ascii="Arial" w:eastAsia="Arial" w:hAnsi="Arial" w:cs="Arial"/>
          <w:color w:val="1F1F1F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miembro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activo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 Grupo</w:t>
      </w:r>
      <w:r w:rsidRPr="007B7062">
        <w:rPr>
          <w:rFonts w:ascii="Arial" w:eastAsia="Arial" w:hAnsi="Arial" w:cs="Arial"/>
          <w:color w:val="1F1F1F"/>
          <w:spacing w:val="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2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Investigación</w:t>
      </w:r>
      <w:r w:rsidRPr="007B7062">
        <w:rPr>
          <w:rFonts w:ascii="Arial" w:eastAsia="Arial" w:hAnsi="Arial" w:cs="Arial"/>
          <w:color w:val="1F1F1F"/>
          <w:spacing w:val="-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HUM-752</w:t>
      </w:r>
      <w:r w:rsidRPr="007B7062">
        <w:rPr>
          <w:rFonts w:ascii="Arial" w:eastAsia="Arial" w:hAnsi="Arial" w:cs="Arial"/>
          <w:color w:val="1F1F1F"/>
          <w:spacing w:val="-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Comunicación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2"/>
          <w:szCs w:val="22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6"/>
          <w:sz w:val="22"/>
          <w:szCs w:val="22"/>
          <w:lang w:val="es-MX"/>
        </w:rPr>
        <w:t xml:space="preserve"> </w:t>
      </w:r>
      <w:proofErr w:type="spellStart"/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Cultura</w:t>
      </w:r>
      <w:r w:rsidRPr="007B7062">
        <w:rPr>
          <w:rFonts w:ascii="Arial" w:eastAsia="Arial" w:hAnsi="Arial" w:cs="Arial"/>
          <w:color w:val="C3C3C3"/>
          <w:sz w:val="24"/>
          <w:szCs w:val="24"/>
          <w:lang w:val="es-MX"/>
        </w:rPr>
        <w:t>.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proofErr w:type="spellEnd"/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Departamento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 Periodismo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2D2D2D"/>
          <w:spacing w:val="-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sidad</w:t>
      </w:r>
      <w:r w:rsidRPr="007B7062">
        <w:rPr>
          <w:rFonts w:ascii="Arial" w:eastAsia="Arial" w:hAnsi="Arial" w:cs="Arial"/>
          <w:color w:val="1F1F1F"/>
          <w:spacing w:val="-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Sevilla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;</w:t>
      </w:r>
      <w:r w:rsidRPr="007B7062">
        <w:rPr>
          <w:rFonts w:ascii="Arial" w:eastAsia="Arial" w:hAnsi="Arial" w:cs="Arial"/>
          <w:color w:val="2D2D2D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directora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Comunicación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2"/>
          <w:szCs w:val="22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36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Relaciones Públicas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Seminario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Identidad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Cultural</w:t>
      </w:r>
      <w:r w:rsidRPr="007B7062">
        <w:rPr>
          <w:rFonts w:ascii="Arial" w:eastAsia="Arial" w:hAnsi="Arial" w:cs="Arial"/>
          <w:color w:val="1F1F1F"/>
          <w:spacing w:val="1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L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atinoamericana</w:t>
      </w:r>
      <w:r w:rsidRPr="007B7062">
        <w:rPr>
          <w:rFonts w:ascii="Arial" w:eastAsia="Arial" w:hAnsi="Arial" w:cs="Arial"/>
          <w:color w:val="1F1F1F"/>
          <w:spacing w:val="2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(S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CLA)</w:t>
      </w:r>
      <w:r w:rsidRPr="007B7062">
        <w:rPr>
          <w:rFonts w:ascii="Arial" w:eastAsia="Arial" w:hAnsi="Arial" w:cs="Arial"/>
          <w:color w:val="1F1F1F"/>
          <w:spacing w:val="-3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11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profesora asociada</w:t>
      </w:r>
      <w:r w:rsidRPr="007B7062">
        <w:rPr>
          <w:rFonts w:ascii="Arial" w:eastAsia="Arial" w:hAnsi="Arial" w:cs="Arial"/>
          <w:color w:val="1F1F1F"/>
          <w:spacing w:val="3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3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Cuerpo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Académico</w:t>
      </w:r>
      <w:r w:rsidRPr="007B7062">
        <w:rPr>
          <w:rFonts w:ascii="Arial" w:eastAsia="Arial" w:hAnsi="Arial" w:cs="Arial"/>
          <w:color w:val="1F1F1F"/>
          <w:spacing w:val="4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49</w:t>
      </w:r>
      <w:r w:rsidRPr="007B7062">
        <w:rPr>
          <w:rFonts w:ascii="Arial" w:eastAsia="Arial" w:hAnsi="Arial" w:cs="Arial"/>
          <w:color w:val="1F1F1F"/>
          <w:spacing w:val="4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"Resca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t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</w:t>
      </w:r>
      <w:r w:rsidRPr="007B7062">
        <w:rPr>
          <w:rFonts w:ascii="Arial" w:eastAsia="Arial" w:hAnsi="Arial" w:cs="Arial"/>
          <w:color w:val="1F1F1F"/>
          <w:spacing w:val="2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5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Patrimonio</w:t>
      </w:r>
      <w:r w:rsidRPr="007B7062">
        <w:rPr>
          <w:rFonts w:ascii="Arial" w:eastAsia="Arial" w:hAnsi="Arial" w:cs="Arial"/>
          <w:color w:val="1F1F1F"/>
          <w:spacing w:val="3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Cul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t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ural</w:t>
      </w:r>
      <w:r w:rsidRPr="007B7062">
        <w:rPr>
          <w:rFonts w:ascii="Arial" w:eastAsia="Arial" w:hAnsi="Arial" w:cs="Arial"/>
          <w:color w:val="1F1F1F"/>
          <w:spacing w:val="24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35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Literario" de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sidad de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Colima.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miembro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fundador</w:t>
      </w:r>
      <w:r w:rsidRPr="007B7062">
        <w:rPr>
          <w:rFonts w:ascii="Arial" w:eastAsia="Arial" w:hAnsi="Arial" w:cs="Arial"/>
          <w:color w:val="1F1F1F"/>
          <w:spacing w:val="3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asociac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ón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civil "Periodistas</w:t>
      </w:r>
      <w:r w:rsidRPr="007B7062">
        <w:rPr>
          <w:rFonts w:ascii="Arial" w:eastAsia="Arial" w:hAnsi="Arial" w:cs="Arial"/>
          <w:color w:val="1F1F1F"/>
          <w:spacing w:val="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Comunicadores</w:t>
      </w:r>
      <w:r w:rsidRPr="007B7062"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Independientes de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"</w:t>
      </w:r>
      <w:r w:rsidRPr="007B7062">
        <w:rPr>
          <w:rFonts w:ascii="Arial" w:eastAsia="Arial" w:hAnsi="Arial" w:cs="Arial"/>
          <w:color w:val="2D2D2D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(PECIC</w:t>
      </w:r>
      <w:r w:rsidRPr="007B7062">
        <w:rPr>
          <w:rFonts w:ascii="Arial" w:eastAsia="Arial" w:hAnsi="Arial" w:cs="Arial"/>
          <w:color w:val="1F1F1F"/>
          <w:spacing w:val="-1"/>
          <w:sz w:val="24"/>
          <w:szCs w:val="24"/>
          <w:lang w:val="es-MX"/>
        </w:rPr>
        <w:t>)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que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fue presidenta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2006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2008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18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 xml:space="preserve">y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asociación</w:t>
      </w:r>
      <w:r w:rsidRPr="007B7062">
        <w:rPr>
          <w:rFonts w:ascii="Arial" w:eastAsia="Arial" w:hAnsi="Arial" w:cs="Arial"/>
          <w:color w:val="1F1F1F"/>
          <w:spacing w:val="2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civil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"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Muje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20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Periodismo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",</w:t>
      </w:r>
      <w:r w:rsidRPr="007B7062">
        <w:rPr>
          <w:rFonts w:ascii="Arial" w:eastAsia="Arial" w:hAnsi="Arial" w:cs="Arial"/>
          <w:color w:val="2D2D2D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que</w:t>
      </w:r>
      <w:r w:rsidRPr="007B7062">
        <w:rPr>
          <w:rFonts w:ascii="Arial" w:eastAsia="Arial" w:hAnsi="Arial" w:cs="Arial"/>
          <w:color w:val="1F1F1F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actualmente</w:t>
      </w:r>
      <w:r w:rsidRPr="007B7062">
        <w:rPr>
          <w:rFonts w:ascii="Arial" w:eastAsia="Arial" w:hAnsi="Arial" w:cs="Arial"/>
          <w:color w:val="1F1F1F"/>
          <w:spacing w:val="-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funge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como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presidenta.</w:t>
      </w:r>
    </w:p>
    <w:p w:rsidR="007B7062" w:rsidRPr="007B7062" w:rsidRDefault="007B7062">
      <w:pPr>
        <w:spacing w:line="352" w:lineRule="auto"/>
        <w:ind w:left="117" w:right="140" w:firstLine="1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7D312A" w:rsidRPr="007B7062" w:rsidRDefault="007B7062">
      <w:pPr>
        <w:spacing w:line="280" w:lineRule="exact"/>
        <w:ind w:left="131" w:right="163"/>
        <w:jc w:val="both"/>
        <w:rPr>
          <w:sz w:val="26"/>
          <w:szCs w:val="26"/>
          <w:lang w:val="es-MX"/>
        </w:rPr>
      </w:pP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Ha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presentado</w:t>
      </w:r>
      <w:r w:rsidRPr="007B7062">
        <w:rPr>
          <w:rFonts w:ascii="Arial" w:eastAsia="Arial" w:hAnsi="Arial" w:cs="Arial"/>
          <w:color w:val="1F1F1F"/>
          <w:spacing w:val="3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ponencias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color w:val="1F1F1F"/>
          <w:w w:val="82"/>
          <w:sz w:val="26"/>
          <w:szCs w:val="26"/>
          <w:lang w:val="es-MX"/>
        </w:rPr>
        <w:t xml:space="preserve">y </w:t>
      </w:r>
      <w:r w:rsidRPr="007B7062">
        <w:rPr>
          <w:color w:val="1F1F1F"/>
          <w:spacing w:val="7"/>
          <w:w w:val="82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comunicaciones</w:t>
      </w:r>
      <w:r w:rsidRPr="007B7062">
        <w:rPr>
          <w:rFonts w:ascii="Arial" w:eastAsia="Arial" w:hAnsi="Arial" w:cs="Arial"/>
          <w:color w:val="1F1F1F"/>
          <w:spacing w:val="4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congresos</w:t>
      </w:r>
      <w:r w:rsidRPr="007B7062">
        <w:rPr>
          <w:rFonts w:ascii="Arial" w:eastAsia="Arial" w:hAnsi="Arial" w:cs="Arial"/>
          <w:color w:val="1F1F1F"/>
          <w:spacing w:val="35"/>
          <w:sz w:val="24"/>
          <w:szCs w:val="24"/>
          <w:lang w:val="es-MX"/>
        </w:rPr>
        <w:t xml:space="preserve"> </w:t>
      </w:r>
      <w:r w:rsidRPr="007B7062">
        <w:rPr>
          <w:color w:val="1F1F1F"/>
          <w:w w:val="82"/>
          <w:sz w:val="26"/>
          <w:szCs w:val="26"/>
          <w:lang w:val="es-MX"/>
        </w:rPr>
        <w:t xml:space="preserve">y </w:t>
      </w:r>
      <w:r w:rsidRPr="007B7062">
        <w:rPr>
          <w:color w:val="1F1F1F"/>
          <w:spacing w:val="7"/>
          <w:w w:val="82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seminarios</w:t>
      </w:r>
      <w:r w:rsidRPr="007B7062">
        <w:rPr>
          <w:rFonts w:ascii="Arial" w:eastAsia="Arial" w:hAnsi="Arial" w:cs="Arial"/>
          <w:color w:val="1F1F1F"/>
          <w:spacing w:val="2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den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t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ro</w:t>
      </w:r>
      <w:r w:rsidRPr="007B7062">
        <w:rPr>
          <w:rFonts w:ascii="Arial" w:eastAsia="Arial" w:hAnsi="Arial" w:cs="Arial"/>
          <w:color w:val="1F1F1F"/>
          <w:spacing w:val="40"/>
          <w:sz w:val="24"/>
          <w:szCs w:val="24"/>
          <w:lang w:val="es-MX"/>
        </w:rPr>
        <w:t xml:space="preserve"> </w:t>
      </w:r>
      <w:r w:rsidRPr="007B7062">
        <w:rPr>
          <w:color w:val="1F1F1F"/>
          <w:w w:val="82"/>
          <w:sz w:val="26"/>
          <w:szCs w:val="26"/>
          <w:lang w:val="es-MX"/>
        </w:rPr>
        <w:t>y</w:t>
      </w:r>
    </w:p>
    <w:p w:rsidR="007D312A" w:rsidRPr="007B7062" w:rsidRDefault="007D312A">
      <w:pPr>
        <w:spacing w:before="1" w:line="120" w:lineRule="exact"/>
        <w:rPr>
          <w:sz w:val="13"/>
          <w:szCs w:val="13"/>
          <w:lang w:val="es-MX"/>
        </w:rPr>
      </w:pPr>
    </w:p>
    <w:p w:rsidR="007B7062" w:rsidRDefault="007B7062">
      <w:pPr>
        <w:spacing w:line="353" w:lineRule="auto"/>
        <w:ind w:left="102" w:right="120" w:firstLine="14"/>
        <w:jc w:val="both"/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</w:pP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fuera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México como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Universidad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Salamanca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2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Universidad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Sevilla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Escuela</w:t>
      </w:r>
      <w:r w:rsidRPr="007B7062">
        <w:rPr>
          <w:rFonts w:ascii="Arial" w:eastAsia="Arial" w:hAnsi="Arial" w:cs="Arial"/>
          <w:color w:val="1F1F1F"/>
          <w:spacing w:val="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Estudios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Hispano-Americanos</w:t>
      </w:r>
      <w:r w:rsidRPr="007B7062">
        <w:rPr>
          <w:rFonts w:ascii="Arial" w:eastAsia="Arial" w:hAnsi="Arial" w:cs="Arial"/>
          <w:color w:val="1F1F1F"/>
          <w:spacing w:val="1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(España);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versidad Veracruzana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 xml:space="preserve">,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versidad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3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San</w:t>
      </w:r>
      <w:r w:rsidRPr="007B7062">
        <w:rPr>
          <w:rFonts w:ascii="Arial" w:eastAsia="Arial" w:hAnsi="Arial" w:cs="Arial"/>
          <w:color w:val="1F1F1F"/>
          <w:spacing w:val="1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Agustín</w:t>
      </w:r>
      <w:r w:rsidRPr="007B7062">
        <w:rPr>
          <w:rFonts w:ascii="Arial" w:eastAsia="Arial" w:hAnsi="Arial" w:cs="Arial"/>
          <w:color w:val="1F1F1F"/>
          <w:spacing w:val="4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(Perú)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3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Univers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dad</w:t>
      </w:r>
      <w:r w:rsidRPr="007B7062">
        <w:rPr>
          <w:rFonts w:ascii="Arial" w:eastAsia="Arial" w:hAnsi="Arial" w:cs="Arial"/>
          <w:color w:val="1F1F1F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3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Guadalajara</w:t>
      </w:r>
      <w:r w:rsidRPr="007B7062">
        <w:rPr>
          <w:rFonts w:ascii="Arial" w:eastAsia="Arial" w:hAnsi="Arial" w:cs="Arial"/>
          <w:color w:val="1F1F1F"/>
          <w:spacing w:val="28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26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Unive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sidad de</w:t>
      </w:r>
      <w:r w:rsidRPr="007B7062">
        <w:rPr>
          <w:rFonts w:ascii="Arial" w:eastAsia="Arial" w:hAnsi="Arial" w:cs="Arial"/>
          <w:color w:val="1F1F1F"/>
          <w:spacing w:val="5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Colima.</w:t>
      </w:r>
      <w:r w:rsidRPr="007B7062">
        <w:rPr>
          <w:rFonts w:ascii="Arial" w:eastAsia="Arial" w:hAnsi="Arial" w:cs="Arial"/>
          <w:color w:val="1F1F1F"/>
          <w:spacing w:val="6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4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los</w:t>
      </w:r>
      <w:r w:rsidRPr="007B7062">
        <w:rPr>
          <w:rFonts w:ascii="Arial" w:eastAsia="Arial" w:hAnsi="Arial" w:cs="Arial"/>
          <w:color w:val="1F1F1F"/>
          <w:spacing w:val="5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últimos</w:t>
      </w:r>
      <w:r w:rsidRPr="007B7062">
        <w:rPr>
          <w:rFonts w:ascii="Arial" w:eastAsia="Arial" w:hAnsi="Arial" w:cs="Arial"/>
          <w:color w:val="1F1F1F"/>
          <w:spacing w:val="4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veinte</w:t>
      </w:r>
      <w:r w:rsidRPr="007B7062">
        <w:rPr>
          <w:rFonts w:ascii="Arial" w:eastAsia="Arial" w:hAnsi="Arial" w:cs="Arial"/>
          <w:color w:val="1F1F1F"/>
          <w:spacing w:val="5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años</w:t>
      </w:r>
      <w:r w:rsidRPr="007B7062">
        <w:rPr>
          <w:rFonts w:ascii="Arial" w:eastAsia="Arial" w:hAnsi="Arial" w:cs="Arial"/>
          <w:color w:val="1F1F1F"/>
          <w:spacing w:val="5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ha</w:t>
      </w:r>
      <w:r w:rsidRPr="007B7062">
        <w:rPr>
          <w:rFonts w:ascii="Arial" w:eastAsia="Arial" w:hAnsi="Arial" w:cs="Arial"/>
          <w:color w:val="1F1F1F"/>
          <w:spacing w:val="5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ejercido</w:t>
      </w:r>
      <w:r w:rsidRPr="007B7062">
        <w:rPr>
          <w:rFonts w:ascii="Arial" w:eastAsia="Arial" w:hAnsi="Arial" w:cs="Arial"/>
          <w:color w:val="1F1F1F"/>
          <w:spacing w:val="5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</w:t>
      </w:r>
      <w:r w:rsidRPr="007B7062">
        <w:rPr>
          <w:rFonts w:ascii="Arial" w:eastAsia="Arial" w:hAnsi="Arial" w:cs="Arial"/>
          <w:color w:val="1F1F1F"/>
          <w:spacing w:val="5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period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smo</w:t>
      </w:r>
      <w:r w:rsidRPr="007B7062">
        <w:rPr>
          <w:rFonts w:ascii="Arial" w:eastAsia="Arial" w:hAnsi="Arial" w:cs="Arial"/>
          <w:color w:val="1F1F1F"/>
          <w:spacing w:val="5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destacándose como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cor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esponsal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ma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2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iódico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Jornada</w:t>
      </w:r>
      <w:r w:rsidRPr="007B7062"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año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2000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al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1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1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13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rev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sta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Época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2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México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 xml:space="preserve">.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También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trabajó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los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diarios</w:t>
      </w:r>
      <w:r w:rsidRPr="007B7062">
        <w:rPr>
          <w:rFonts w:ascii="Arial" w:eastAsia="Arial" w:hAnsi="Arial" w:cs="Arial"/>
          <w:color w:val="1F1F1F"/>
          <w:spacing w:val="2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locales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:</w:t>
      </w:r>
      <w:r w:rsidRPr="007B7062">
        <w:rPr>
          <w:rFonts w:ascii="Arial" w:eastAsia="Arial" w:hAnsi="Arial" w:cs="Arial"/>
          <w:color w:val="2D2D2D"/>
          <w:spacing w:val="2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Noticiero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 Colima,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l</w:t>
      </w:r>
      <w:r w:rsidRPr="007B7062">
        <w:rPr>
          <w:rFonts w:ascii="Arial" w:eastAsia="Arial" w:hAnsi="Arial" w:cs="Arial"/>
          <w:color w:val="2D2D2D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Independiente,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Semanar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o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Crite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ios,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Ecos de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1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Costa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Semana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io Avanzada</w:t>
      </w:r>
      <w:r w:rsidRPr="007B7062">
        <w:rPr>
          <w:rFonts w:ascii="Arial" w:eastAsia="Arial" w:hAnsi="Arial" w:cs="Arial"/>
          <w:color w:val="1F1F1F"/>
          <w:spacing w:val="2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Milenio</w:t>
      </w:r>
      <w:r w:rsidRPr="007B7062">
        <w:rPr>
          <w:rFonts w:ascii="Arial" w:eastAsia="Arial" w:hAnsi="Arial" w:cs="Arial"/>
          <w:color w:val="1F1F1F"/>
          <w:spacing w:val="1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Colima.</w:t>
      </w:r>
      <w:r w:rsidRPr="007B7062"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  <w:t xml:space="preserve"> </w:t>
      </w:r>
    </w:p>
    <w:p w:rsidR="007B7062" w:rsidRDefault="007B7062">
      <w:pPr>
        <w:spacing w:line="353" w:lineRule="auto"/>
        <w:ind w:left="102" w:right="120" w:firstLine="14"/>
        <w:jc w:val="both"/>
        <w:rPr>
          <w:rFonts w:ascii="Arial" w:eastAsia="Arial" w:hAnsi="Arial" w:cs="Arial"/>
          <w:color w:val="1F1F1F"/>
          <w:spacing w:val="23"/>
          <w:sz w:val="24"/>
          <w:szCs w:val="24"/>
          <w:lang w:val="es-MX"/>
        </w:rPr>
      </w:pPr>
    </w:p>
    <w:p w:rsidR="007D312A" w:rsidRPr="007B7062" w:rsidRDefault="007B7062" w:rsidP="007B7062">
      <w:pPr>
        <w:spacing w:line="353" w:lineRule="auto"/>
        <w:ind w:left="102" w:right="120" w:firstLine="14"/>
        <w:jc w:val="both"/>
        <w:rPr>
          <w:lang w:val="es-MX"/>
        </w:rPr>
      </w:pP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1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996 obtuvo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Premio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Nacional</w:t>
      </w:r>
      <w:r w:rsidRPr="007B7062">
        <w:rPr>
          <w:rFonts w:ascii="Arial" w:eastAsia="Arial" w:hAnsi="Arial" w:cs="Arial"/>
          <w:color w:val="1F1F1F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3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iodismo Educativo</w:t>
      </w:r>
      <w:r w:rsidRPr="007B7062">
        <w:rPr>
          <w:rFonts w:ascii="Arial" w:eastAsia="Arial" w:hAnsi="Arial" w:cs="Arial"/>
          <w:color w:val="1F1F1F"/>
          <w:spacing w:val="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</w:t>
      </w:r>
      <w:r w:rsidRPr="007B7062">
        <w:rPr>
          <w:rFonts w:ascii="Arial" w:eastAsia="Arial" w:hAnsi="Arial" w:cs="Arial"/>
          <w:color w:val="1F1F1F"/>
          <w:spacing w:val="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género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reportaje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(SNTE)</w:t>
      </w:r>
      <w:r w:rsidRPr="007B7062">
        <w:rPr>
          <w:rFonts w:ascii="Arial" w:eastAsia="Arial" w:hAnsi="Arial" w:cs="Arial"/>
          <w:color w:val="1F1F1F"/>
          <w:spacing w:val="-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2"/>
          <w:szCs w:val="22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1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2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1997</w:t>
      </w:r>
      <w:r w:rsidRPr="007B7062">
        <w:rPr>
          <w:rFonts w:ascii="Arial" w:eastAsia="Arial" w:hAnsi="Arial" w:cs="Arial"/>
          <w:color w:val="1F1F1F"/>
          <w:spacing w:val="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-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Asociación</w:t>
      </w:r>
      <w:r w:rsidRPr="007B7062">
        <w:rPr>
          <w:rFonts w:ascii="Arial" w:eastAsia="Arial" w:hAnsi="Arial" w:cs="Arial"/>
          <w:color w:val="1F1F1F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Colimense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 Periodistas</w:t>
      </w:r>
      <w:r w:rsidRPr="007B7062">
        <w:rPr>
          <w:rFonts w:ascii="Arial" w:eastAsia="Arial" w:hAnsi="Arial" w:cs="Arial"/>
          <w:color w:val="1F1F1F"/>
          <w:spacing w:val="-1"/>
          <w:sz w:val="24"/>
          <w:szCs w:val="24"/>
          <w:lang w:val="es-MX"/>
        </w:rPr>
        <w:t xml:space="preserve"> </w:t>
      </w:r>
      <w:r w:rsidRPr="007B7062">
        <w:rPr>
          <w:color w:val="1F1F1F"/>
          <w:sz w:val="26"/>
          <w:szCs w:val="26"/>
          <w:lang w:val="es-MX"/>
        </w:rPr>
        <w:t>y</w:t>
      </w:r>
      <w:r w:rsidRPr="007B7062">
        <w:rPr>
          <w:color w:val="1F1F1F"/>
          <w:spacing w:val="11"/>
          <w:sz w:val="26"/>
          <w:szCs w:val="26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Esc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itores</w:t>
      </w:r>
      <w:r w:rsidRPr="007B7062">
        <w:rPr>
          <w:rFonts w:ascii="Arial" w:eastAsia="Arial" w:hAnsi="Arial" w:cs="Arial"/>
          <w:color w:val="1F1F1F"/>
          <w:spacing w:val="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(ACPE)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le</w:t>
      </w:r>
      <w:r w:rsidRPr="007B7062">
        <w:rPr>
          <w:rFonts w:ascii="Arial" w:eastAsia="Arial" w:hAnsi="Arial" w:cs="Arial"/>
          <w:color w:val="1F1F1F"/>
          <w:spacing w:val="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otorgó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esea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Prof.</w:t>
      </w:r>
      <w:r w:rsidRPr="007B7062">
        <w:rPr>
          <w:rFonts w:ascii="Arial" w:eastAsia="Arial" w:hAnsi="Arial" w:cs="Arial"/>
          <w:color w:val="1F1F1F"/>
          <w:spacing w:val="-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V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cente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Venegas</w:t>
      </w:r>
      <w:r w:rsidRPr="007B7062">
        <w:rPr>
          <w:rFonts w:ascii="Arial" w:eastAsia="Arial" w:hAnsi="Arial" w:cs="Arial"/>
          <w:color w:val="1F1F1F"/>
          <w:spacing w:val="3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Rincó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 xml:space="preserve">n,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por el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mejor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eportaje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publ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cado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prensa</w:t>
      </w:r>
      <w:r w:rsidRPr="007B7062">
        <w:rPr>
          <w:rFonts w:ascii="Arial" w:eastAsia="Arial" w:hAnsi="Arial" w:cs="Arial"/>
          <w:color w:val="1F1F1F"/>
          <w:spacing w:val="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Colima</w:t>
      </w:r>
      <w:r w:rsidRPr="007B7062">
        <w:rPr>
          <w:rFonts w:ascii="Arial" w:eastAsia="Arial" w:hAnsi="Arial" w:cs="Arial"/>
          <w:color w:val="1F1F1F"/>
          <w:spacing w:val="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du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ante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ese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año.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Como reportera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1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-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fuente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polític</w:t>
      </w:r>
      <w:r w:rsidRPr="007B7062">
        <w:rPr>
          <w:rFonts w:ascii="Arial" w:eastAsia="Arial" w:hAnsi="Arial" w:cs="Arial"/>
          <w:color w:val="1F1F1F"/>
          <w:spacing w:val="-1"/>
          <w:sz w:val="24"/>
          <w:szCs w:val="24"/>
          <w:lang w:val="es-MX"/>
        </w:rPr>
        <w:t>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,</w:t>
      </w:r>
      <w:r w:rsidRPr="007B7062">
        <w:rPr>
          <w:rFonts w:ascii="Arial" w:eastAsia="Arial" w:hAnsi="Arial" w:cs="Arial"/>
          <w:color w:val="2D2D2D"/>
          <w:spacing w:val="1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ha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publicado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numerosas</w:t>
      </w:r>
      <w:r w:rsidRPr="007B7062">
        <w:rPr>
          <w:rFonts w:ascii="Arial" w:eastAsia="Arial" w:hAnsi="Arial" w:cs="Arial"/>
          <w:color w:val="1F1F1F"/>
          <w:spacing w:val="1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noticias</w:t>
      </w:r>
      <w:r w:rsidRPr="007B7062">
        <w:rPr>
          <w:rFonts w:ascii="Arial" w:eastAsia="Arial" w:hAnsi="Arial" w:cs="Arial"/>
          <w:color w:val="1F1F1F"/>
          <w:spacing w:val="1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reportajes</w:t>
      </w:r>
      <w:r w:rsidRPr="007B7062">
        <w:rPr>
          <w:rFonts w:ascii="Arial" w:eastAsia="Arial" w:hAnsi="Arial" w:cs="Arial"/>
          <w:color w:val="1F1F1F"/>
          <w:spacing w:val="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sob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 los</w:t>
      </w:r>
      <w:r w:rsidRPr="007B7062">
        <w:rPr>
          <w:rFonts w:ascii="Arial" w:eastAsia="Arial" w:hAnsi="Arial" w:cs="Arial"/>
          <w:color w:val="1F1F1F"/>
          <w:spacing w:val="5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procesos</w:t>
      </w:r>
      <w:r w:rsidRPr="007B7062">
        <w:rPr>
          <w:rFonts w:ascii="Arial" w:eastAsia="Arial" w:hAnsi="Arial" w:cs="Arial"/>
          <w:color w:val="1F1F1F"/>
          <w:spacing w:val="5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electorales</w:t>
      </w:r>
      <w:r w:rsidRPr="007B7062">
        <w:rPr>
          <w:rFonts w:ascii="Arial" w:eastAsia="Arial" w:hAnsi="Arial" w:cs="Arial"/>
          <w:color w:val="1F1F1F"/>
          <w:spacing w:val="5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estatal</w:t>
      </w:r>
      <w:r w:rsidRPr="007B7062">
        <w:rPr>
          <w:rFonts w:ascii="Arial" w:eastAsia="Arial" w:hAnsi="Arial" w:cs="Arial"/>
          <w:color w:val="1F1F1F"/>
          <w:spacing w:val="5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y</w:t>
      </w:r>
      <w:r w:rsidRPr="007B7062">
        <w:rPr>
          <w:rFonts w:ascii="Arial" w:eastAsia="Arial" w:hAnsi="Arial" w:cs="Arial"/>
          <w:color w:val="1F1F1F"/>
          <w:spacing w:val="4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federal, </w:t>
      </w:r>
      <w:r w:rsidRPr="007B7062">
        <w:rPr>
          <w:rFonts w:ascii="Arial" w:eastAsia="Arial" w:hAnsi="Arial" w:cs="Arial"/>
          <w:color w:val="1F1F1F"/>
          <w:spacing w:val="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dando</w:t>
      </w:r>
      <w:r w:rsidRPr="007B7062">
        <w:rPr>
          <w:rFonts w:ascii="Arial" w:eastAsia="Arial" w:hAnsi="Arial" w:cs="Arial"/>
          <w:color w:val="1F1F1F"/>
          <w:spacing w:val="59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cuenta</w:t>
      </w:r>
      <w:r w:rsidRPr="007B7062">
        <w:rPr>
          <w:rFonts w:ascii="Arial" w:eastAsia="Arial" w:hAnsi="Arial" w:cs="Arial"/>
          <w:color w:val="1F1F1F"/>
          <w:spacing w:val="5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  la</w:t>
      </w:r>
      <w:r w:rsidRPr="007B7062">
        <w:rPr>
          <w:rFonts w:ascii="Arial" w:eastAsia="Arial" w:hAnsi="Arial" w:cs="Arial"/>
          <w:color w:val="1F1F1F"/>
          <w:spacing w:val="4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anulación</w:t>
      </w:r>
      <w:r w:rsidRPr="007B7062">
        <w:rPr>
          <w:rFonts w:ascii="Arial" w:eastAsia="Arial" w:hAnsi="Arial" w:cs="Arial"/>
          <w:color w:val="1F1F1F"/>
          <w:spacing w:val="5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de 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 elección</w:t>
      </w:r>
      <w:r w:rsidRPr="007B7062">
        <w:rPr>
          <w:rFonts w:ascii="Arial" w:eastAsia="Arial" w:hAnsi="Arial" w:cs="Arial"/>
          <w:color w:val="1F1F1F"/>
          <w:spacing w:val="3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</w:t>
      </w:r>
      <w:r w:rsidRPr="007B7062">
        <w:rPr>
          <w:rFonts w:ascii="Arial" w:eastAsia="Arial" w:hAnsi="Arial" w:cs="Arial"/>
          <w:color w:val="1F1F1F"/>
          <w:spacing w:val="2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gobernador</w:t>
      </w:r>
      <w:r w:rsidRPr="007B7062">
        <w:rPr>
          <w:rFonts w:ascii="Arial" w:eastAsia="Arial" w:hAnsi="Arial" w:cs="Arial"/>
          <w:color w:val="1F1F1F"/>
          <w:spacing w:val="4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3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l</w:t>
      </w:r>
      <w:r w:rsidRPr="007B7062">
        <w:rPr>
          <w:rFonts w:ascii="Arial" w:eastAsia="Arial" w:hAnsi="Arial" w:cs="Arial"/>
          <w:color w:val="2D2D2D"/>
          <w:spacing w:val="3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año</w:t>
      </w:r>
      <w:r w:rsidRPr="007B7062">
        <w:rPr>
          <w:rFonts w:ascii="Arial" w:eastAsia="Arial" w:hAnsi="Arial" w:cs="Arial"/>
          <w:color w:val="1F1F1F"/>
          <w:spacing w:val="3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2003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;</w:t>
      </w:r>
      <w:r w:rsidRPr="007B7062">
        <w:rPr>
          <w:rFonts w:ascii="Arial" w:eastAsia="Arial" w:hAnsi="Arial" w:cs="Arial"/>
          <w:color w:val="2D2D2D"/>
          <w:spacing w:val="4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20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elección</w:t>
      </w:r>
      <w:r w:rsidRPr="007B7062">
        <w:rPr>
          <w:rFonts w:ascii="Arial" w:eastAsia="Arial" w:hAnsi="Arial" w:cs="Arial"/>
          <w:color w:val="1F1F1F"/>
          <w:spacing w:val="4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extraordina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ri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</w:t>
      </w:r>
      <w:r w:rsidRPr="007B7062">
        <w:rPr>
          <w:rFonts w:ascii="Arial" w:eastAsia="Arial" w:hAnsi="Arial" w:cs="Arial"/>
          <w:color w:val="1F1F1F"/>
          <w:spacing w:val="3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tras</w:t>
      </w:r>
      <w:r w:rsidRPr="007B7062">
        <w:rPr>
          <w:rFonts w:ascii="Arial" w:eastAsia="Arial" w:hAnsi="Arial" w:cs="Arial"/>
          <w:color w:val="1F1F1F"/>
          <w:spacing w:val="47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muerte del </w:t>
      </w:r>
      <w:r w:rsidRPr="007B7062">
        <w:rPr>
          <w:rFonts w:ascii="Arial" w:eastAsia="Arial" w:hAnsi="Arial" w:cs="Arial"/>
          <w:color w:val="1F1F1F"/>
          <w:spacing w:val="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t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onces </w:t>
      </w:r>
      <w:r w:rsidRPr="007B7062">
        <w:rPr>
          <w:rFonts w:ascii="Arial" w:eastAsia="Arial" w:hAnsi="Arial" w:cs="Arial"/>
          <w:color w:val="1F1F1F"/>
          <w:spacing w:val="2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mandata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io </w:t>
      </w:r>
      <w:r w:rsidRPr="007B7062">
        <w:rPr>
          <w:rFonts w:ascii="Arial" w:eastAsia="Arial" w:hAnsi="Arial" w:cs="Arial"/>
          <w:color w:val="1F1F1F"/>
          <w:spacing w:val="1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Gustavo  Vázquez </w:t>
      </w:r>
      <w:r w:rsidRPr="007B7062">
        <w:rPr>
          <w:rFonts w:ascii="Arial" w:eastAsia="Arial" w:hAnsi="Arial" w:cs="Arial"/>
          <w:color w:val="1F1F1F"/>
          <w:spacing w:val="3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Montes </w:t>
      </w:r>
      <w:r w:rsidRPr="007B7062">
        <w:rPr>
          <w:rFonts w:ascii="Arial" w:eastAsia="Arial" w:hAnsi="Arial" w:cs="Arial"/>
          <w:color w:val="1F1F1F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en </w:t>
      </w:r>
      <w:r w:rsidRPr="007B7062">
        <w:rPr>
          <w:rFonts w:ascii="Arial" w:eastAsia="Arial" w:hAnsi="Arial" w:cs="Arial"/>
          <w:color w:val="1F1F1F"/>
          <w:spacing w:val="8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2005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 xml:space="preserve">, </w:t>
      </w:r>
      <w:r w:rsidRPr="007B7062">
        <w:rPr>
          <w:rFonts w:ascii="Arial" w:eastAsia="Arial" w:hAnsi="Arial" w:cs="Arial"/>
          <w:color w:val="2D2D2D"/>
          <w:spacing w:val="6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2"/>
          <w:szCs w:val="22"/>
          <w:lang w:val="es-MX"/>
        </w:rPr>
        <w:t xml:space="preserve">y </w:t>
      </w:r>
      <w:r w:rsidRPr="007B7062">
        <w:rPr>
          <w:rFonts w:ascii="Arial" w:eastAsia="Arial" w:hAnsi="Arial" w:cs="Arial"/>
          <w:color w:val="1F1F1F"/>
          <w:spacing w:val="37"/>
          <w:sz w:val="22"/>
          <w:szCs w:val="22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la 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 xml:space="preserve">llegada </w:t>
      </w:r>
      <w:r w:rsidRPr="007B7062">
        <w:rPr>
          <w:rFonts w:ascii="Arial" w:eastAsia="Arial" w:hAnsi="Arial" w:cs="Arial"/>
          <w:color w:val="1F1F1F"/>
          <w:spacing w:val="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 Acció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n</w:t>
      </w:r>
      <w:r w:rsidRPr="007B7062">
        <w:rPr>
          <w:rFonts w:ascii="Arial" w:eastAsia="Arial" w:hAnsi="Arial" w:cs="Arial"/>
          <w:color w:val="2D2D2D"/>
          <w:spacing w:val="25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N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acional</w:t>
      </w:r>
      <w:r w:rsidRPr="007B7062">
        <w:rPr>
          <w:rFonts w:ascii="Arial" w:eastAsia="Arial" w:hAnsi="Arial" w:cs="Arial"/>
          <w:color w:val="1F1F1F"/>
          <w:spacing w:val="-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Los</w:t>
      </w:r>
      <w:r w:rsidRPr="007B7062">
        <w:rPr>
          <w:rFonts w:ascii="Arial" w:eastAsia="Arial" w:hAnsi="Arial" w:cs="Arial"/>
          <w:color w:val="1F1F1F"/>
          <w:spacing w:val="-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Pinos,</w:t>
      </w:r>
      <w:r w:rsidRPr="007B7062">
        <w:rPr>
          <w:rFonts w:ascii="Arial" w:eastAsia="Arial" w:hAnsi="Arial" w:cs="Arial"/>
          <w:color w:val="1F1F1F"/>
          <w:spacing w:val="-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en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la</w:t>
      </w:r>
      <w:r w:rsidRPr="007B7062">
        <w:rPr>
          <w:rFonts w:ascii="Arial" w:eastAsia="Arial" w:hAnsi="Arial" w:cs="Arial"/>
          <w:color w:val="1F1F1F"/>
          <w:spacing w:val="-4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elección</w:t>
      </w:r>
      <w:r w:rsidRPr="007B7062">
        <w:rPr>
          <w:rFonts w:ascii="Arial" w:eastAsia="Arial" w:hAnsi="Arial" w:cs="Arial"/>
          <w:color w:val="1F1F1F"/>
          <w:spacing w:val="3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fede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r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al</w:t>
      </w:r>
      <w:r w:rsidRPr="007B7062">
        <w:rPr>
          <w:rFonts w:ascii="Arial" w:eastAsia="Arial" w:hAnsi="Arial" w:cs="Arial"/>
          <w:color w:val="1F1F1F"/>
          <w:spacing w:val="1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del</w:t>
      </w:r>
      <w:r w:rsidRPr="007B7062">
        <w:rPr>
          <w:rFonts w:ascii="Arial" w:eastAsia="Arial" w:hAnsi="Arial" w:cs="Arial"/>
          <w:color w:val="1F1F1F"/>
          <w:spacing w:val="12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a</w:t>
      </w:r>
      <w:r w:rsidRPr="007B7062">
        <w:rPr>
          <w:rFonts w:ascii="Arial" w:eastAsia="Arial" w:hAnsi="Arial" w:cs="Arial"/>
          <w:color w:val="2D2D2D"/>
          <w:sz w:val="24"/>
          <w:szCs w:val="24"/>
          <w:lang w:val="es-MX"/>
        </w:rPr>
        <w:t>ñ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o</w:t>
      </w:r>
      <w:r w:rsidRPr="007B7062">
        <w:rPr>
          <w:rFonts w:ascii="Arial" w:eastAsia="Arial" w:hAnsi="Arial" w:cs="Arial"/>
          <w:color w:val="1F1F1F"/>
          <w:spacing w:val="-1"/>
          <w:sz w:val="24"/>
          <w:szCs w:val="24"/>
          <w:lang w:val="es-MX"/>
        </w:rPr>
        <w:t xml:space="preserve"> </w:t>
      </w:r>
      <w:r w:rsidRPr="007B7062">
        <w:rPr>
          <w:rFonts w:ascii="Arial" w:eastAsia="Arial" w:hAnsi="Arial" w:cs="Arial"/>
          <w:color w:val="1F1F1F"/>
          <w:sz w:val="24"/>
          <w:szCs w:val="24"/>
          <w:lang w:val="es-MX"/>
        </w:rPr>
        <w:t>2000</w:t>
      </w:r>
      <w:r w:rsidRPr="007B7062">
        <w:rPr>
          <w:rFonts w:ascii="Arial" w:eastAsia="Arial" w:hAnsi="Arial" w:cs="Arial"/>
          <w:color w:val="010101"/>
          <w:sz w:val="24"/>
          <w:szCs w:val="24"/>
          <w:lang w:val="es-MX"/>
        </w:rPr>
        <w:t>.</w:t>
      </w:r>
    </w:p>
    <w:sectPr w:rsidR="007D312A" w:rsidRPr="007B7062">
      <w:type w:val="continuous"/>
      <w:pgSz w:w="12240" w:h="15840"/>
      <w:pgMar w:top="74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0BF"/>
    <w:multiLevelType w:val="multilevel"/>
    <w:tmpl w:val="FAC865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2A"/>
    <w:rsid w:val="007B7062"/>
    <w:rsid w:val="007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PREP</dc:creator>
  <cp:lastModifiedBy>Sistemas PREP</cp:lastModifiedBy>
  <cp:revision>2</cp:revision>
  <dcterms:created xsi:type="dcterms:W3CDTF">2014-11-27T23:55:00Z</dcterms:created>
  <dcterms:modified xsi:type="dcterms:W3CDTF">2014-11-27T23:55:00Z</dcterms:modified>
</cp:coreProperties>
</file>