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EBD1" w14:textId="3144651B" w:rsidR="00071F52" w:rsidRPr="00BE4492" w:rsidRDefault="0024481D" w:rsidP="00322FD6">
      <w:pPr>
        <w:spacing w:after="0" w:line="240" w:lineRule="auto"/>
        <w:jc w:val="center"/>
        <w:rPr>
          <w:rFonts w:ascii="Arial" w:hAnsi="Arial" w:cs="Arial"/>
          <w:b/>
          <w:sz w:val="28"/>
          <w:szCs w:val="28"/>
        </w:rPr>
      </w:pPr>
      <w:r w:rsidRPr="00BE4492">
        <w:rPr>
          <w:rFonts w:ascii="Arial" w:hAnsi="Arial" w:cs="Arial"/>
          <w:b/>
          <w:sz w:val="28"/>
          <w:szCs w:val="28"/>
        </w:rPr>
        <w:t xml:space="preserve">REGLAMENTO DE </w:t>
      </w:r>
    </w:p>
    <w:p w14:paraId="1ABE45C6" w14:textId="4C0B73E9" w:rsidR="0024481D" w:rsidRPr="00BE4492" w:rsidRDefault="0024481D" w:rsidP="00322FD6">
      <w:pPr>
        <w:spacing w:after="0" w:line="240" w:lineRule="auto"/>
        <w:jc w:val="center"/>
        <w:rPr>
          <w:rFonts w:ascii="Arial" w:hAnsi="Arial" w:cs="Arial"/>
          <w:b/>
          <w:sz w:val="28"/>
          <w:szCs w:val="28"/>
        </w:rPr>
      </w:pPr>
      <w:r w:rsidRPr="00BE4492">
        <w:rPr>
          <w:rFonts w:ascii="Arial" w:hAnsi="Arial" w:cs="Arial"/>
          <w:b/>
          <w:sz w:val="28"/>
          <w:szCs w:val="28"/>
        </w:rPr>
        <w:t>CANDIDATURAS INDEPENDIENTES DEL</w:t>
      </w:r>
    </w:p>
    <w:p w14:paraId="10878623" w14:textId="77777777" w:rsidR="0024481D" w:rsidRPr="00BE4492" w:rsidRDefault="0024481D" w:rsidP="00322FD6">
      <w:pPr>
        <w:spacing w:after="0" w:line="240" w:lineRule="auto"/>
        <w:jc w:val="center"/>
        <w:rPr>
          <w:rFonts w:ascii="Arial" w:hAnsi="Arial" w:cs="Arial"/>
          <w:b/>
          <w:sz w:val="28"/>
          <w:szCs w:val="28"/>
        </w:rPr>
      </w:pPr>
      <w:r w:rsidRPr="00BE4492">
        <w:rPr>
          <w:rFonts w:ascii="Arial" w:hAnsi="Arial" w:cs="Arial"/>
          <w:b/>
          <w:sz w:val="28"/>
          <w:szCs w:val="28"/>
        </w:rPr>
        <w:t>INSTITUTO ELECTORAL DEL ESTADO DE COLIMA</w:t>
      </w:r>
    </w:p>
    <w:p w14:paraId="3A31B1F3" w14:textId="25AF66C1" w:rsidR="000F0338" w:rsidRPr="00BE4492" w:rsidRDefault="0024481D" w:rsidP="00322FD6">
      <w:pPr>
        <w:spacing w:after="0" w:line="240" w:lineRule="auto"/>
        <w:jc w:val="center"/>
        <w:rPr>
          <w:rFonts w:ascii="Arial" w:hAnsi="Arial" w:cs="Arial"/>
          <w:i/>
          <w:sz w:val="28"/>
          <w:szCs w:val="28"/>
        </w:rPr>
      </w:pPr>
      <w:r w:rsidRPr="00BE4492">
        <w:rPr>
          <w:rFonts w:ascii="Arial" w:hAnsi="Arial" w:cs="Arial"/>
          <w:b/>
          <w:sz w:val="28"/>
          <w:szCs w:val="28"/>
        </w:rPr>
        <w:t>PARA EL PROCESO ELECTORAL LOCAL 20</w:t>
      </w:r>
      <w:r w:rsidR="00FB68CB" w:rsidRPr="00BE4492">
        <w:rPr>
          <w:rFonts w:ascii="Arial" w:hAnsi="Arial" w:cs="Arial"/>
          <w:b/>
          <w:sz w:val="28"/>
          <w:szCs w:val="28"/>
        </w:rPr>
        <w:t>2</w:t>
      </w:r>
      <w:r w:rsidR="00EB1437" w:rsidRPr="00BE4492">
        <w:rPr>
          <w:rFonts w:ascii="Arial" w:hAnsi="Arial" w:cs="Arial"/>
          <w:b/>
          <w:sz w:val="28"/>
          <w:szCs w:val="28"/>
        </w:rPr>
        <w:t>3</w:t>
      </w:r>
      <w:r w:rsidRPr="00BE4492">
        <w:rPr>
          <w:rFonts w:ascii="Arial" w:hAnsi="Arial" w:cs="Arial"/>
          <w:b/>
          <w:sz w:val="28"/>
          <w:szCs w:val="28"/>
        </w:rPr>
        <w:t>-20</w:t>
      </w:r>
      <w:r w:rsidR="00FB68CB" w:rsidRPr="00BE4492">
        <w:rPr>
          <w:rFonts w:ascii="Arial" w:hAnsi="Arial" w:cs="Arial"/>
          <w:b/>
          <w:sz w:val="28"/>
          <w:szCs w:val="28"/>
        </w:rPr>
        <w:t>2</w:t>
      </w:r>
      <w:r w:rsidR="00EB1437" w:rsidRPr="00BE4492">
        <w:rPr>
          <w:rFonts w:ascii="Arial" w:hAnsi="Arial" w:cs="Arial"/>
          <w:b/>
          <w:sz w:val="28"/>
          <w:szCs w:val="28"/>
        </w:rPr>
        <w:t>4</w:t>
      </w:r>
    </w:p>
    <w:p w14:paraId="1F848AD3" w14:textId="35F02E3D" w:rsidR="0024481D" w:rsidRPr="00BE4492" w:rsidRDefault="0024481D" w:rsidP="00322FD6">
      <w:pPr>
        <w:spacing w:after="0" w:line="240" w:lineRule="auto"/>
        <w:jc w:val="center"/>
        <w:rPr>
          <w:rFonts w:ascii="Arial" w:hAnsi="Arial" w:cs="Arial"/>
          <w:i/>
          <w:strike/>
          <w:color w:val="FF0000"/>
          <w:sz w:val="28"/>
          <w:szCs w:val="28"/>
        </w:rPr>
      </w:pPr>
    </w:p>
    <w:p w14:paraId="3ACE886F"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TÍTULO PRIMERO</w:t>
      </w:r>
    </w:p>
    <w:p w14:paraId="2054E49D" w14:textId="5C632947" w:rsidR="00AE185F" w:rsidRPr="00BE4492" w:rsidRDefault="00AE185F" w:rsidP="00322FD6">
      <w:pPr>
        <w:tabs>
          <w:tab w:val="left" w:pos="1423"/>
          <w:tab w:val="left" w:pos="6002"/>
        </w:tabs>
        <w:spacing w:after="0" w:line="240" w:lineRule="auto"/>
        <w:jc w:val="center"/>
        <w:rPr>
          <w:rFonts w:ascii="Arial" w:hAnsi="Arial" w:cs="Arial"/>
          <w:b/>
          <w:bCs/>
        </w:rPr>
      </w:pPr>
      <w:r w:rsidRPr="00BE4492">
        <w:rPr>
          <w:rFonts w:ascii="Arial" w:hAnsi="Arial" w:cs="Arial"/>
          <w:b/>
          <w:bCs/>
        </w:rPr>
        <w:t>DE LAS CANDIDATURAS INDEPENDIENTES</w:t>
      </w:r>
    </w:p>
    <w:p w14:paraId="6333646E" w14:textId="77777777" w:rsidR="00322FD6" w:rsidRPr="00BE4492" w:rsidRDefault="00322FD6" w:rsidP="00322FD6">
      <w:pPr>
        <w:tabs>
          <w:tab w:val="left" w:pos="1423"/>
          <w:tab w:val="left" w:pos="6002"/>
        </w:tabs>
        <w:spacing w:after="0" w:line="240" w:lineRule="auto"/>
        <w:jc w:val="center"/>
        <w:rPr>
          <w:rFonts w:ascii="Arial" w:hAnsi="Arial" w:cs="Arial"/>
          <w:b/>
        </w:rPr>
      </w:pPr>
    </w:p>
    <w:p w14:paraId="73D33027"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ÚNICO</w:t>
      </w:r>
    </w:p>
    <w:p w14:paraId="07EB2F33" w14:textId="77777777" w:rsidR="00AE185F" w:rsidRPr="00BE4492" w:rsidRDefault="00AE185F" w:rsidP="00322FD6">
      <w:pPr>
        <w:spacing w:after="0" w:line="240" w:lineRule="auto"/>
        <w:jc w:val="center"/>
        <w:rPr>
          <w:rFonts w:ascii="Arial" w:hAnsi="Arial" w:cs="Arial"/>
          <w:b/>
          <w:bCs/>
        </w:rPr>
      </w:pPr>
      <w:r w:rsidRPr="00BE4492">
        <w:rPr>
          <w:rFonts w:ascii="Arial" w:hAnsi="Arial" w:cs="Arial"/>
          <w:b/>
          <w:bCs/>
        </w:rPr>
        <w:t>DISPOSICIONES GENERALES</w:t>
      </w:r>
    </w:p>
    <w:p w14:paraId="647E61B6" w14:textId="77777777" w:rsidR="0024481D" w:rsidRPr="00BE4492" w:rsidRDefault="0024481D" w:rsidP="00322FD6">
      <w:pPr>
        <w:spacing w:after="0" w:line="240" w:lineRule="auto"/>
        <w:jc w:val="both"/>
        <w:rPr>
          <w:rFonts w:ascii="Arial" w:hAnsi="Arial" w:cs="Arial"/>
        </w:rPr>
      </w:pPr>
    </w:p>
    <w:p w14:paraId="5F776712"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1.- </w:t>
      </w:r>
      <w:r w:rsidRPr="00BE4492">
        <w:rPr>
          <w:rFonts w:ascii="Arial" w:hAnsi="Arial" w:cs="Arial"/>
        </w:rPr>
        <w:t>Las disposiciones del presente Reglamento son de orden público y de observancia general en el</w:t>
      </w:r>
      <w:r w:rsidR="00F70F9C" w:rsidRPr="00BE4492">
        <w:rPr>
          <w:rFonts w:ascii="Arial" w:hAnsi="Arial" w:cs="Arial"/>
        </w:rPr>
        <w:t xml:space="preserve"> </w:t>
      </w:r>
      <w:r w:rsidR="00593925" w:rsidRPr="00BE4492">
        <w:rPr>
          <w:rFonts w:ascii="Arial" w:hAnsi="Arial" w:cs="Arial"/>
        </w:rPr>
        <w:t>E</w:t>
      </w:r>
      <w:r w:rsidRPr="00BE4492">
        <w:rPr>
          <w:rFonts w:ascii="Arial" w:hAnsi="Arial" w:cs="Arial"/>
        </w:rPr>
        <w:t>stado Libre y Soberano de Colima.</w:t>
      </w:r>
    </w:p>
    <w:p w14:paraId="02BA0339" w14:textId="77777777" w:rsidR="0024481D" w:rsidRPr="00BE4492" w:rsidRDefault="0024481D" w:rsidP="00322FD6">
      <w:pPr>
        <w:autoSpaceDE w:val="0"/>
        <w:autoSpaceDN w:val="0"/>
        <w:adjustRightInd w:val="0"/>
        <w:spacing w:after="0" w:line="240" w:lineRule="auto"/>
        <w:jc w:val="both"/>
        <w:rPr>
          <w:rFonts w:ascii="Arial" w:hAnsi="Arial" w:cs="Arial"/>
        </w:rPr>
      </w:pPr>
    </w:p>
    <w:p w14:paraId="351A417A"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2.- </w:t>
      </w:r>
      <w:r w:rsidRPr="00BE4492">
        <w:rPr>
          <w:rFonts w:ascii="Arial" w:hAnsi="Arial" w:cs="Arial"/>
        </w:rPr>
        <w:t>El presente ordenamiento tiene por objeto regular lo establecido en el Libro Séptimo del Código Electoral</w:t>
      </w:r>
      <w:r w:rsidR="00F70F9C" w:rsidRPr="00BE4492">
        <w:rPr>
          <w:rFonts w:ascii="Arial" w:hAnsi="Arial" w:cs="Arial"/>
        </w:rPr>
        <w:t xml:space="preserve"> </w:t>
      </w:r>
      <w:r w:rsidRPr="00BE4492">
        <w:rPr>
          <w:rFonts w:ascii="Arial" w:hAnsi="Arial" w:cs="Arial"/>
        </w:rPr>
        <w:t>del Estado de Colima, en materia de:</w:t>
      </w:r>
    </w:p>
    <w:p w14:paraId="4B4EBFC3" w14:textId="77777777" w:rsidR="0024481D" w:rsidRPr="00BE4492" w:rsidRDefault="0024481D" w:rsidP="00322FD6">
      <w:pPr>
        <w:autoSpaceDE w:val="0"/>
        <w:autoSpaceDN w:val="0"/>
        <w:adjustRightInd w:val="0"/>
        <w:spacing w:after="0" w:line="240" w:lineRule="auto"/>
        <w:jc w:val="both"/>
        <w:rPr>
          <w:rFonts w:ascii="Arial" w:hAnsi="Arial" w:cs="Arial"/>
        </w:rPr>
      </w:pPr>
    </w:p>
    <w:p w14:paraId="271F6F89" w14:textId="24BA500E" w:rsidR="00AE185F" w:rsidRPr="00BE4492" w:rsidRDefault="00AE185F">
      <w:pPr>
        <w:pStyle w:val="Prrafodelista"/>
        <w:numPr>
          <w:ilvl w:val="0"/>
          <w:numId w:val="24"/>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Proceso de selección de </w:t>
      </w:r>
      <w:r w:rsidR="0093762A" w:rsidRPr="00BE4492">
        <w:rPr>
          <w:rFonts w:ascii="Arial" w:hAnsi="Arial" w:cs="Arial"/>
        </w:rPr>
        <w:t>C</w:t>
      </w:r>
      <w:r w:rsidRPr="00BE4492">
        <w:rPr>
          <w:rFonts w:ascii="Arial" w:hAnsi="Arial" w:cs="Arial"/>
        </w:rPr>
        <w:t xml:space="preserve">andidaturas </w:t>
      </w:r>
      <w:r w:rsidR="0093762A" w:rsidRPr="00BE4492">
        <w:rPr>
          <w:rFonts w:ascii="Arial" w:hAnsi="Arial" w:cs="Arial"/>
        </w:rPr>
        <w:t>I</w:t>
      </w:r>
      <w:r w:rsidRPr="00BE4492">
        <w:rPr>
          <w:rFonts w:ascii="Arial" w:hAnsi="Arial" w:cs="Arial"/>
        </w:rPr>
        <w:t>ndependientes;</w:t>
      </w:r>
    </w:p>
    <w:p w14:paraId="7C06B07C" w14:textId="7640E5F8" w:rsidR="00AE185F" w:rsidRPr="00BE4492" w:rsidRDefault="00AE185F">
      <w:pPr>
        <w:pStyle w:val="Prrafodelista"/>
        <w:numPr>
          <w:ilvl w:val="0"/>
          <w:numId w:val="24"/>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Registro de las </w:t>
      </w:r>
      <w:r w:rsidR="0093762A" w:rsidRPr="00BE4492">
        <w:rPr>
          <w:rFonts w:ascii="Arial" w:hAnsi="Arial" w:cs="Arial"/>
        </w:rPr>
        <w:t>C</w:t>
      </w:r>
      <w:r w:rsidRPr="00BE4492">
        <w:rPr>
          <w:rFonts w:ascii="Arial" w:hAnsi="Arial" w:cs="Arial"/>
        </w:rPr>
        <w:t xml:space="preserve">andidaturas </w:t>
      </w:r>
      <w:r w:rsidR="0093762A" w:rsidRPr="00BE4492">
        <w:rPr>
          <w:rFonts w:ascii="Arial" w:hAnsi="Arial" w:cs="Arial"/>
        </w:rPr>
        <w:t>I</w:t>
      </w:r>
      <w:r w:rsidRPr="00BE4492">
        <w:rPr>
          <w:rFonts w:ascii="Arial" w:hAnsi="Arial" w:cs="Arial"/>
        </w:rPr>
        <w:t>ndependientes</w:t>
      </w:r>
      <w:r w:rsidR="0089608E" w:rsidRPr="00BE4492">
        <w:rPr>
          <w:rFonts w:ascii="Arial" w:hAnsi="Arial" w:cs="Arial"/>
        </w:rPr>
        <w:t>,</w:t>
      </w:r>
      <w:r w:rsidRPr="00BE4492">
        <w:rPr>
          <w:rFonts w:ascii="Arial" w:hAnsi="Arial" w:cs="Arial"/>
        </w:rPr>
        <w:t xml:space="preserve"> y</w:t>
      </w:r>
    </w:p>
    <w:p w14:paraId="27AD7D75" w14:textId="4E7135D6" w:rsidR="00AE185F" w:rsidRPr="00BE4492" w:rsidRDefault="00AE185F">
      <w:pPr>
        <w:pStyle w:val="Prrafodelista"/>
        <w:numPr>
          <w:ilvl w:val="0"/>
          <w:numId w:val="24"/>
        </w:numPr>
        <w:spacing w:after="0" w:line="240" w:lineRule="auto"/>
        <w:ind w:left="1276" w:hanging="142"/>
        <w:jc w:val="both"/>
        <w:rPr>
          <w:rFonts w:ascii="Arial" w:hAnsi="Arial" w:cs="Arial"/>
        </w:rPr>
      </w:pPr>
      <w:r w:rsidRPr="00BE4492">
        <w:rPr>
          <w:rFonts w:ascii="Arial" w:hAnsi="Arial" w:cs="Arial"/>
        </w:rPr>
        <w:t xml:space="preserve">Prerrogativas, derechos y obligaciones de las </w:t>
      </w:r>
      <w:r w:rsidR="0093762A" w:rsidRPr="00BE4492">
        <w:rPr>
          <w:rFonts w:ascii="Arial" w:hAnsi="Arial" w:cs="Arial"/>
        </w:rPr>
        <w:t>C</w:t>
      </w:r>
      <w:r w:rsidR="0089608E" w:rsidRPr="00BE4492">
        <w:rPr>
          <w:rFonts w:ascii="Arial" w:hAnsi="Arial" w:cs="Arial"/>
        </w:rPr>
        <w:t>andidaturas</w:t>
      </w:r>
      <w:r w:rsidRPr="00BE4492">
        <w:rPr>
          <w:rFonts w:ascii="Arial" w:hAnsi="Arial" w:cs="Arial"/>
        </w:rPr>
        <w:t xml:space="preserve"> </w:t>
      </w:r>
      <w:r w:rsidR="0093762A" w:rsidRPr="00BE4492">
        <w:rPr>
          <w:rFonts w:ascii="Arial" w:hAnsi="Arial" w:cs="Arial"/>
        </w:rPr>
        <w:t>I</w:t>
      </w:r>
      <w:r w:rsidRPr="00BE4492">
        <w:rPr>
          <w:rFonts w:ascii="Arial" w:hAnsi="Arial" w:cs="Arial"/>
        </w:rPr>
        <w:t>ndependientes.</w:t>
      </w:r>
    </w:p>
    <w:p w14:paraId="45B2C772" w14:textId="77777777" w:rsidR="0024481D" w:rsidRPr="00BE4492" w:rsidRDefault="0024481D" w:rsidP="00322FD6">
      <w:pPr>
        <w:spacing w:after="0" w:line="240" w:lineRule="auto"/>
        <w:jc w:val="both"/>
        <w:rPr>
          <w:rFonts w:ascii="Arial" w:hAnsi="Arial" w:cs="Arial"/>
        </w:rPr>
      </w:pPr>
    </w:p>
    <w:p w14:paraId="769A475D" w14:textId="3F8F51BA"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3.- </w:t>
      </w:r>
      <w:r w:rsidRPr="00BE4492">
        <w:rPr>
          <w:rFonts w:ascii="Arial" w:hAnsi="Arial" w:cs="Arial"/>
        </w:rPr>
        <w:t xml:space="preserve">La ciudadanía colimense podrá participar </w:t>
      </w:r>
      <w:r w:rsidR="00F63988" w:rsidRPr="00BE4492">
        <w:rPr>
          <w:rFonts w:ascii="Arial" w:hAnsi="Arial" w:cs="Arial"/>
        </w:rPr>
        <w:t>en candidaturas</w:t>
      </w:r>
      <w:r w:rsidRPr="00BE4492">
        <w:rPr>
          <w:rFonts w:ascii="Arial" w:hAnsi="Arial" w:cs="Arial"/>
        </w:rPr>
        <w:t xml:space="preserve"> de manera independiente de los partidos</w:t>
      </w:r>
      <w:r w:rsidR="001A0D23" w:rsidRPr="00BE4492">
        <w:rPr>
          <w:rFonts w:ascii="Arial" w:hAnsi="Arial" w:cs="Arial"/>
        </w:rPr>
        <w:t xml:space="preserve"> </w:t>
      </w:r>
      <w:r w:rsidRPr="00BE4492">
        <w:rPr>
          <w:rFonts w:ascii="Arial" w:hAnsi="Arial" w:cs="Arial"/>
        </w:rPr>
        <w:t xml:space="preserve">políticos con inscripción </w:t>
      </w:r>
      <w:r w:rsidR="00593925" w:rsidRPr="00BE4492">
        <w:rPr>
          <w:rFonts w:ascii="Arial" w:hAnsi="Arial" w:cs="Arial"/>
        </w:rPr>
        <w:t>ante el Instituto Electoral del Estado</w:t>
      </w:r>
      <w:r w:rsidRPr="00BE4492">
        <w:rPr>
          <w:rFonts w:ascii="Arial" w:hAnsi="Arial" w:cs="Arial"/>
        </w:rPr>
        <w:t>, de conformidad al procedimiento previsto en el Libro Séptimo del Código Electoral</w:t>
      </w:r>
      <w:r w:rsidR="001A0D23" w:rsidRPr="00BE4492">
        <w:rPr>
          <w:rFonts w:ascii="Arial" w:hAnsi="Arial" w:cs="Arial"/>
        </w:rPr>
        <w:t xml:space="preserve"> </w:t>
      </w:r>
      <w:r w:rsidRPr="00BE4492">
        <w:rPr>
          <w:rFonts w:ascii="Arial" w:hAnsi="Arial" w:cs="Arial"/>
        </w:rPr>
        <w:t>del Estado de Colima y este Reglamento, teniendo el de</w:t>
      </w:r>
      <w:r w:rsidR="00DF6A6E" w:rsidRPr="00BE4492">
        <w:rPr>
          <w:rFonts w:ascii="Arial" w:hAnsi="Arial" w:cs="Arial"/>
        </w:rPr>
        <w:t>recho a registrarse dentro del P</w:t>
      </w:r>
      <w:r w:rsidRPr="00BE4492">
        <w:rPr>
          <w:rFonts w:ascii="Arial" w:hAnsi="Arial" w:cs="Arial"/>
        </w:rPr>
        <w:t xml:space="preserve">roceso </w:t>
      </w:r>
      <w:r w:rsidR="00DF6A6E" w:rsidRPr="00BE4492">
        <w:rPr>
          <w:rFonts w:ascii="Arial" w:hAnsi="Arial" w:cs="Arial"/>
        </w:rPr>
        <w:t>E</w:t>
      </w:r>
      <w:r w:rsidRPr="00BE4492">
        <w:rPr>
          <w:rFonts w:ascii="Arial" w:hAnsi="Arial" w:cs="Arial"/>
        </w:rPr>
        <w:t xml:space="preserve">lectoral </w:t>
      </w:r>
      <w:r w:rsidR="00DF6A6E" w:rsidRPr="00BE4492">
        <w:rPr>
          <w:rFonts w:ascii="Arial" w:hAnsi="Arial" w:cs="Arial"/>
        </w:rPr>
        <w:t>L</w:t>
      </w:r>
      <w:r w:rsidRPr="00BE4492">
        <w:rPr>
          <w:rFonts w:ascii="Arial" w:hAnsi="Arial" w:cs="Arial"/>
        </w:rPr>
        <w:t>ocal para</w:t>
      </w:r>
      <w:r w:rsidR="00F70F9C" w:rsidRPr="00BE4492">
        <w:rPr>
          <w:rFonts w:ascii="Arial" w:hAnsi="Arial" w:cs="Arial"/>
        </w:rPr>
        <w:t xml:space="preserve"> </w:t>
      </w:r>
      <w:r w:rsidRPr="00BE4492">
        <w:rPr>
          <w:rFonts w:ascii="Arial" w:hAnsi="Arial" w:cs="Arial"/>
        </w:rPr>
        <w:t>ocupar alguno de los siguientes cargos de elección popular:</w:t>
      </w:r>
    </w:p>
    <w:p w14:paraId="17B0AAA8" w14:textId="77777777" w:rsidR="0024481D" w:rsidRPr="00BE4492" w:rsidRDefault="0024481D" w:rsidP="00322FD6">
      <w:pPr>
        <w:autoSpaceDE w:val="0"/>
        <w:autoSpaceDN w:val="0"/>
        <w:adjustRightInd w:val="0"/>
        <w:spacing w:after="0" w:line="240" w:lineRule="auto"/>
        <w:jc w:val="both"/>
        <w:rPr>
          <w:rFonts w:ascii="Arial" w:hAnsi="Arial" w:cs="Arial"/>
        </w:rPr>
      </w:pPr>
    </w:p>
    <w:p w14:paraId="2A4352BD" w14:textId="016D7F8A" w:rsidR="00AB654C" w:rsidRPr="00BE4492" w:rsidRDefault="00BD4142">
      <w:pPr>
        <w:pStyle w:val="Prrafodelista"/>
        <w:numPr>
          <w:ilvl w:val="0"/>
          <w:numId w:val="4"/>
        </w:numPr>
        <w:autoSpaceDE w:val="0"/>
        <w:autoSpaceDN w:val="0"/>
        <w:adjustRightInd w:val="0"/>
        <w:spacing w:after="0" w:line="240" w:lineRule="auto"/>
        <w:ind w:left="1276" w:hanging="142"/>
        <w:jc w:val="both"/>
        <w:rPr>
          <w:rFonts w:ascii="Arial" w:hAnsi="Arial" w:cs="Arial"/>
        </w:rPr>
      </w:pPr>
      <w:r w:rsidRPr="00BE4492">
        <w:rPr>
          <w:rFonts w:ascii="Arial" w:hAnsi="Arial" w:cs="Arial"/>
        </w:rPr>
        <w:t>Miembros de los Ayuntamientos,</w:t>
      </w:r>
      <w:r w:rsidR="00AB654C" w:rsidRPr="00BE4492">
        <w:rPr>
          <w:rFonts w:ascii="Arial" w:hAnsi="Arial" w:cs="Arial"/>
        </w:rPr>
        <w:t xml:space="preserve"> y</w:t>
      </w:r>
    </w:p>
    <w:p w14:paraId="7573DA39" w14:textId="38932E8C" w:rsidR="00AE185F" w:rsidRPr="00BE4492" w:rsidRDefault="00BD4142">
      <w:pPr>
        <w:pStyle w:val="Prrafodelista"/>
        <w:numPr>
          <w:ilvl w:val="0"/>
          <w:numId w:val="4"/>
        </w:numPr>
        <w:autoSpaceDE w:val="0"/>
        <w:autoSpaceDN w:val="0"/>
        <w:adjustRightInd w:val="0"/>
        <w:spacing w:after="0" w:line="240" w:lineRule="auto"/>
        <w:ind w:left="1276" w:hanging="142"/>
        <w:jc w:val="both"/>
        <w:rPr>
          <w:rFonts w:ascii="Arial" w:hAnsi="Arial" w:cs="Arial"/>
        </w:rPr>
      </w:pPr>
      <w:r w:rsidRPr="00BE4492">
        <w:rPr>
          <w:rFonts w:ascii="Arial" w:hAnsi="Arial" w:cs="Arial"/>
        </w:rPr>
        <w:t>Diputaciones por Mayoría Relativa</w:t>
      </w:r>
      <w:r w:rsidR="00AB654C" w:rsidRPr="00BE4492">
        <w:rPr>
          <w:rFonts w:ascii="Arial" w:hAnsi="Arial" w:cs="Arial"/>
        </w:rPr>
        <w:t>.</w:t>
      </w:r>
    </w:p>
    <w:p w14:paraId="7887A83A" w14:textId="77777777" w:rsidR="0024481D" w:rsidRPr="00BE4492" w:rsidRDefault="0024481D" w:rsidP="00322FD6">
      <w:pPr>
        <w:autoSpaceDE w:val="0"/>
        <w:autoSpaceDN w:val="0"/>
        <w:adjustRightInd w:val="0"/>
        <w:spacing w:after="0" w:line="240" w:lineRule="auto"/>
        <w:jc w:val="both"/>
        <w:rPr>
          <w:rFonts w:ascii="Arial" w:hAnsi="Arial" w:cs="Arial"/>
        </w:rPr>
      </w:pPr>
    </w:p>
    <w:p w14:paraId="074DAC17" w14:textId="1D014545"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Las </w:t>
      </w:r>
      <w:r w:rsidR="00EB1437" w:rsidRPr="00BE4492">
        <w:rPr>
          <w:rFonts w:ascii="Arial" w:hAnsi="Arial" w:cs="Arial"/>
        </w:rPr>
        <w:t>personas registradas como</w:t>
      </w:r>
      <w:r w:rsidRPr="00BE4492">
        <w:rPr>
          <w:rFonts w:ascii="Arial" w:hAnsi="Arial" w:cs="Arial"/>
        </w:rPr>
        <w:t xml:space="preserve"> </w:t>
      </w:r>
      <w:r w:rsidR="00EB1437" w:rsidRPr="00BE4492">
        <w:rPr>
          <w:rFonts w:ascii="Arial" w:hAnsi="Arial" w:cs="Arial"/>
        </w:rPr>
        <w:t xml:space="preserve">candidatas y </w:t>
      </w:r>
      <w:r w:rsidRPr="00BE4492">
        <w:rPr>
          <w:rFonts w:ascii="Arial" w:hAnsi="Arial" w:cs="Arial"/>
        </w:rPr>
        <w:t xml:space="preserve">candidatos independientes, en ningún caso, podrán </w:t>
      </w:r>
      <w:r w:rsidR="00B5441D" w:rsidRPr="00BE4492">
        <w:rPr>
          <w:rFonts w:ascii="Arial" w:hAnsi="Arial" w:cs="Arial"/>
        </w:rPr>
        <w:t>participar en la asignación de D</w:t>
      </w:r>
      <w:r w:rsidRPr="00BE4492">
        <w:rPr>
          <w:rFonts w:ascii="Arial" w:hAnsi="Arial" w:cs="Arial"/>
        </w:rPr>
        <w:t>iputaciones por el</w:t>
      </w:r>
      <w:r w:rsidR="00F70F9C" w:rsidRPr="00BE4492">
        <w:rPr>
          <w:rFonts w:ascii="Arial" w:hAnsi="Arial" w:cs="Arial"/>
        </w:rPr>
        <w:t xml:space="preserve"> </w:t>
      </w:r>
      <w:r w:rsidRPr="00BE4492">
        <w:rPr>
          <w:rFonts w:ascii="Arial" w:hAnsi="Arial" w:cs="Arial"/>
        </w:rPr>
        <w:t xml:space="preserve">principio de </w:t>
      </w:r>
      <w:r w:rsidR="0089608E" w:rsidRPr="00BE4492">
        <w:rPr>
          <w:rFonts w:ascii="Arial" w:hAnsi="Arial" w:cs="Arial"/>
        </w:rPr>
        <w:t xml:space="preserve">Representación Proporcional </w:t>
      </w:r>
      <w:r w:rsidRPr="00BE4492">
        <w:rPr>
          <w:rFonts w:ascii="Arial" w:hAnsi="Arial" w:cs="Arial"/>
        </w:rPr>
        <w:t>y sólo podrán competir para un cargo de elección popular.</w:t>
      </w:r>
    </w:p>
    <w:p w14:paraId="49CF9AF0" w14:textId="77777777" w:rsidR="0024481D" w:rsidRPr="00BE4492" w:rsidRDefault="0024481D" w:rsidP="00322FD6">
      <w:pPr>
        <w:autoSpaceDE w:val="0"/>
        <w:autoSpaceDN w:val="0"/>
        <w:adjustRightInd w:val="0"/>
        <w:spacing w:after="0" w:line="240" w:lineRule="auto"/>
        <w:jc w:val="both"/>
        <w:rPr>
          <w:rFonts w:ascii="Arial" w:hAnsi="Arial" w:cs="Arial"/>
        </w:rPr>
      </w:pPr>
    </w:p>
    <w:p w14:paraId="3C77C5F3" w14:textId="587E0085" w:rsidR="00AE185F" w:rsidRPr="00BE4492" w:rsidRDefault="00AE185F" w:rsidP="00322FD6">
      <w:pPr>
        <w:tabs>
          <w:tab w:val="left" w:pos="175"/>
        </w:tabs>
        <w:autoSpaceDE w:val="0"/>
        <w:autoSpaceDN w:val="0"/>
        <w:adjustRightInd w:val="0"/>
        <w:spacing w:after="0" w:line="240" w:lineRule="auto"/>
        <w:jc w:val="both"/>
        <w:rPr>
          <w:rFonts w:ascii="Arial" w:hAnsi="Arial" w:cs="Arial"/>
        </w:rPr>
      </w:pPr>
      <w:r w:rsidRPr="00BE4492">
        <w:rPr>
          <w:rFonts w:ascii="Arial" w:hAnsi="Arial" w:cs="Arial"/>
          <w:b/>
          <w:bCs/>
        </w:rPr>
        <w:t>Artículo 4</w:t>
      </w:r>
      <w:r w:rsidRPr="00BE4492">
        <w:rPr>
          <w:rFonts w:ascii="Arial" w:hAnsi="Arial" w:cs="Arial"/>
        </w:rPr>
        <w:t xml:space="preserve">.- Para los efectos de este </w:t>
      </w:r>
      <w:r w:rsidR="009A333C" w:rsidRPr="00BE4492">
        <w:rPr>
          <w:rFonts w:ascii="Arial" w:hAnsi="Arial" w:cs="Arial"/>
        </w:rPr>
        <w:t>R</w:t>
      </w:r>
      <w:r w:rsidR="0089608E" w:rsidRPr="00BE4492">
        <w:rPr>
          <w:rFonts w:ascii="Arial" w:hAnsi="Arial" w:cs="Arial"/>
        </w:rPr>
        <w:t>eglamento</w:t>
      </w:r>
      <w:r w:rsidRPr="00BE4492">
        <w:rPr>
          <w:rFonts w:ascii="Arial" w:hAnsi="Arial" w:cs="Arial"/>
        </w:rPr>
        <w:t>, se entiende por:</w:t>
      </w:r>
    </w:p>
    <w:p w14:paraId="59F1D02B" w14:textId="77777777" w:rsidR="00AE185F" w:rsidRPr="00BE4492" w:rsidRDefault="00AE185F" w:rsidP="00322FD6">
      <w:pPr>
        <w:pStyle w:val="Default"/>
        <w:tabs>
          <w:tab w:val="left" w:pos="175"/>
          <w:tab w:val="left" w:pos="1134"/>
        </w:tabs>
        <w:jc w:val="both"/>
        <w:rPr>
          <w:color w:val="auto"/>
          <w:sz w:val="22"/>
          <w:szCs w:val="22"/>
        </w:rPr>
      </w:pPr>
    </w:p>
    <w:p w14:paraId="2CCBFA1B" w14:textId="56977120" w:rsidR="00AE185F" w:rsidRPr="00BE4492" w:rsidRDefault="001E1A96"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b/>
          <w:bCs/>
        </w:rPr>
      </w:pPr>
      <w:r w:rsidRPr="00BE4492">
        <w:rPr>
          <w:rFonts w:ascii="Arial" w:hAnsi="Arial" w:cs="Arial"/>
          <w:b/>
          <w:bCs/>
        </w:rPr>
        <w:t>ACTOS TENDENTES A RECABAR EL RESPALDO CIUDADANO</w:t>
      </w:r>
      <w:r w:rsidR="00AE185F" w:rsidRPr="00BE4492">
        <w:rPr>
          <w:rFonts w:ascii="Arial" w:hAnsi="Arial" w:cs="Arial"/>
          <w:b/>
          <w:bCs/>
        </w:rPr>
        <w:t xml:space="preserve">: </w:t>
      </w:r>
      <w:r w:rsidR="00AE185F" w:rsidRPr="00BE4492">
        <w:rPr>
          <w:rFonts w:ascii="Arial" w:hAnsi="Arial" w:cs="Arial"/>
        </w:rPr>
        <w:t xml:space="preserve">El conjunto de reuniones públicas, asambleas, marchas, y todas aquellas actividades dirigidas a la ciudadanía en general, que realizan quienes aspiran a una </w:t>
      </w:r>
      <w:r w:rsidR="00EB1437" w:rsidRPr="00BE4492">
        <w:rPr>
          <w:rFonts w:ascii="Arial" w:hAnsi="Arial" w:cs="Arial"/>
        </w:rPr>
        <w:t>C</w:t>
      </w:r>
      <w:r w:rsidR="00AE185F" w:rsidRPr="00BE4492">
        <w:rPr>
          <w:rFonts w:ascii="Arial" w:hAnsi="Arial" w:cs="Arial"/>
        </w:rPr>
        <w:t xml:space="preserve">andidatura </w:t>
      </w:r>
      <w:r w:rsidR="00EB1437" w:rsidRPr="00BE4492">
        <w:rPr>
          <w:rFonts w:ascii="Arial" w:hAnsi="Arial" w:cs="Arial"/>
        </w:rPr>
        <w:t>I</w:t>
      </w:r>
      <w:r w:rsidR="00AE185F" w:rsidRPr="00BE4492">
        <w:rPr>
          <w:rFonts w:ascii="Arial" w:hAnsi="Arial" w:cs="Arial"/>
        </w:rPr>
        <w:t>ndependien</w:t>
      </w:r>
      <w:r w:rsidR="00F671A1" w:rsidRPr="00BE4492">
        <w:rPr>
          <w:rFonts w:ascii="Arial" w:hAnsi="Arial" w:cs="Arial"/>
        </w:rPr>
        <w:t>te</w:t>
      </w:r>
      <w:r w:rsidR="00EB1437" w:rsidRPr="00BE4492">
        <w:rPr>
          <w:rFonts w:ascii="Arial" w:hAnsi="Arial" w:cs="Arial"/>
        </w:rPr>
        <w:t>,</w:t>
      </w:r>
      <w:r w:rsidR="00F671A1" w:rsidRPr="00BE4492">
        <w:rPr>
          <w:rFonts w:ascii="Arial" w:hAnsi="Arial" w:cs="Arial"/>
        </w:rPr>
        <w:t xml:space="preserve"> con el objeto de obtener el respaldo</w:t>
      </w:r>
      <w:r w:rsidR="00AE185F" w:rsidRPr="00BE4492">
        <w:rPr>
          <w:rFonts w:ascii="Arial" w:hAnsi="Arial" w:cs="Arial"/>
        </w:rPr>
        <w:t xml:space="preserve"> ciudadano para satisfacer el requisito establecido en el Código Electoral del Estado de Colima y en </w:t>
      </w:r>
      <w:r w:rsidR="007747DE" w:rsidRPr="00BE4492">
        <w:rPr>
          <w:rFonts w:ascii="Arial" w:hAnsi="Arial" w:cs="Arial"/>
        </w:rPr>
        <w:t>el Reglamento de Candidaturas Independientes del Instituto Electoral del Estado de Colima</w:t>
      </w:r>
      <w:r w:rsidR="00394144" w:rsidRPr="00BE4492">
        <w:rPr>
          <w:rFonts w:ascii="Arial" w:hAnsi="Arial" w:cs="Arial"/>
        </w:rPr>
        <w:t>;</w:t>
      </w:r>
    </w:p>
    <w:p w14:paraId="2846BAA6" w14:textId="2D230552" w:rsidR="00AE185F" w:rsidRPr="00BE4492" w:rsidRDefault="005B20C4"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APLICACIÓN MÓVIL:</w:t>
      </w:r>
      <w:r w:rsidRPr="00BE4492">
        <w:rPr>
          <w:rFonts w:ascii="Arial" w:hAnsi="Arial" w:cs="Arial"/>
        </w:rPr>
        <w:t xml:space="preserve"> </w:t>
      </w:r>
      <w:r w:rsidR="00EB1437" w:rsidRPr="00BE4492">
        <w:rPr>
          <w:rFonts w:ascii="Arial" w:eastAsia="Times New Roman" w:hAnsi="Arial" w:cs="Arial"/>
          <w:bCs/>
          <w:lang w:eastAsia="es-MX"/>
        </w:rPr>
        <w:t xml:space="preserve">Herramienta tecnológica implementada por el Instituto Nacional Electoral para recabar el apoyo de la ciudadanía de las personas aspirantes a </w:t>
      </w:r>
      <w:r w:rsidR="00542F89" w:rsidRPr="00BE4492">
        <w:rPr>
          <w:rFonts w:ascii="Arial" w:eastAsia="Times New Roman" w:hAnsi="Arial" w:cs="Arial"/>
          <w:bCs/>
          <w:lang w:eastAsia="es-MX"/>
        </w:rPr>
        <w:t>C</w:t>
      </w:r>
      <w:r w:rsidR="00EB1437" w:rsidRPr="00BE4492">
        <w:rPr>
          <w:rFonts w:ascii="Arial" w:eastAsia="Times New Roman" w:hAnsi="Arial" w:cs="Arial"/>
          <w:bCs/>
          <w:lang w:eastAsia="es-MX"/>
        </w:rPr>
        <w:t xml:space="preserve">andidaturas </w:t>
      </w:r>
      <w:r w:rsidR="00542F89" w:rsidRPr="00BE4492">
        <w:rPr>
          <w:rFonts w:ascii="Arial" w:eastAsia="Times New Roman" w:hAnsi="Arial" w:cs="Arial"/>
          <w:bCs/>
          <w:lang w:eastAsia="es-MX"/>
        </w:rPr>
        <w:t>I</w:t>
      </w:r>
      <w:r w:rsidR="00EB1437" w:rsidRPr="00BE4492">
        <w:rPr>
          <w:rFonts w:ascii="Arial" w:eastAsia="Times New Roman" w:hAnsi="Arial" w:cs="Arial"/>
          <w:bCs/>
          <w:lang w:eastAsia="es-MX"/>
        </w:rPr>
        <w:t>ndependientes, así como para llevar un registro de las personas auxiliares de éstas y verificar el estado registral de la ciudadanía que les respalda</w:t>
      </w:r>
      <w:r w:rsidR="00394144" w:rsidRPr="00BE4492">
        <w:rPr>
          <w:rFonts w:ascii="Arial" w:eastAsia="Times New Roman" w:hAnsi="Arial" w:cs="Arial"/>
          <w:bCs/>
          <w:lang w:eastAsia="es-MX"/>
        </w:rPr>
        <w:t>;</w:t>
      </w:r>
    </w:p>
    <w:p w14:paraId="3C7327CE" w14:textId="4E9A6633" w:rsidR="00AE185F" w:rsidRPr="00BE4492" w:rsidRDefault="001E1A96"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lastRenderedPageBreak/>
        <w:t>ASPIRANTE</w:t>
      </w:r>
      <w:r w:rsidR="00AE185F" w:rsidRPr="00BE4492">
        <w:rPr>
          <w:rFonts w:ascii="Arial" w:hAnsi="Arial" w:cs="Arial"/>
        </w:rPr>
        <w:t xml:space="preserve">: La </w:t>
      </w:r>
      <w:r w:rsidR="000C065A" w:rsidRPr="00BE4492">
        <w:rPr>
          <w:rFonts w:ascii="Arial" w:hAnsi="Arial" w:cs="Arial"/>
        </w:rPr>
        <w:t>persona</w:t>
      </w:r>
      <w:r w:rsidR="00AE185F" w:rsidRPr="00BE4492">
        <w:rPr>
          <w:rFonts w:ascii="Arial" w:hAnsi="Arial" w:cs="Arial"/>
        </w:rPr>
        <w:t xml:space="preserve"> ciudadan</w:t>
      </w:r>
      <w:r w:rsidR="000C065A" w:rsidRPr="00BE4492">
        <w:rPr>
          <w:rFonts w:ascii="Arial" w:hAnsi="Arial" w:cs="Arial"/>
        </w:rPr>
        <w:t>a</w:t>
      </w:r>
      <w:r w:rsidR="00AE185F" w:rsidRPr="00BE4492">
        <w:rPr>
          <w:rFonts w:ascii="Arial" w:hAnsi="Arial" w:cs="Arial"/>
        </w:rPr>
        <w:t xml:space="preserve"> que ha manifestado ante el Instituto Electoral del Estado su intención de postular una </w:t>
      </w:r>
      <w:r w:rsidR="00542F89" w:rsidRPr="00BE4492">
        <w:rPr>
          <w:rFonts w:ascii="Arial" w:hAnsi="Arial" w:cs="Arial"/>
        </w:rPr>
        <w:t>C</w:t>
      </w:r>
      <w:r w:rsidR="00AE185F" w:rsidRPr="00BE4492">
        <w:rPr>
          <w:rFonts w:ascii="Arial" w:hAnsi="Arial" w:cs="Arial"/>
        </w:rPr>
        <w:t xml:space="preserve">andidatura </w:t>
      </w:r>
      <w:r w:rsidR="00542F89" w:rsidRPr="00BE4492">
        <w:rPr>
          <w:rFonts w:ascii="Arial" w:hAnsi="Arial" w:cs="Arial"/>
        </w:rPr>
        <w:t>I</w:t>
      </w:r>
      <w:r w:rsidR="00AE185F" w:rsidRPr="00BE4492">
        <w:rPr>
          <w:rFonts w:ascii="Arial" w:hAnsi="Arial" w:cs="Arial"/>
        </w:rPr>
        <w:t xml:space="preserve">ndependiente y que ha obtenido de parte del </w:t>
      </w:r>
      <w:r w:rsidR="00593925" w:rsidRPr="00BE4492">
        <w:rPr>
          <w:rFonts w:ascii="Arial" w:hAnsi="Arial" w:cs="Arial"/>
        </w:rPr>
        <w:t>Consejo General del Instituto Electoral del Estado</w:t>
      </w:r>
      <w:r w:rsidR="00AE185F" w:rsidRPr="00BE4492">
        <w:rPr>
          <w:rFonts w:ascii="Arial" w:hAnsi="Arial" w:cs="Arial"/>
        </w:rPr>
        <w:t xml:space="preserve"> la constancia respectiva</w:t>
      </w:r>
      <w:r w:rsidR="00394144" w:rsidRPr="00BE4492">
        <w:rPr>
          <w:rFonts w:ascii="Arial" w:hAnsi="Arial" w:cs="Arial"/>
        </w:rPr>
        <w:t>;</w:t>
      </w:r>
    </w:p>
    <w:p w14:paraId="28CAD7D7" w14:textId="4E6C19EB" w:rsidR="00F70F9C" w:rsidRPr="00BE4492" w:rsidRDefault="005B20C4" w:rsidP="00E24D96">
      <w:pPr>
        <w:pStyle w:val="Default"/>
        <w:numPr>
          <w:ilvl w:val="0"/>
          <w:numId w:val="3"/>
        </w:numPr>
        <w:tabs>
          <w:tab w:val="left" w:pos="175"/>
          <w:tab w:val="left" w:pos="2410"/>
        </w:tabs>
        <w:ind w:left="1985" w:hanging="851"/>
        <w:jc w:val="both"/>
        <w:rPr>
          <w:b/>
          <w:color w:val="auto"/>
          <w:sz w:val="22"/>
          <w:szCs w:val="22"/>
        </w:rPr>
      </w:pPr>
      <w:r w:rsidRPr="00BE4492">
        <w:rPr>
          <w:b/>
          <w:color w:val="auto"/>
          <w:sz w:val="22"/>
          <w:szCs w:val="22"/>
        </w:rPr>
        <w:t xml:space="preserve">AUXILIAR/GESTOR O GESTORA: </w:t>
      </w:r>
      <w:r w:rsidR="000C065A" w:rsidRPr="00BE4492">
        <w:rPr>
          <w:rFonts w:eastAsia="Times New Roman"/>
          <w:bCs/>
          <w:sz w:val="22"/>
          <w:szCs w:val="22"/>
          <w:lang w:eastAsia="es-MX"/>
        </w:rPr>
        <w:t>Persona mayor de edad con Credencial para Votar</w:t>
      </w:r>
      <w:r w:rsidR="00542F89" w:rsidRPr="00BE4492">
        <w:rPr>
          <w:rFonts w:eastAsia="Times New Roman"/>
          <w:bCs/>
          <w:sz w:val="22"/>
          <w:szCs w:val="22"/>
          <w:lang w:eastAsia="es-MX"/>
        </w:rPr>
        <w:t xml:space="preserve"> con Fotografía</w:t>
      </w:r>
      <w:r w:rsidR="000C065A" w:rsidRPr="00BE4492">
        <w:rPr>
          <w:rFonts w:eastAsia="Times New Roman"/>
          <w:bCs/>
          <w:sz w:val="22"/>
          <w:szCs w:val="22"/>
          <w:lang w:eastAsia="es-MX"/>
        </w:rPr>
        <w:t xml:space="preserve"> vigente dada de alta dentro del Portal </w:t>
      </w:r>
      <w:r w:rsidR="000C065A" w:rsidRPr="00BE4492">
        <w:rPr>
          <w:rFonts w:eastAsia="Times New Roman"/>
          <w:bCs/>
          <w:i/>
          <w:iCs/>
          <w:sz w:val="22"/>
          <w:szCs w:val="22"/>
          <w:lang w:eastAsia="es-MX"/>
        </w:rPr>
        <w:t>web</w:t>
      </w:r>
      <w:r w:rsidR="000C065A" w:rsidRPr="00BE4492">
        <w:rPr>
          <w:rFonts w:eastAsia="Times New Roman"/>
          <w:bCs/>
          <w:sz w:val="22"/>
          <w:szCs w:val="22"/>
          <w:lang w:eastAsia="es-MX"/>
        </w:rPr>
        <w:t xml:space="preserve"> por la persona aspirante a una Candidatura Independiente, y cuya función es recabar el apoyo de la ciudadanía a través de la APP y/o el Régimen de Excepción</w:t>
      </w:r>
      <w:r w:rsidR="00394144" w:rsidRPr="00BE4492">
        <w:rPr>
          <w:rFonts w:eastAsia="Times New Roman"/>
          <w:bCs/>
          <w:sz w:val="22"/>
          <w:szCs w:val="22"/>
          <w:lang w:eastAsia="es-MX"/>
        </w:rPr>
        <w:t>;</w:t>
      </w:r>
    </w:p>
    <w:p w14:paraId="08C709F5" w14:textId="25104CFF" w:rsidR="00AE185F" w:rsidRPr="00BE4492" w:rsidRDefault="001E1A96"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CANDIDAT</w:t>
      </w:r>
      <w:r w:rsidR="000C065A" w:rsidRPr="00BE4492">
        <w:rPr>
          <w:rFonts w:ascii="Arial" w:hAnsi="Arial" w:cs="Arial"/>
          <w:b/>
          <w:bCs/>
        </w:rPr>
        <w:t xml:space="preserve">URA </w:t>
      </w:r>
      <w:r w:rsidRPr="00BE4492">
        <w:rPr>
          <w:rFonts w:ascii="Arial" w:hAnsi="Arial" w:cs="Arial"/>
          <w:b/>
          <w:bCs/>
        </w:rPr>
        <w:t>INDEPENDIENTE</w:t>
      </w:r>
      <w:r w:rsidR="00AE185F" w:rsidRPr="00BE4492">
        <w:rPr>
          <w:rFonts w:ascii="Arial" w:hAnsi="Arial" w:cs="Arial"/>
          <w:b/>
          <w:bCs/>
        </w:rPr>
        <w:t xml:space="preserve">: </w:t>
      </w:r>
      <w:r w:rsidR="000C065A" w:rsidRPr="00BE4492">
        <w:rPr>
          <w:rFonts w:ascii="Arial" w:eastAsia="Times New Roman" w:hAnsi="Arial" w:cs="Arial"/>
          <w:bCs/>
          <w:lang w:eastAsia="es-MX"/>
        </w:rPr>
        <w:t>La fórmula compuesta por una persona ciudadana propietaria y otra suplente,</w:t>
      </w:r>
      <w:r w:rsidR="000C065A" w:rsidRPr="00BE4492">
        <w:rPr>
          <w:rFonts w:ascii="Arial" w:hAnsi="Arial" w:cs="Arial"/>
        </w:rPr>
        <w:t xml:space="preserve"> </w:t>
      </w:r>
      <w:r w:rsidR="00AE185F" w:rsidRPr="00BE4492">
        <w:rPr>
          <w:rFonts w:ascii="Arial" w:hAnsi="Arial" w:cs="Arial"/>
        </w:rPr>
        <w:t xml:space="preserve">que haya obtenido por parte </w:t>
      </w:r>
      <w:r w:rsidR="00593925" w:rsidRPr="00BE4492">
        <w:rPr>
          <w:rFonts w:ascii="Arial" w:hAnsi="Arial" w:cs="Arial"/>
        </w:rPr>
        <w:t>del Consejo General del Instituto Electoral del Estado</w:t>
      </w:r>
      <w:r w:rsidR="00AE185F" w:rsidRPr="00BE4492">
        <w:rPr>
          <w:rFonts w:ascii="Arial" w:hAnsi="Arial" w:cs="Arial"/>
        </w:rPr>
        <w:t xml:space="preserve"> la constancia de registro respectiva, habiendo cumplido con los requisitos que para tal efecto establece la Constitución Política del Estado Libre y Soberano de Colima, el Código Electoral del Estado de Colima y </w:t>
      </w:r>
      <w:r w:rsidR="00593925" w:rsidRPr="00BE4492">
        <w:rPr>
          <w:rFonts w:ascii="Arial" w:hAnsi="Arial" w:cs="Arial"/>
        </w:rPr>
        <w:t xml:space="preserve">el Reglamento de Candidaturas Independientes del Instituto </w:t>
      </w:r>
      <w:r w:rsidR="007747DE" w:rsidRPr="00BE4492">
        <w:rPr>
          <w:rFonts w:ascii="Arial" w:hAnsi="Arial" w:cs="Arial"/>
        </w:rPr>
        <w:t>Electoral del Estado de Colima</w:t>
      </w:r>
      <w:r w:rsidR="00394144" w:rsidRPr="00BE4492">
        <w:rPr>
          <w:rFonts w:ascii="Arial" w:hAnsi="Arial" w:cs="Arial"/>
        </w:rPr>
        <w:t>;</w:t>
      </w:r>
    </w:p>
    <w:p w14:paraId="56D5ADFB" w14:textId="64BD4F78" w:rsidR="00AE185F" w:rsidRPr="00BE4492" w:rsidRDefault="001E1A96"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CIUDADAN</w:t>
      </w:r>
      <w:r w:rsidR="000C065A" w:rsidRPr="00BE4492">
        <w:rPr>
          <w:rFonts w:ascii="Arial" w:hAnsi="Arial" w:cs="Arial"/>
          <w:b/>
          <w:bCs/>
        </w:rPr>
        <w:t xml:space="preserve">ÍA </w:t>
      </w:r>
      <w:r w:rsidRPr="00BE4492">
        <w:rPr>
          <w:rFonts w:ascii="Arial" w:hAnsi="Arial" w:cs="Arial"/>
          <w:b/>
          <w:bCs/>
        </w:rPr>
        <w:t>INTERESAD</w:t>
      </w:r>
      <w:r w:rsidR="000C065A" w:rsidRPr="00BE4492">
        <w:rPr>
          <w:rFonts w:ascii="Arial" w:hAnsi="Arial" w:cs="Arial"/>
          <w:b/>
          <w:bCs/>
        </w:rPr>
        <w:t>A</w:t>
      </w:r>
      <w:r w:rsidR="00AE185F" w:rsidRPr="00BE4492">
        <w:rPr>
          <w:rFonts w:ascii="Arial" w:hAnsi="Arial" w:cs="Arial"/>
          <w:b/>
          <w:bCs/>
        </w:rPr>
        <w:t xml:space="preserve">: </w:t>
      </w:r>
      <w:r w:rsidR="00AE185F" w:rsidRPr="00BE4492">
        <w:rPr>
          <w:rFonts w:ascii="Arial" w:hAnsi="Arial" w:cs="Arial"/>
        </w:rPr>
        <w:t>La ciudadana o el ciudadano que ha manifestado su interés de obtener su registro como candidata o candidato independiente</w:t>
      </w:r>
      <w:r w:rsidR="00394144" w:rsidRPr="00BE4492">
        <w:rPr>
          <w:rFonts w:ascii="Arial" w:hAnsi="Arial" w:cs="Arial"/>
        </w:rPr>
        <w:t>;</w:t>
      </w:r>
    </w:p>
    <w:p w14:paraId="5E8055F1"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CIC</w:t>
      </w:r>
      <w:r w:rsidR="008727BE" w:rsidRPr="00BE4492">
        <w:rPr>
          <w:rFonts w:ascii="Arial" w:hAnsi="Arial" w:cs="Arial"/>
          <w:b/>
          <w:bCs/>
        </w:rPr>
        <w:t>:</w:t>
      </w:r>
      <w:r w:rsidRPr="00BE4492">
        <w:rPr>
          <w:rFonts w:ascii="Arial" w:hAnsi="Arial" w:cs="Arial"/>
        </w:rPr>
        <w:t xml:space="preserve"> Código de Identificación de Credencia</w:t>
      </w:r>
      <w:r w:rsidR="00593925" w:rsidRPr="00BE4492">
        <w:rPr>
          <w:rFonts w:ascii="Arial" w:hAnsi="Arial" w:cs="Arial"/>
        </w:rPr>
        <w:t>l para votar con fotografía, vigente expedida por el Instituto Nacional Electoral</w:t>
      </w:r>
      <w:r w:rsidRPr="00BE4492">
        <w:rPr>
          <w:rFonts w:ascii="Arial" w:hAnsi="Arial" w:cs="Arial"/>
        </w:rPr>
        <w:t>;</w:t>
      </w:r>
    </w:p>
    <w:p w14:paraId="7C6DDDA2"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CÓDIGO</w:t>
      </w:r>
      <w:r w:rsidR="008727BE" w:rsidRPr="00BE4492">
        <w:rPr>
          <w:rFonts w:ascii="Arial" w:hAnsi="Arial" w:cs="Arial"/>
          <w:b/>
          <w:bCs/>
        </w:rPr>
        <w:t>:</w:t>
      </w:r>
      <w:r w:rsidRPr="00BE4492">
        <w:rPr>
          <w:rFonts w:ascii="Arial" w:hAnsi="Arial" w:cs="Arial"/>
        </w:rPr>
        <w:t xml:space="preserve"> El Código Electoral del Estado de Colima;</w:t>
      </w:r>
    </w:p>
    <w:p w14:paraId="1DDC7CF3"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CONSEJO GENERAL</w:t>
      </w:r>
      <w:r w:rsidR="008727BE" w:rsidRPr="00BE4492">
        <w:rPr>
          <w:rFonts w:ascii="Arial" w:hAnsi="Arial" w:cs="Arial"/>
          <w:b/>
          <w:bCs/>
        </w:rPr>
        <w:t>:</w:t>
      </w:r>
      <w:r w:rsidR="009A333C" w:rsidRPr="00BE4492">
        <w:rPr>
          <w:rFonts w:ascii="Arial" w:hAnsi="Arial" w:cs="Arial"/>
        </w:rPr>
        <w:t xml:space="preserve"> E</w:t>
      </w:r>
      <w:r w:rsidRPr="00BE4492">
        <w:rPr>
          <w:rFonts w:ascii="Arial" w:hAnsi="Arial" w:cs="Arial"/>
        </w:rPr>
        <w:t>l Consejo General del Instituto;</w:t>
      </w:r>
    </w:p>
    <w:p w14:paraId="2EB23BBD" w14:textId="53A109FF"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CONSEJOS MUNICIPALES</w:t>
      </w:r>
      <w:r w:rsidR="008727BE" w:rsidRPr="00BE4492">
        <w:rPr>
          <w:rFonts w:ascii="Arial" w:hAnsi="Arial" w:cs="Arial"/>
          <w:b/>
          <w:bCs/>
        </w:rPr>
        <w:t>:</w:t>
      </w:r>
      <w:r w:rsidR="009A333C" w:rsidRPr="00BE4492">
        <w:rPr>
          <w:rFonts w:ascii="Arial" w:hAnsi="Arial" w:cs="Arial"/>
        </w:rPr>
        <w:t xml:space="preserve"> L</w:t>
      </w:r>
      <w:r w:rsidRPr="00BE4492">
        <w:rPr>
          <w:rFonts w:ascii="Arial" w:hAnsi="Arial" w:cs="Arial"/>
        </w:rPr>
        <w:t>os Consejos Municipales Electorales</w:t>
      </w:r>
      <w:r w:rsidR="00E75D8F" w:rsidRPr="00BE4492">
        <w:rPr>
          <w:rFonts w:ascii="Arial" w:hAnsi="Arial" w:cs="Arial"/>
        </w:rPr>
        <w:t xml:space="preserve"> del Instituto Electoral del Estado de Colima</w:t>
      </w:r>
      <w:r w:rsidRPr="00BE4492">
        <w:rPr>
          <w:rFonts w:ascii="Arial" w:hAnsi="Arial" w:cs="Arial"/>
        </w:rPr>
        <w:t>;</w:t>
      </w:r>
    </w:p>
    <w:p w14:paraId="06AA83C0"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CONSTITUCIÓN</w:t>
      </w:r>
      <w:r w:rsidR="009A333C" w:rsidRPr="00BE4492">
        <w:rPr>
          <w:rFonts w:ascii="Arial" w:hAnsi="Arial" w:cs="Arial"/>
        </w:rPr>
        <w:t>: L</w:t>
      </w:r>
      <w:r w:rsidRPr="00BE4492">
        <w:rPr>
          <w:rFonts w:ascii="Arial" w:hAnsi="Arial" w:cs="Arial"/>
        </w:rPr>
        <w:t>a Constitución Política del Estado Libre y Soberano de Colima;</w:t>
      </w:r>
    </w:p>
    <w:p w14:paraId="568D182B"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CONSTITUCIÓN FEDERAL</w:t>
      </w:r>
      <w:r w:rsidR="008727BE" w:rsidRPr="00BE4492">
        <w:rPr>
          <w:rFonts w:ascii="Arial" w:hAnsi="Arial" w:cs="Arial"/>
          <w:b/>
          <w:bCs/>
        </w:rPr>
        <w:t>:</w:t>
      </w:r>
      <w:r w:rsidR="009A333C" w:rsidRPr="00BE4492">
        <w:rPr>
          <w:rFonts w:ascii="Arial" w:hAnsi="Arial" w:cs="Arial"/>
        </w:rPr>
        <w:t xml:space="preserve"> L</w:t>
      </w:r>
      <w:r w:rsidRPr="00BE4492">
        <w:rPr>
          <w:rFonts w:ascii="Arial" w:hAnsi="Arial" w:cs="Arial"/>
        </w:rPr>
        <w:t>a Constitución Política de los Estados Unidos Mexicanos;</w:t>
      </w:r>
    </w:p>
    <w:p w14:paraId="7DE50508" w14:textId="614CE27F" w:rsidR="009065E0"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CONVOCATORIA</w:t>
      </w:r>
      <w:r w:rsidR="008727BE" w:rsidRPr="00BE4492">
        <w:rPr>
          <w:rFonts w:ascii="Arial" w:hAnsi="Arial" w:cs="Arial"/>
          <w:b/>
          <w:bCs/>
        </w:rPr>
        <w:t>:</w:t>
      </w:r>
      <w:r w:rsidRPr="00BE4492">
        <w:rPr>
          <w:rFonts w:ascii="Arial" w:hAnsi="Arial" w:cs="Arial"/>
        </w:rPr>
        <w:t xml:space="preserve"> Documento que emite el Consejo General del Instituto </w:t>
      </w:r>
      <w:r w:rsidR="00416CF0" w:rsidRPr="00BE4492">
        <w:rPr>
          <w:rFonts w:ascii="Arial" w:hAnsi="Arial" w:cs="Arial"/>
        </w:rPr>
        <w:t xml:space="preserve">Electoral del Estado </w:t>
      </w:r>
      <w:r w:rsidRPr="00BE4492">
        <w:rPr>
          <w:rFonts w:ascii="Arial" w:hAnsi="Arial" w:cs="Arial"/>
        </w:rPr>
        <w:t xml:space="preserve">dirigido a las personas interesadas en postularse para alguna </w:t>
      </w:r>
      <w:r w:rsidR="00542F89" w:rsidRPr="00BE4492">
        <w:rPr>
          <w:rFonts w:ascii="Arial" w:hAnsi="Arial" w:cs="Arial"/>
        </w:rPr>
        <w:t>C</w:t>
      </w:r>
      <w:r w:rsidRPr="00BE4492">
        <w:rPr>
          <w:rFonts w:ascii="Arial" w:hAnsi="Arial" w:cs="Arial"/>
        </w:rPr>
        <w:t xml:space="preserve">andidatura </w:t>
      </w:r>
      <w:r w:rsidR="00542F89" w:rsidRPr="00BE4492">
        <w:rPr>
          <w:rFonts w:ascii="Arial" w:hAnsi="Arial" w:cs="Arial"/>
        </w:rPr>
        <w:t>I</w:t>
      </w:r>
      <w:r w:rsidRPr="00BE4492">
        <w:rPr>
          <w:rFonts w:ascii="Arial" w:hAnsi="Arial" w:cs="Arial"/>
        </w:rPr>
        <w:t>ndependiente</w:t>
      </w:r>
      <w:r w:rsidR="00394144" w:rsidRPr="00BE4492">
        <w:rPr>
          <w:rFonts w:ascii="Arial" w:hAnsi="Arial" w:cs="Arial"/>
        </w:rPr>
        <w:t>;</w:t>
      </w:r>
    </w:p>
    <w:p w14:paraId="55FEF4D2" w14:textId="7A07F919" w:rsidR="009A333C" w:rsidRPr="00BE4492" w:rsidRDefault="009A333C"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b/>
          <w:bCs/>
        </w:rPr>
      </w:pPr>
      <w:r w:rsidRPr="00BE4492">
        <w:rPr>
          <w:rFonts w:ascii="Arial" w:hAnsi="Arial" w:cs="Arial"/>
          <w:b/>
          <w:bCs/>
        </w:rPr>
        <w:t>COMISIÓN</w:t>
      </w:r>
      <w:r w:rsidRPr="00BE4492">
        <w:rPr>
          <w:rFonts w:ascii="Arial" w:hAnsi="Arial" w:cs="Arial"/>
        </w:rPr>
        <w:t xml:space="preserve">: La Comisión Temporal </w:t>
      </w:r>
      <w:r w:rsidR="00C82FCE" w:rsidRPr="00BE4492">
        <w:rPr>
          <w:rFonts w:ascii="Arial" w:hAnsi="Arial" w:cs="Arial"/>
        </w:rPr>
        <w:t>d</w:t>
      </w:r>
      <w:r w:rsidRPr="00BE4492">
        <w:rPr>
          <w:rFonts w:ascii="Arial" w:hAnsi="Arial" w:cs="Arial"/>
        </w:rPr>
        <w:t>e Candidaturas Independientes del Instituto Electoral del Estado de Colima</w:t>
      </w:r>
      <w:r w:rsidR="00394144" w:rsidRPr="00BE4492">
        <w:rPr>
          <w:rFonts w:ascii="Arial" w:hAnsi="Arial" w:cs="Arial"/>
        </w:rPr>
        <w:t>;</w:t>
      </w:r>
    </w:p>
    <w:p w14:paraId="3103124D" w14:textId="65261722"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CREDENCIAL</w:t>
      </w:r>
      <w:r w:rsidR="008727BE" w:rsidRPr="00BE4492">
        <w:rPr>
          <w:rFonts w:ascii="Arial" w:hAnsi="Arial" w:cs="Arial"/>
          <w:b/>
          <w:bCs/>
        </w:rPr>
        <w:t>:</w:t>
      </w:r>
      <w:r w:rsidR="009A333C" w:rsidRPr="00BE4492">
        <w:rPr>
          <w:rFonts w:ascii="Arial" w:hAnsi="Arial" w:cs="Arial"/>
        </w:rPr>
        <w:t xml:space="preserve"> L</w:t>
      </w:r>
      <w:r w:rsidRPr="00BE4492">
        <w:rPr>
          <w:rFonts w:ascii="Arial" w:hAnsi="Arial" w:cs="Arial"/>
        </w:rPr>
        <w:t xml:space="preserve">a </w:t>
      </w:r>
      <w:r w:rsidR="00542F89" w:rsidRPr="00BE4492">
        <w:rPr>
          <w:rFonts w:ascii="Arial" w:hAnsi="Arial" w:cs="Arial"/>
        </w:rPr>
        <w:t>C</w:t>
      </w:r>
      <w:r w:rsidRPr="00BE4492">
        <w:rPr>
          <w:rFonts w:ascii="Arial" w:hAnsi="Arial" w:cs="Arial"/>
        </w:rPr>
        <w:t>rede</w:t>
      </w:r>
      <w:r w:rsidR="00671261" w:rsidRPr="00BE4492">
        <w:rPr>
          <w:rFonts w:ascii="Arial" w:hAnsi="Arial" w:cs="Arial"/>
        </w:rPr>
        <w:t xml:space="preserve">ncial para </w:t>
      </w:r>
      <w:r w:rsidR="00542F89" w:rsidRPr="00BE4492">
        <w:rPr>
          <w:rFonts w:ascii="Arial" w:hAnsi="Arial" w:cs="Arial"/>
        </w:rPr>
        <w:t>V</w:t>
      </w:r>
      <w:r w:rsidR="00671261" w:rsidRPr="00BE4492">
        <w:rPr>
          <w:rFonts w:ascii="Arial" w:hAnsi="Arial" w:cs="Arial"/>
        </w:rPr>
        <w:t xml:space="preserve">otar con </w:t>
      </w:r>
      <w:r w:rsidR="00542F89" w:rsidRPr="00BE4492">
        <w:rPr>
          <w:rFonts w:ascii="Arial" w:hAnsi="Arial" w:cs="Arial"/>
        </w:rPr>
        <w:t>F</w:t>
      </w:r>
      <w:r w:rsidR="00671261" w:rsidRPr="00BE4492">
        <w:rPr>
          <w:rFonts w:ascii="Arial" w:hAnsi="Arial" w:cs="Arial"/>
        </w:rPr>
        <w:t>otografía</w:t>
      </w:r>
      <w:r w:rsidRPr="00BE4492">
        <w:rPr>
          <w:rFonts w:ascii="Arial" w:hAnsi="Arial" w:cs="Arial"/>
        </w:rPr>
        <w:t xml:space="preserve"> vigente</w:t>
      </w:r>
      <w:r w:rsidR="00671261" w:rsidRPr="00BE4492">
        <w:rPr>
          <w:rFonts w:ascii="Arial" w:hAnsi="Arial" w:cs="Arial"/>
        </w:rPr>
        <w:t>,</w:t>
      </w:r>
      <w:r w:rsidRPr="00BE4492">
        <w:rPr>
          <w:rFonts w:ascii="Arial" w:hAnsi="Arial" w:cs="Arial"/>
        </w:rPr>
        <w:t xml:space="preserve"> expedida </w:t>
      </w:r>
      <w:r w:rsidR="008727BE" w:rsidRPr="00BE4492">
        <w:rPr>
          <w:rFonts w:ascii="Arial" w:hAnsi="Arial" w:cs="Arial"/>
        </w:rPr>
        <w:t>por el Instituto Nacional Electoral</w:t>
      </w:r>
      <w:r w:rsidR="00671261" w:rsidRPr="00BE4492">
        <w:rPr>
          <w:rFonts w:ascii="Arial" w:hAnsi="Arial" w:cs="Arial"/>
        </w:rPr>
        <w:t>, o por el otrora, Instituto Federal Electoral</w:t>
      </w:r>
      <w:r w:rsidR="00394144" w:rsidRPr="00BE4492">
        <w:rPr>
          <w:rFonts w:ascii="Arial" w:hAnsi="Arial" w:cs="Arial"/>
        </w:rPr>
        <w:t>;</w:t>
      </w:r>
    </w:p>
    <w:p w14:paraId="5DE1F108" w14:textId="098627F6"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rPr>
        <w:t xml:space="preserve">DERFE: </w:t>
      </w:r>
      <w:r w:rsidRPr="00BE4492">
        <w:rPr>
          <w:rFonts w:ascii="Arial" w:hAnsi="Arial" w:cs="Arial"/>
        </w:rPr>
        <w:t>Dirección Ejecutiva del Reg</w:t>
      </w:r>
      <w:r w:rsidR="00FE7AAB" w:rsidRPr="00BE4492">
        <w:rPr>
          <w:rFonts w:ascii="Arial" w:hAnsi="Arial" w:cs="Arial"/>
        </w:rPr>
        <w:t>istro Federal de Electores del Instituto Nacional Electoral</w:t>
      </w:r>
      <w:r w:rsidR="00394144" w:rsidRPr="00BE4492">
        <w:rPr>
          <w:rFonts w:ascii="Arial" w:hAnsi="Arial" w:cs="Arial"/>
        </w:rPr>
        <w:t>;</w:t>
      </w:r>
    </w:p>
    <w:p w14:paraId="3FE8B0AC"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ESTADO</w:t>
      </w:r>
      <w:r w:rsidR="009A333C" w:rsidRPr="00BE4492">
        <w:rPr>
          <w:rFonts w:ascii="Arial" w:hAnsi="Arial" w:cs="Arial"/>
          <w:b/>
          <w:bCs/>
        </w:rPr>
        <w:t>:</w:t>
      </w:r>
      <w:r w:rsidRPr="00BE4492">
        <w:rPr>
          <w:rFonts w:ascii="Arial" w:hAnsi="Arial" w:cs="Arial"/>
        </w:rPr>
        <w:t xml:space="preserve"> </w:t>
      </w:r>
      <w:r w:rsidR="009A333C" w:rsidRPr="00BE4492">
        <w:rPr>
          <w:rFonts w:ascii="Arial" w:hAnsi="Arial" w:cs="Arial"/>
        </w:rPr>
        <w:t>E</w:t>
      </w:r>
      <w:r w:rsidRPr="00BE4492">
        <w:rPr>
          <w:rFonts w:ascii="Arial" w:hAnsi="Arial" w:cs="Arial"/>
        </w:rPr>
        <w:t>l Estado Libre y Soberano de Colima;</w:t>
      </w:r>
    </w:p>
    <w:p w14:paraId="43D5B578" w14:textId="7765EB5A" w:rsidR="006A2016" w:rsidRPr="00BE4492" w:rsidRDefault="006A2016"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eastAsia="Calibri" w:hAnsi="Arial" w:cs="Arial"/>
          <w:b/>
        </w:rPr>
        <w:t xml:space="preserve">FURA: </w:t>
      </w:r>
      <w:r w:rsidRPr="00BE4492">
        <w:rPr>
          <w:rFonts w:ascii="Arial" w:eastAsia="Calibri" w:hAnsi="Arial" w:cs="Arial"/>
        </w:rPr>
        <w:t>Formato Único de Registro de Auxiliares</w:t>
      </w:r>
      <w:r w:rsidR="00394144" w:rsidRPr="00BE4492">
        <w:rPr>
          <w:rFonts w:ascii="Arial" w:eastAsia="Calibri" w:hAnsi="Arial" w:cs="Arial"/>
        </w:rPr>
        <w:t>;</w:t>
      </w:r>
    </w:p>
    <w:p w14:paraId="5CCE9E7C"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 xml:space="preserve">INE: </w:t>
      </w:r>
      <w:r w:rsidR="009A333C" w:rsidRPr="00BE4492">
        <w:rPr>
          <w:rFonts w:ascii="Arial" w:hAnsi="Arial" w:cs="Arial"/>
          <w:bCs/>
        </w:rPr>
        <w:t>E</w:t>
      </w:r>
      <w:r w:rsidRPr="00BE4492">
        <w:rPr>
          <w:rFonts w:ascii="Arial" w:hAnsi="Arial" w:cs="Arial"/>
        </w:rPr>
        <w:t>l Instituto Nacional Electoral;</w:t>
      </w:r>
    </w:p>
    <w:p w14:paraId="7DA2D961"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INSTITUTO</w:t>
      </w:r>
      <w:r w:rsidR="009A333C" w:rsidRPr="00BE4492">
        <w:rPr>
          <w:rFonts w:ascii="Arial" w:hAnsi="Arial" w:cs="Arial"/>
          <w:b/>
          <w:bCs/>
        </w:rPr>
        <w:t>:</w:t>
      </w:r>
      <w:r w:rsidR="009A333C" w:rsidRPr="00BE4492">
        <w:rPr>
          <w:rFonts w:ascii="Arial" w:hAnsi="Arial" w:cs="Arial"/>
        </w:rPr>
        <w:t xml:space="preserve"> E</w:t>
      </w:r>
      <w:r w:rsidRPr="00BE4492">
        <w:rPr>
          <w:rFonts w:ascii="Arial" w:hAnsi="Arial" w:cs="Arial"/>
        </w:rPr>
        <w:t>l Instituto Electoral del Estado de Colima;</w:t>
      </w:r>
    </w:p>
    <w:p w14:paraId="6B7A5260"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LGIPE</w:t>
      </w:r>
      <w:r w:rsidR="009A333C" w:rsidRPr="00BE4492">
        <w:rPr>
          <w:rFonts w:ascii="Arial" w:hAnsi="Arial" w:cs="Arial"/>
          <w:b/>
          <w:bCs/>
        </w:rPr>
        <w:t>:</w:t>
      </w:r>
      <w:r w:rsidRPr="00BE4492">
        <w:rPr>
          <w:rFonts w:ascii="Arial" w:hAnsi="Arial" w:cs="Arial"/>
        </w:rPr>
        <w:t xml:space="preserve"> La Ley General de Instituciones y Procedimientos Electorales;</w:t>
      </w:r>
    </w:p>
    <w:p w14:paraId="4EB71BB2" w14:textId="028E13BC"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LISTA</w:t>
      </w:r>
      <w:r w:rsidR="009A333C" w:rsidRPr="00BE4492">
        <w:rPr>
          <w:rFonts w:ascii="Arial" w:hAnsi="Arial" w:cs="Arial"/>
          <w:b/>
          <w:bCs/>
        </w:rPr>
        <w:t>:</w:t>
      </w:r>
      <w:r w:rsidR="009A333C" w:rsidRPr="00BE4492">
        <w:rPr>
          <w:rFonts w:ascii="Arial" w:hAnsi="Arial" w:cs="Arial"/>
        </w:rPr>
        <w:t xml:space="preserve"> L</w:t>
      </w:r>
      <w:r w:rsidRPr="00BE4492">
        <w:rPr>
          <w:rFonts w:ascii="Arial" w:hAnsi="Arial" w:cs="Arial"/>
        </w:rPr>
        <w:t xml:space="preserve">a </w:t>
      </w:r>
      <w:r w:rsidR="00542F89" w:rsidRPr="00BE4492">
        <w:rPr>
          <w:rFonts w:ascii="Arial" w:hAnsi="Arial" w:cs="Arial"/>
        </w:rPr>
        <w:t>L</w:t>
      </w:r>
      <w:r w:rsidRPr="00BE4492">
        <w:rPr>
          <w:rFonts w:ascii="Arial" w:hAnsi="Arial" w:cs="Arial"/>
        </w:rPr>
        <w:t xml:space="preserve">ista </w:t>
      </w:r>
      <w:r w:rsidR="00542F89" w:rsidRPr="00BE4492">
        <w:rPr>
          <w:rFonts w:ascii="Arial" w:hAnsi="Arial" w:cs="Arial"/>
        </w:rPr>
        <w:t>N</w:t>
      </w:r>
      <w:r w:rsidRPr="00BE4492">
        <w:rPr>
          <w:rFonts w:ascii="Arial" w:hAnsi="Arial" w:cs="Arial"/>
        </w:rPr>
        <w:t>omi</w:t>
      </w:r>
      <w:r w:rsidR="00FE7AAB" w:rsidRPr="00BE4492">
        <w:rPr>
          <w:rFonts w:ascii="Arial" w:hAnsi="Arial" w:cs="Arial"/>
        </w:rPr>
        <w:t xml:space="preserve">nal de </w:t>
      </w:r>
      <w:r w:rsidR="00542F89" w:rsidRPr="00BE4492">
        <w:rPr>
          <w:rFonts w:ascii="Arial" w:hAnsi="Arial" w:cs="Arial"/>
        </w:rPr>
        <w:t>E</w:t>
      </w:r>
      <w:r w:rsidR="00FE7AAB" w:rsidRPr="00BE4492">
        <w:rPr>
          <w:rFonts w:ascii="Arial" w:hAnsi="Arial" w:cs="Arial"/>
        </w:rPr>
        <w:t xml:space="preserve">lectores con </w:t>
      </w:r>
      <w:r w:rsidR="00542F89" w:rsidRPr="00BE4492">
        <w:rPr>
          <w:rFonts w:ascii="Arial" w:hAnsi="Arial" w:cs="Arial"/>
        </w:rPr>
        <w:t>F</w:t>
      </w:r>
      <w:r w:rsidR="00FE7AAB" w:rsidRPr="00BE4492">
        <w:rPr>
          <w:rFonts w:ascii="Arial" w:hAnsi="Arial" w:cs="Arial"/>
        </w:rPr>
        <w:t>otografía, que expide el INE</w:t>
      </w:r>
      <w:r w:rsidRPr="00BE4492">
        <w:rPr>
          <w:rFonts w:ascii="Arial" w:hAnsi="Arial" w:cs="Arial"/>
        </w:rPr>
        <w:t>;</w:t>
      </w:r>
    </w:p>
    <w:p w14:paraId="17A39147" w14:textId="322B75CA" w:rsidR="00E03FDA" w:rsidRPr="00BE4492" w:rsidRDefault="00785391"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lang w:val="es-CO"/>
        </w:rPr>
        <w:t>LINEAMIENTOS DE GRUPOS DE ATENCIÓN PRIORITARIA:</w:t>
      </w:r>
      <w:r w:rsidR="00E03FDA" w:rsidRPr="00BE4492">
        <w:rPr>
          <w:rFonts w:ascii="Arial" w:hAnsi="Arial" w:cs="Arial"/>
          <w:b/>
          <w:bCs/>
          <w:lang w:val="es-CO"/>
        </w:rPr>
        <w:t xml:space="preserve">  </w:t>
      </w:r>
      <w:r w:rsidR="00E03FDA" w:rsidRPr="00BE4492">
        <w:rPr>
          <w:rFonts w:ascii="Arial" w:hAnsi="Arial" w:cs="Arial"/>
          <w:lang w:val="es-CO"/>
        </w:rPr>
        <w:t xml:space="preserve">Lineamientos del Instituto Electoral del Estado de Colima, para garantizar la inclusión de las candidaturas de </w:t>
      </w:r>
      <w:r w:rsidR="00E03FDA" w:rsidRPr="00BE4492">
        <w:rPr>
          <w:rFonts w:ascii="Arial" w:hAnsi="Arial" w:cs="Arial"/>
        </w:rPr>
        <w:t>personas indígenas, de personas con discapacidad, y de personas de la diversidad sexual</w:t>
      </w:r>
      <w:r w:rsidR="00E03FDA" w:rsidRPr="00BE4492">
        <w:rPr>
          <w:rFonts w:ascii="Arial" w:hAnsi="Arial" w:cs="Arial"/>
          <w:lang w:val="es-CO"/>
        </w:rPr>
        <w:t xml:space="preserve">, </w:t>
      </w:r>
      <w:r w:rsidR="00E03FDA" w:rsidRPr="00BE4492">
        <w:rPr>
          <w:rFonts w:ascii="Arial" w:hAnsi="Arial" w:cs="Arial"/>
          <w:lang w:val="es-CO"/>
        </w:rPr>
        <w:lastRenderedPageBreak/>
        <w:t xml:space="preserve">para el Proceso Electoral Local </w:t>
      </w:r>
      <w:r w:rsidR="00542F89" w:rsidRPr="00BE4492">
        <w:rPr>
          <w:rFonts w:ascii="Arial" w:hAnsi="Arial" w:cs="Arial"/>
          <w:lang w:val="es-CO"/>
        </w:rPr>
        <w:t>O</w:t>
      </w:r>
      <w:r w:rsidR="00E03FDA" w:rsidRPr="00BE4492">
        <w:rPr>
          <w:rFonts w:ascii="Arial" w:hAnsi="Arial" w:cs="Arial"/>
          <w:lang w:val="es-CO"/>
        </w:rPr>
        <w:t>rdinario 2023-2024 y los locales extraordinarios que en su caso se deriven</w:t>
      </w:r>
      <w:r w:rsidR="00394144" w:rsidRPr="00BE4492">
        <w:rPr>
          <w:rFonts w:ascii="Arial" w:hAnsi="Arial" w:cs="Arial"/>
          <w:lang w:val="es-CO"/>
        </w:rPr>
        <w:t>;</w:t>
      </w:r>
    </w:p>
    <w:p w14:paraId="3EDBB7C6" w14:textId="22E832C1" w:rsidR="007D7485" w:rsidRPr="00BE4492" w:rsidRDefault="007D7485" w:rsidP="00E24D96">
      <w:pPr>
        <w:pStyle w:val="Prrafodelista"/>
        <w:numPr>
          <w:ilvl w:val="0"/>
          <w:numId w:val="3"/>
        </w:numPr>
        <w:tabs>
          <w:tab w:val="left" w:pos="2410"/>
        </w:tabs>
        <w:autoSpaceDE w:val="0"/>
        <w:autoSpaceDN w:val="0"/>
        <w:adjustRightInd w:val="0"/>
        <w:spacing w:after="0" w:line="240" w:lineRule="auto"/>
        <w:ind w:left="1985" w:hanging="851"/>
        <w:jc w:val="both"/>
        <w:rPr>
          <w:rFonts w:ascii="Arial" w:hAnsi="Arial" w:cs="Arial"/>
          <w:bCs/>
          <w:lang w:val="es-CO"/>
        </w:rPr>
      </w:pPr>
      <w:r w:rsidRPr="00BE4492">
        <w:rPr>
          <w:rFonts w:ascii="Arial" w:hAnsi="Arial" w:cs="Arial"/>
          <w:b/>
          <w:bCs/>
          <w:lang w:val="es-CO"/>
        </w:rPr>
        <w:t xml:space="preserve">LINEAMIENTOS DE JÓVENES: </w:t>
      </w:r>
      <w:r w:rsidRPr="00BE4492">
        <w:rPr>
          <w:rFonts w:ascii="Arial" w:hAnsi="Arial" w:cs="Arial"/>
          <w:bCs/>
          <w:lang w:val="es-CO"/>
        </w:rPr>
        <w:t>Lineamientos del Instituto Electoral del Estado de Colima</w:t>
      </w:r>
      <w:r w:rsidR="005B4C9B" w:rsidRPr="00BE4492">
        <w:rPr>
          <w:rFonts w:ascii="Arial" w:hAnsi="Arial" w:cs="Arial"/>
          <w:bCs/>
          <w:lang w:val="es-CO"/>
        </w:rPr>
        <w:t>,</w:t>
      </w:r>
      <w:r w:rsidRPr="00BE4492">
        <w:rPr>
          <w:rFonts w:ascii="Arial" w:hAnsi="Arial" w:cs="Arial"/>
          <w:bCs/>
          <w:lang w:val="es-CO"/>
        </w:rPr>
        <w:t xml:space="preserve"> para garantizar la inclusión de las candidaturas de </w:t>
      </w:r>
      <w:r w:rsidR="00533AF6" w:rsidRPr="00BE4492">
        <w:rPr>
          <w:rFonts w:ascii="Arial" w:hAnsi="Arial" w:cs="Arial"/>
          <w:bCs/>
          <w:lang w:val="es-CO"/>
        </w:rPr>
        <w:t>las juventudes</w:t>
      </w:r>
      <w:r w:rsidRPr="00BE4492">
        <w:rPr>
          <w:rFonts w:ascii="Arial" w:hAnsi="Arial" w:cs="Arial"/>
          <w:bCs/>
          <w:lang w:val="es-CO"/>
        </w:rPr>
        <w:t>, para el Proceso Electoral Local Ordinario 202</w:t>
      </w:r>
      <w:r w:rsidR="00E03FDA" w:rsidRPr="00BE4492">
        <w:rPr>
          <w:rFonts w:ascii="Arial" w:hAnsi="Arial" w:cs="Arial"/>
          <w:bCs/>
          <w:lang w:val="es-CO"/>
        </w:rPr>
        <w:t>3</w:t>
      </w:r>
      <w:r w:rsidRPr="00BE4492">
        <w:rPr>
          <w:rFonts w:ascii="Arial" w:hAnsi="Arial" w:cs="Arial"/>
          <w:bCs/>
          <w:lang w:val="es-CO"/>
        </w:rPr>
        <w:t>-202</w:t>
      </w:r>
      <w:r w:rsidR="00E03FDA" w:rsidRPr="00BE4492">
        <w:rPr>
          <w:rFonts w:ascii="Arial" w:hAnsi="Arial" w:cs="Arial"/>
          <w:bCs/>
          <w:lang w:val="es-CO"/>
        </w:rPr>
        <w:t>4</w:t>
      </w:r>
      <w:r w:rsidRPr="00BE4492">
        <w:rPr>
          <w:rFonts w:ascii="Arial" w:hAnsi="Arial" w:cs="Arial"/>
          <w:bCs/>
          <w:lang w:val="es-CO"/>
        </w:rPr>
        <w:t xml:space="preserve"> y los locales extraordinarios que en su caso se deriven</w:t>
      </w:r>
      <w:r w:rsidR="00394144" w:rsidRPr="00BE4492">
        <w:rPr>
          <w:rFonts w:ascii="Arial" w:hAnsi="Arial" w:cs="Arial"/>
          <w:bCs/>
          <w:lang w:val="es-CO"/>
        </w:rPr>
        <w:t>;</w:t>
      </w:r>
      <w:r w:rsidRPr="00BE4492">
        <w:rPr>
          <w:rFonts w:ascii="Arial" w:hAnsi="Arial" w:cs="Arial"/>
          <w:b/>
          <w:bCs/>
          <w:lang w:val="es-CO"/>
        </w:rPr>
        <w:t xml:space="preserve"> </w:t>
      </w:r>
    </w:p>
    <w:p w14:paraId="6228E8E0" w14:textId="633B15B7" w:rsidR="007D7485" w:rsidRPr="00BE4492" w:rsidRDefault="007D7485" w:rsidP="00E24D96">
      <w:pPr>
        <w:pStyle w:val="Prrafodelista"/>
        <w:numPr>
          <w:ilvl w:val="0"/>
          <w:numId w:val="3"/>
        </w:numPr>
        <w:tabs>
          <w:tab w:val="left" w:pos="2410"/>
        </w:tabs>
        <w:autoSpaceDE w:val="0"/>
        <w:autoSpaceDN w:val="0"/>
        <w:adjustRightInd w:val="0"/>
        <w:spacing w:after="0" w:line="240" w:lineRule="auto"/>
        <w:ind w:left="1985" w:hanging="851"/>
        <w:jc w:val="both"/>
        <w:rPr>
          <w:rFonts w:ascii="Arial" w:hAnsi="Arial" w:cs="Arial"/>
          <w:bCs/>
          <w:lang w:val="es-CO"/>
        </w:rPr>
      </w:pPr>
      <w:r w:rsidRPr="00BE4492">
        <w:rPr>
          <w:rFonts w:ascii="Arial" w:hAnsi="Arial" w:cs="Arial"/>
          <w:b/>
          <w:bCs/>
          <w:lang w:val="es-CO"/>
        </w:rPr>
        <w:t xml:space="preserve">LINEAMIENTOS DE PARIDAD: </w:t>
      </w:r>
      <w:r w:rsidRPr="00BE4492">
        <w:rPr>
          <w:rFonts w:ascii="Arial" w:hAnsi="Arial" w:cs="Arial"/>
          <w:bCs/>
          <w:lang w:val="es-CO"/>
        </w:rPr>
        <w:t>Lineamientos del Instituto Electoral del Estado de Colima para garantizar el cumplimiento del principio de paridad de género</w:t>
      </w:r>
      <w:r w:rsidR="00533AF6" w:rsidRPr="00BE4492">
        <w:rPr>
          <w:rFonts w:ascii="Arial" w:hAnsi="Arial" w:cs="Arial"/>
          <w:bCs/>
          <w:lang w:val="es-CO"/>
        </w:rPr>
        <w:t xml:space="preserve">, </w:t>
      </w:r>
      <w:r w:rsidRPr="00BE4492">
        <w:rPr>
          <w:rFonts w:ascii="Arial" w:hAnsi="Arial" w:cs="Arial"/>
          <w:bCs/>
          <w:lang w:val="es-CO"/>
        </w:rPr>
        <w:t xml:space="preserve"> en las postulaciones de candidaturas a Diputaciones locales por los principios de Mayoría Relativa y de Representación Proporcional y miembros de los Ayuntamientos, para el Proceso Electoral Local Ordinario 202</w:t>
      </w:r>
      <w:r w:rsidR="00E03FDA" w:rsidRPr="00BE4492">
        <w:rPr>
          <w:rFonts w:ascii="Arial" w:hAnsi="Arial" w:cs="Arial"/>
          <w:bCs/>
          <w:lang w:val="es-CO"/>
        </w:rPr>
        <w:t>3</w:t>
      </w:r>
      <w:r w:rsidRPr="00BE4492">
        <w:rPr>
          <w:rFonts w:ascii="Arial" w:hAnsi="Arial" w:cs="Arial"/>
          <w:bCs/>
          <w:lang w:val="es-CO"/>
        </w:rPr>
        <w:t>-202</w:t>
      </w:r>
      <w:r w:rsidR="00E03FDA" w:rsidRPr="00BE4492">
        <w:rPr>
          <w:rFonts w:ascii="Arial" w:hAnsi="Arial" w:cs="Arial"/>
          <w:bCs/>
          <w:lang w:val="es-CO"/>
        </w:rPr>
        <w:t>4</w:t>
      </w:r>
      <w:r w:rsidRPr="00BE4492">
        <w:rPr>
          <w:rFonts w:ascii="Arial" w:hAnsi="Arial" w:cs="Arial"/>
          <w:bCs/>
          <w:lang w:val="es-CO"/>
        </w:rPr>
        <w:t xml:space="preserve"> y los locales extraordinarios que en su caso se deriven</w:t>
      </w:r>
      <w:r w:rsidR="00394144" w:rsidRPr="00BE4492">
        <w:rPr>
          <w:rFonts w:ascii="Arial" w:hAnsi="Arial" w:cs="Arial"/>
          <w:bCs/>
          <w:lang w:val="es-CO"/>
        </w:rPr>
        <w:t>;</w:t>
      </w:r>
    </w:p>
    <w:p w14:paraId="6CBCFFE5" w14:textId="037B0140" w:rsidR="007003F3" w:rsidRPr="00BE4492" w:rsidRDefault="007003F3" w:rsidP="00E24D96">
      <w:pPr>
        <w:pStyle w:val="Prrafodelista"/>
        <w:numPr>
          <w:ilvl w:val="0"/>
          <w:numId w:val="3"/>
        </w:numPr>
        <w:tabs>
          <w:tab w:val="left" w:pos="2410"/>
        </w:tabs>
        <w:autoSpaceDE w:val="0"/>
        <w:autoSpaceDN w:val="0"/>
        <w:adjustRightInd w:val="0"/>
        <w:spacing w:after="0" w:line="240" w:lineRule="auto"/>
        <w:ind w:left="1985" w:hanging="851"/>
        <w:jc w:val="both"/>
        <w:rPr>
          <w:rFonts w:ascii="Arial" w:hAnsi="Arial" w:cs="Arial"/>
          <w:bCs/>
          <w:lang w:val="es-CO"/>
        </w:rPr>
      </w:pPr>
      <w:r w:rsidRPr="00BE4492">
        <w:rPr>
          <w:rFonts w:ascii="Arial" w:hAnsi="Arial" w:cs="Arial"/>
          <w:b/>
          <w:bCs/>
        </w:rPr>
        <w:t xml:space="preserve">LINEAMIENTOS PARA LA VERIFICACIÓN DEL PORCENTAJE DE APOYO CIUDADANO: </w:t>
      </w:r>
      <w:r w:rsidRPr="00BE4492">
        <w:rPr>
          <w:rFonts w:ascii="Arial" w:hAnsi="Arial" w:cs="Arial"/>
        </w:rPr>
        <w:t>Lineamientos para la verificación del cumplimiento del porcentaje de apoyo de la ciudadanía inscrita en la Lista Nominal de Electores, que se requiere para el registro de Candidaturas Independientes en el Proceso Electoral Local 2023-2024, mediante el uso de la Aplicación móvil “Apoyo ciudadano-INE”</w:t>
      </w:r>
      <w:r w:rsidR="00F446C1" w:rsidRPr="00BE4492">
        <w:rPr>
          <w:rFonts w:ascii="Arial" w:hAnsi="Arial" w:cs="Arial"/>
        </w:rPr>
        <w:t>,</w:t>
      </w:r>
      <w:r w:rsidR="00F446C1" w:rsidRPr="00BE4492">
        <w:rPr>
          <w:rFonts w:ascii="Arial" w:hAnsi="Arial" w:cs="Arial"/>
          <w:b/>
          <w:bCs/>
        </w:rPr>
        <w:t xml:space="preserve"> </w:t>
      </w:r>
      <w:r w:rsidR="00330BFD" w:rsidRPr="00BE4492">
        <w:rPr>
          <w:rFonts w:ascii="Arial" w:hAnsi="Arial" w:cs="Arial"/>
        </w:rPr>
        <w:t>aprobados por el Instituto Nacional Electoral.</w:t>
      </w:r>
      <w:r w:rsidR="00F446C1" w:rsidRPr="00BE4492">
        <w:rPr>
          <w:rFonts w:ascii="Arial" w:hAnsi="Arial" w:cs="Arial"/>
          <w:b/>
          <w:bCs/>
        </w:rPr>
        <w:t xml:space="preserve"> </w:t>
      </w:r>
    </w:p>
    <w:p w14:paraId="20EBA495" w14:textId="0701290A" w:rsidR="00330BFD" w:rsidRPr="00BE4492" w:rsidRDefault="00330BFD" w:rsidP="00E24D96">
      <w:pPr>
        <w:pStyle w:val="Prrafodelista"/>
        <w:numPr>
          <w:ilvl w:val="0"/>
          <w:numId w:val="3"/>
        </w:numPr>
        <w:tabs>
          <w:tab w:val="left" w:pos="2410"/>
        </w:tabs>
        <w:autoSpaceDE w:val="0"/>
        <w:autoSpaceDN w:val="0"/>
        <w:adjustRightInd w:val="0"/>
        <w:spacing w:after="0" w:line="240" w:lineRule="auto"/>
        <w:ind w:left="1985" w:hanging="851"/>
        <w:jc w:val="both"/>
        <w:rPr>
          <w:rFonts w:ascii="Arial" w:hAnsi="Arial" w:cs="Arial"/>
          <w:bCs/>
          <w:color w:val="000000" w:themeColor="text1"/>
          <w:lang w:val="es-CO"/>
        </w:rPr>
      </w:pPr>
      <w:r w:rsidRPr="00BE4492">
        <w:rPr>
          <w:rFonts w:ascii="Arial" w:hAnsi="Arial" w:cs="Arial"/>
          <w:b/>
          <w:bCs/>
        </w:rPr>
        <w:t xml:space="preserve">LINEAMIENTOS </w:t>
      </w:r>
      <w:r w:rsidR="004A4FAC" w:rsidRPr="00BE4492">
        <w:rPr>
          <w:rFonts w:ascii="Arial" w:hAnsi="Arial" w:cs="Arial"/>
          <w:b/>
          <w:bCs/>
        </w:rPr>
        <w:t>DE</w:t>
      </w:r>
      <w:r w:rsidRPr="00BE4492">
        <w:rPr>
          <w:rFonts w:ascii="Arial" w:hAnsi="Arial" w:cs="Arial"/>
          <w:b/>
          <w:bCs/>
        </w:rPr>
        <w:t xml:space="preserve"> VIOLENCIA POLÍTICA </w:t>
      </w:r>
      <w:r w:rsidR="004A4FAC" w:rsidRPr="00BE4492">
        <w:rPr>
          <w:rFonts w:ascii="Arial" w:hAnsi="Arial" w:cs="Arial"/>
          <w:b/>
        </w:rPr>
        <w:t>CONTRA LAS MUJERES EN RAZÓN DE GÉNERO:</w:t>
      </w:r>
      <w:r w:rsidR="004A4FAC" w:rsidRPr="00BE4492">
        <w:rPr>
          <w:rFonts w:ascii="Arial" w:hAnsi="Arial" w:cs="Arial"/>
          <w:b/>
          <w:bCs/>
          <w:lang w:val="es-CO"/>
        </w:rPr>
        <w:t xml:space="preserve"> </w:t>
      </w:r>
      <w:r w:rsidR="004A4FAC" w:rsidRPr="00BE4492">
        <w:rPr>
          <w:rFonts w:ascii="Arial" w:hAnsi="Arial" w:cs="Arial"/>
          <w:color w:val="000000" w:themeColor="text1"/>
          <w:lang w:val="es-CO"/>
        </w:rPr>
        <w:t xml:space="preserve">Lineamientos del Instituto Electoral del Estado de Colima, para </w:t>
      </w:r>
      <w:r w:rsidR="004A4FAC" w:rsidRPr="00BE4492">
        <w:rPr>
          <w:rFonts w:ascii="Arial" w:hAnsi="Arial" w:cs="Arial"/>
          <w:color w:val="000000" w:themeColor="text1"/>
        </w:rPr>
        <w:t>prevenir, erradicar y atender la violencia política contra las mujeres en razón de género</w:t>
      </w:r>
      <w:r w:rsidR="00DA7B82" w:rsidRPr="00BE4492">
        <w:rPr>
          <w:rFonts w:ascii="Arial" w:hAnsi="Arial" w:cs="Arial"/>
          <w:color w:val="000000" w:themeColor="text1"/>
          <w:lang w:val="es-CO"/>
        </w:rPr>
        <w:t>.</w:t>
      </w:r>
    </w:p>
    <w:p w14:paraId="61AE4804" w14:textId="7226EEF5" w:rsidR="004F0611" w:rsidRPr="00BE4492" w:rsidRDefault="006A2016"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eastAsia="Calibri" w:hAnsi="Arial" w:cs="Arial"/>
          <w:b/>
        </w:rPr>
        <w:t>MESA DE CONTROL.</w:t>
      </w:r>
      <w:r w:rsidRPr="00BE4492">
        <w:rPr>
          <w:rFonts w:ascii="Arial" w:eastAsia="Calibri" w:hAnsi="Arial" w:cs="Arial"/>
        </w:rPr>
        <w:t xml:space="preserve"> Instancia del INSTITUTO encargada del proceso de verificación de respaldo ciudadano, responsable de realizar actividades de revisión y clarificación de los registros de respaldo ciudadano que no sean localizados en la base de datos del Padrón Electoral, a efecto de determinar su situación registral definitiva</w:t>
      </w:r>
      <w:r w:rsidR="00394144" w:rsidRPr="00BE4492">
        <w:rPr>
          <w:rFonts w:ascii="Arial" w:eastAsia="Calibri" w:hAnsi="Arial" w:cs="Arial"/>
        </w:rPr>
        <w:t>;</w:t>
      </w:r>
    </w:p>
    <w:p w14:paraId="760D9ED0" w14:textId="218CE47D" w:rsidR="00AE185F" w:rsidRPr="00BE4492" w:rsidRDefault="00071F52"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rPr>
        <w:t>MANIFESTACIÓN DE RESPALDO</w:t>
      </w:r>
      <w:r w:rsidR="00A64775" w:rsidRPr="00BE4492">
        <w:rPr>
          <w:rFonts w:ascii="Arial" w:hAnsi="Arial" w:cs="Arial"/>
          <w:b/>
        </w:rPr>
        <w:t xml:space="preserve"> CIUDADANO</w:t>
      </w:r>
      <w:r w:rsidR="00AE185F" w:rsidRPr="00BE4492">
        <w:rPr>
          <w:rFonts w:ascii="Arial" w:hAnsi="Arial" w:cs="Arial"/>
          <w:b/>
        </w:rPr>
        <w:t xml:space="preserve">: </w:t>
      </w:r>
      <w:r w:rsidR="00AE185F" w:rsidRPr="00BE4492">
        <w:rPr>
          <w:rFonts w:ascii="Arial" w:hAnsi="Arial" w:cs="Arial"/>
        </w:rPr>
        <w:t xml:space="preserve">Documento que contendrá el nombre, firma o huella y clave de elector o el número identificador al reverso de la </w:t>
      </w:r>
      <w:r w:rsidR="00542F89" w:rsidRPr="00BE4492">
        <w:rPr>
          <w:rFonts w:ascii="Arial" w:hAnsi="Arial" w:cs="Arial"/>
        </w:rPr>
        <w:t>C</w:t>
      </w:r>
      <w:r w:rsidR="00AE185F" w:rsidRPr="00BE4492">
        <w:rPr>
          <w:rFonts w:ascii="Arial" w:hAnsi="Arial" w:cs="Arial"/>
        </w:rPr>
        <w:t>red</w:t>
      </w:r>
      <w:r w:rsidR="00E96674" w:rsidRPr="00BE4492">
        <w:rPr>
          <w:rFonts w:ascii="Arial" w:hAnsi="Arial" w:cs="Arial"/>
        </w:rPr>
        <w:t>encial</w:t>
      </w:r>
      <w:r w:rsidR="00394144" w:rsidRPr="00BE4492">
        <w:rPr>
          <w:rFonts w:ascii="Arial" w:hAnsi="Arial" w:cs="Arial"/>
        </w:rPr>
        <w:t xml:space="preserve"> para Votar</w:t>
      </w:r>
      <w:r w:rsidR="00E96674" w:rsidRPr="00BE4492">
        <w:rPr>
          <w:rFonts w:ascii="Arial" w:hAnsi="Arial" w:cs="Arial"/>
        </w:rPr>
        <w:t xml:space="preserve"> </w:t>
      </w:r>
      <w:r w:rsidR="00542F89" w:rsidRPr="00BE4492">
        <w:rPr>
          <w:rFonts w:ascii="Arial" w:hAnsi="Arial" w:cs="Arial"/>
        </w:rPr>
        <w:t>con Fotografí</w:t>
      </w:r>
      <w:r w:rsidR="00394144" w:rsidRPr="00BE4492">
        <w:rPr>
          <w:rFonts w:ascii="Arial" w:hAnsi="Arial" w:cs="Arial"/>
        </w:rPr>
        <w:t>a vigente</w:t>
      </w:r>
      <w:r w:rsidR="00542F89" w:rsidRPr="00BE4492">
        <w:rPr>
          <w:rFonts w:ascii="Arial" w:hAnsi="Arial" w:cs="Arial"/>
        </w:rPr>
        <w:t xml:space="preserve"> </w:t>
      </w:r>
      <w:r w:rsidR="00E96674" w:rsidRPr="00BE4492">
        <w:rPr>
          <w:rFonts w:ascii="Arial" w:hAnsi="Arial" w:cs="Arial"/>
        </w:rPr>
        <w:t>derivado del r</w:t>
      </w:r>
      <w:r w:rsidR="00AE185F" w:rsidRPr="00BE4492">
        <w:rPr>
          <w:rFonts w:ascii="Arial" w:hAnsi="Arial" w:cs="Arial"/>
        </w:rPr>
        <w:t xml:space="preserve">econocimiento óptico de caracteres (OCR) o CIC de la </w:t>
      </w:r>
      <w:r w:rsidR="00542F89" w:rsidRPr="00BE4492">
        <w:rPr>
          <w:rFonts w:ascii="Arial" w:hAnsi="Arial" w:cs="Arial"/>
        </w:rPr>
        <w:t xml:space="preserve">mencionada </w:t>
      </w:r>
      <w:r w:rsidR="00AE185F" w:rsidRPr="00BE4492">
        <w:rPr>
          <w:rFonts w:ascii="Arial" w:hAnsi="Arial" w:cs="Arial"/>
        </w:rPr>
        <w:t xml:space="preserve">credencial de cada persona que manifieste su </w:t>
      </w:r>
      <w:r w:rsidR="00DB2E0B" w:rsidRPr="00BE4492">
        <w:rPr>
          <w:rFonts w:ascii="Arial" w:hAnsi="Arial" w:cs="Arial"/>
        </w:rPr>
        <w:t>respaldo</w:t>
      </w:r>
      <w:r w:rsidR="00AE185F" w:rsidRPr="00BE4492">
        <w:rPr>
          <w:rFonts w:ascii="Arial" w:hAnsi="Arial" w:cs="Arial"/>
        </w:rPr>
        <w:t>;</w:t>
      </w:r>
    </w:p>
    <w:p w14:paraId="67C5F301" w14:textId="4C13ED54" w:rsidR="00BB6EED" w:rsidRPr="00BE4492" w:rsidRDefault="00074921"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rPr>
        <w:t>MIEMBROS DE LOS AYUNTAMIENTOS:</w:t>
      </w:r>
      <w:r w:rsidRPr="00BE4492">
        <w:rPr>
          <w:rFonts w:ascii="Arial" w:hAnsi="Arial" w:cs="Arial"/>
        </w:rPr>
        <w:t xml:space="preserve"> Titulares de la Presidencia, Sindicatura y Regidurías de cada uno de los Ayuntamientos de la entidad</w:t>
      </w:r>
      <w:r w:rsidR="00394144" w:rsidRPr="00BE4492">
        <w:rPr>
          <w:rFonts w:ascii="Arial" w:hAnsi="Arial" w:cs="Arial"/>
        </w:rPr>
        <w:t>;</w:t>
      </w:r>
    </w:p>
    <w:p w14:paraId="039277D8" w14:textId="3526462F"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b/>
          <w:bCs/>
        </w:rPr>
      </w:pPr>
      <w:r w:rsidRPr="00BE4492">
        <w:rPr>
          <w:rFonts w:ascii="Arial" w:hAnsi="Arial" w:cs="Arial"/>
          <w:b/>
          <w:bCs/>
        </w:rPr>
        <w:t xml:space="preserve">OCR: </w:t>
      </w:r>
      <w:r w:rsidRPr="00BE4492">
        <w:rPr>
          <w:rFonts w:ascii="Arial" w:hAnsi="Arial" w:cs="Arial"/>
        </w:rPr>
        <w:t xml:space="preserve">Número identificador al reverso de la </w:t>
      </w:r>
      <w:r w:rsidR="00394144" w:rsidRPr="00BE4492">
        <w:rPr>
          <w:rFonts w:ascii="Arial" w:hAnsi="Arial" w:cs="Arial"/>
        </w:rPr>
        <w:t>C</w:t>
      </w:r>
      <w:r w:rsidRPr="00BE4492">
        <w:rPr>
          <w:rFonts w:ascii="Arial" w:hAnsi="Arial" w:cs="Arial"/>
        </w:rPr>
        <w:t>redencial</w:t>
      </w:r>
      <w:r w:rsidR="00394144" w:rsidRPr="00BE4492">
        <w:rPr>
          <w:rFonts w:ascii="Arial" w:hAnsi="Arial" w:cs="Arial"/>
        </w:rPr>
        <w:t xml:space="preserve"> para Votar con Fotografía</w:t>
      </w:r>
      <w:r w:rsidRPr="00BE4492">
        <w:rPr>
          <w:rFonts w:ascii="Arial" w:hAnsi="Arial" w:cs="Arial"/>
        </w:rPr>
        <w:t xml:space="preserve"> derivado del reconocimiento óptico de caracteres</w:t>
      </w:r>
      <w:r w:rsidR="00394144" w:rsidRPr="00BE4492">
        <w:rPr>
          <w:rFonts w:ascii="Arial" w:hAnsi="Arial" w:cs="Arial"/>
        </w:rPr>
        <w:t>;</w:t>
      </w:r>
    </w:p>
    <w:p w14:paraId="5DDFF8CE" w14:textId="491F95CB" w:rsidR="00394144" w:rsidRPr="00BE4492" w:rsidRDefault="00394144"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b/>
          <w:bCs/>
        </w:rPr>
      </w:pPr>
      <w:r w:rsidRPr="00BE4492">
        <w:rPr>
          <w:rFonts w:ascii="Arial" w:hAnsi="Arial" w:cs="Arial"/>
          <w:b/>
          <w:bCs/>
        </w:rPr>
        <w:t>PADRÓN ELECTORAL:</w:t>
      </w:r>
      <w:r w:rsidRPr="00BE4492">
        <w:rPr>
          <w:rFonts w:ascii="Arial" w:hAnsi="Arial" w:cs="Arial"/>
        </w:rPr>
        <w:t xml:space="preserve"> </w:t>
      </w:r>
      <w:r w:rsidR="00281C32" w:rsidRPr="00BE4492">
        <w:rPr>
          <w:rFonts w:ascii="Arial" w:hAnsi="Arial" w:cs="Arial"/>
        </w:rPr>
        <w:t xml:space="preserve">Base de datos </w:t>
      </w:r>
      <w:r w:rsidR="00A65C0F" w:rsidRPr="00BE4492">
        <w:rPr>
          <w:rFonts w:ascii="Arial" w:hAnsi="Arial" w:cs="Arial"/>
        </w:rPr>
        <w:t xml:space="preserve">del Instituto Nacional Electoral </w:t>
      </w:r>
      <w:r w:rsidR="00281C32" w:rsidRPr="00BE4492">
        <w:rPr>
          <w:rFonts w:ascii="Arial" w:hAnsi="Arial" w:cs="Arial"/>
        </w:rPr>
        <w:t>que contiene la información básica de la población mexicana que ha solicitado la Credencial para Votar con Fotografía.</w:t>
      </w:r>
    </w:p>
    <w:p w14:paraId="250C4AB3" w14:textId="545CC17C"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REGLAMENTO</w:t>
      </w:r>
      <w:r w:rsidR="009A333C" w:rsidRPr="00BE4492">
        <w:rPr>
          <w:rFonts w:ascii="Arial" w:hAnsi="Arial" w:cs="Arial"/>
          <w:b/>
          <w:bCs/>
        </w:rPr>
        <w:t>:</w:t>
      </w:r>
      <w:r w:rsidR="009A333C" w:rsidRPr="00BE4492">
        <w:rPr>
          <w:rFonts w:ascii="Arial" w:hAnsi="Arial" w:cs="Arial"/>
        </w:rPr>
        <w:t xml:space="preserve"> E</w:t>
      </w:r>
      <w:r w:rsidRPr="00BE4492">
        <w:rPr>
          <w:rFonts w:ascii="Arial" w:hAnsi="Arial" w:cs="Arial"/>
        </w:rPr>
        <w:t>l presente Reglamento de Candidaturas Independientes del Instituto Electoral del Estado de Colima para</w:t>
      </w:r>
      <w:r w:rsidR="007747DE" w:rsidRPr="00BE4492">
        <w:rPr>
          <w:rFonts w:ascii="Arial" w:hAnsi="Arial" w:cs="Arial"/>
        </w:rPr>
        <w:t xml:space="preserve"> el Proceso Electoral Local 202</w:t>
      </w:r>
      <w:r w:rsidR="00394144" w:rsidRPr="00BE4492">
        <w:rPr>
          <w:rFonts w:ascii="Arial" w:hAnsi="Arial" w:cs="Arial"/>
        </w:rPr>
        <w:t>3</w:t>
      </w:r>
      <w:r w:rsidR="007747DE" w:rsidRPr="00BE4492">
        <w:rPr>
          <w:rFonts w:ascii="Arial" w:hAnsi="Arial" w:cs="Arial"/>
        </w:rPr>
        <w:t>-202</w:t>
      </w:r>
      <w:r w:rsidR="00394144" w:rsidRPr="00BE4492">
        <w:rPr>
          <w:rFonts w:ascii="Arial" w:hAnsi="Arial" w:cs="Arial"/>
        </w:rPr>
        <w:t xml:space="preserve">4 </w:t>
      </w:r>
      <w:r w:rsidR="00394144" w:rsidRPr="00BE4492">
        <w:rPr>
          <w:rFonts w:ascii="Arial" w:hAnsi="Arial" w:cs="Arial"/>
          <w:lang w:val="es-CO"/>
        </w:rPr>
        <w:t>y los locales extraordinarios que en su caso se deriven</w:t>
      </w:r>
      <w:r w:rsidRPr="00BE4492">
        <w:rPr>
          <w:rFonts w:ascii="Arial" w:hAnsi="Arial" w:cs="Arial"/>
        </w:rPr>
        <w:t>;</w:t>
      </w:r>
    </w:p>
    <w:p w14:paraId="639A7577" w14:textId="74834B33"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 xml:space="preserve">SECRETARIO EJECUTIVO: </w:t>
      </w:r>
      <w:r w:rsidR="009A333C" w:rsidRPr="00BE4492">
        <w:rPr>
          <w:rFonts w:ascii="Arial" w:hAnsi="Arial" w:cs="Arial"/>
          <w:bCs/>
        </w:rPr>
        <w:t>E</w:t>
      </w:r>
      <w:r w:rsidRPr="00BE4492">
        <w:rPr>
          <w:rFonts w:ascii="Arial" w:hAnsi="Arial" w:cs="Arial"/>
        </w:rPr>
        <w:t>l Secretario Ejecutivo del Consejo General del Instituto Electoral del Estado de</w:t>
      </w:r>
      <w:r w:rsidR="00F70F9C" w:rsidRPr="00BE4492">
        <w:rPr>
          <w:rFonts w:ascii="Arial" w:hAnsi="Arial" w:cs="Arial"/>
        </w:rPr>
        <w:t xml:space="preserve"> </w:t>
      </w:r>
      <w:r w:rsidRPr="00BE4492">
        <w:rPr>
          <w:rFonts w:ascii="Arial" w:hAnsi="Arial" w:cs="Arial"/>
        </w:rPr>
        <w:t>Colima</w:t>
      </w:r>
      <w:r w:rsidR="00394144" w:rsidRPr="00BE4492">
        <w:rPr>
          <w:rFonts w:ascii="Arial" w:hAnsi="Arial" w:cs="Arial"/>
        </w:rPr>
        <w:t>, y</w:t>
      </w:r>
      <w:r w:rsidRPr="00BE4492">
        <w:rPr>
          <w:rFonts w:ascii="Arial" w:hAnsi="Arial" w:cs="Arial"/>
        </w:rPr>
        <w:t>;</w:t>
      </w:r>
    </w:p>
    <w:p w14:paraId="3799382A" w14:textId="77777777" w:rsidR="00AE185F" w:rsidRPr="00BE4492" w:rsidRDefault="00AE185F" w:rsidP="00E24D96">
      <w:pPr>
        <w:pStyle w:val="Prrafodelista"/>
        <w:numPr>
          <w:ilvl w:val="0"/>
          <w:numId w:val="3"/>
        </w:numPr>
        <w:tabs>
          <w:tab w:val="left" w:pos="175"/>
          <w:tab w:val="left" w:pos="2410"/>
        </w:tabs>
        <w:autoSpaceDE w:val="0"/>
        <w:autoSpaceDN w:val="0"/>
        <w:adjustRightInd w:val="0"/>
        <w:spacing w:after="0" w:line="240" w:lineRule="auto"/>
        <w:ind w:left="1985" w:hanging="851"/>
        <w:jc w:val="both"/>
        <w:rPr>
          <w:rFonts w:ascii="Arial" w:hAnsi="Arial" w:cs="Arial"/>
        </w:rPr>
      </w:pPr>
      <w:r w:rsidRPr="00BE4492">
        <w:rPr>
          <w:rFonts w:ascii="Arial" w:hAnsi="Arial" w:cs="Arial"/>
          <w:b/>
          <w:bCs/>
        </w:rPr>
        <w:t>TRIBUNAL</w:t>
      </w:r>
      <w:r w:rsidR="009A333C" w:rsidRPr="00BE4492">
        <w:rPr>
          <w:rFonts w:ascii="Arial" w:hAnsi="Arial" w:cs="Arial"/>
        </w:rPr>
        <w:t>: E</w:t>
      </w:r>
      <w:r w:rsidRPr="00BE4492">
        <w:rPr>
          <w:rFonts w:ascii="Arial" w:hAnsi="Arial" w:cs="Arial"/>
        </w:rPr>
        <w:t>l Tribunal E</w:t>
      </w:r>
      <w:r w:rsidR="00E96674" w:rsidRPr="00BE4492">
        <w:rPr>
          <w:rFonts w:ascii="Arial" w:hAnsi="Arial" w:cs="Arial"/>
        </w:rPr>
        <w:t>lectoral del Estado de Colima.</w:t>
      </w:r>
    </w:p>
    <w:p w14:paraId="0C0C663F" w14:textId="77777777" w:rsidR="009065E0" w:rsidRPr="00BE4492" w:rsidRDefault="009065E0" w:rsidP="00322FD6">
      <w:pPr>
        <w:tabs>
          <w:tab w:val="left" w:pos="0"/>
        </w:tabs>
        <w:autoSpaceDE w:val="0"/>
        <w:autoSpaceDN w:val="0"/>
        <w:adjustRightInd w:val="0"/>
        <w:spacing w:after="0" w:line="240" w:lineRule="auto"/>
        <w:jc w:val="both"/>
        <w:rPr>
          <w:rFonts w:ascii="Arial" w:hAnsi="Arial" w:cs="Arial"/>
        </w:rPr>
      </w:pPr>
    </w:p>
    <w:p w14:paraId="52BB4133"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lastRenderedPageBreak/>
        <w:t xml:space="preserve">Artículo 5.- </w:t>
      </w:r>
      <w:r w:rsidRPr="00BE4492">
        <w:rPr>
          <w:rFonts w:ascii="Arial" w:hAnsi="Arial" w:cs="Arial"/>
        </w:rPr>
        <w:t>Para la interpretación de las disposiciones de este REGLAMENTO, se estará a los criterios gramatical,</w:t>
      </w:r>
      <w:r w:rsidR="00F70F9C" w:rsidRPr="00BE4492">
        <w:rPr>
          <w:rFonts w:ascii="Arial" w:hAnsi="Arial" w:cs="Arial"/>
        </w:rPr>
        <w:t xml:space="preserve"> </w:t>
      </w:r>
      <w:r w:rsidRPr="00BE4492">
        <w:rPr>
          <w:rFonts w:ascii="Arial" w:hAnsi="Arial" w:cs="Arial"/>
        </w:rPr>
        <w:t>sistemático y funcional atendiendo a lo dispuesto en el segundo párrafo del artículo 6° del CÓDIGO.</w:t>
      </w:r>
    </w:p>
    <w:p w14:paraId="74C111D9" w14:textId="77777777" w:rsidR="009065E0" w:rsidRPr="00BE4492" w:rsidRDefault="009065E0" w:rsidP="00322FD6">
      <w:pPr>
        <w:autoSpaceDE w:val="0"/>
        <w:autoSpaceDN w:val="0"/>
        <w:adjustRightInd w:val="0"/>
        <w:spacing w:after="0" w:line="240" w:lineRule="auto"/>
        <w:jc w:val="both"/>
        <w:rPr>
          <w:rFonts w:ascii="Arial" w:hAnsi="Arial" w:cs="Arial"/>
        </w:rPr>
      </w:pPr>
    </w:p>
    <w:p w14:paraId="2DD6A73F" w14:textId="4245CC3A"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6.- </w:t>
      </w:r>
      <w:r w:rsidRPr="00BE4492">
        <w:rPr>
          <w:rFonts w:ascii="Arial" w:hAnsi="Arial" w:cs="Arial"/>
        </w:rPr>
        <w:t>El CONSEJO GENERAL es la autoridad electoral administrativa competente para resolver lo relativo a</w:t>
      </w:r>
      <w:r w:rsidR="00F70F9C" w:rsidRPr="00BE4492">
        <w:rPr>
          <w:rFonts w:ascii="Arial" w:hAnsi="Arial" w:cs="Arial"/>
        </w:rPr>
        <w:t xml:space="preserve"> </w:t>
      </w:r>
      <w:r w:rsidRPr="00BE4492">
        <w:rPr>
          <w:rFonts w:ascii="Arial" w:hAnsi="Arial" w:cs="Arial"/>
        </w:rPr>
        <w:t xml:space="preserve">las </w:t>
      </w:r>
      <w:r w:rsidR="00394144" w:rsidRPr="00BE4492">
        <w:rPr>
          <w:rFonts w:ascii="Arial" w:hAnsi="Arial" w:cs="Arial"/>
        </w:rPr>
        <w:t>C</w:t>
      </w:r>
      <w:r w:rsidRPr="00BE4492">
        <w:rPr>
          <w:rFonts w:ascii="Arial" w:hAnsi="Arial" w:cs="Arial"/>
        </w:rPr>
        <w:t xml:space="preserve">andidaturas </w:t>
      </w:r>
      <w:r w:rsidR="00394144" w:rsidRPr="00BE4492">
        <w:rPr>
          <w:rFonts w:ascii="Arial" w:hAnsi="Arial" w:cs="Arial"/>
        </w:rPr>
        <w:t>I</w:t>
      </w:r>
      <w:r w:rsidRPr="00BE4492">
        <w:rPr>
          <w:rFonts w:ascii="Arial" w:hAnsi="Arial" w:cs="Arial"/>
        </w:rPr>
        <w:t>ndependientes en el ESTADO.</w:t>
      </w:r>
    </w:p>
    <w:p w14:paraId="1EDAE7A4" w14:textId="77777777" w:rsidR="009065E0" w:rsidRPr="00BE4492" w:rsidRDefault="009065E0" w:rsidP="00322FD6">
      <w:pPr>
        <w:autoSpaceDE w:val="0"/>
        <w:autoSpaceDN w:val="0"/>
        <w:adjustRightInd w:val="0"/>
        <w:spacing w:after="0" w:line="240" w:lineRule="auto"/>
        <w:jc w:val="both"/>
        <w:rPr>
          <w:rFonts w:ascii="Arial" w:hAnsi="Arial" w:cs="Arial"/>
        </w:rPr>
      </w:pPr>
    </w:p>
    <w:p w14:paraId="4EF54A8E"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Para la sustanciación de los procedimientos a que se refiere este REGLAMENTO, se observará lo dispuesto en el</w:t>
      </w:r>
      <w:r w:rsidR="00F70F9C" w:rsidRPr="00BE4492">
        <w:rPr>
          <w:rFonts w:ascii="Arial" w:hAnsi="Arial" w:cs="Arial"/>
        </w:rPr>
        <w:t xml:space="preserve"> </w:t>
      </w:r>
      <w:r w:rsidRPr="00BE4492">
        <w:rPr>
          <w:rFonts w:ascii="Arial" w:hAnsi="Arial" w:cs="Arial"/>
        </w:rPr>
        <w:t>CÓDIGO.</w:t>
      </w:r>
    </w:p>
    <w:p w14:paraId="333A0A78" w14:textId="77777777" w:rsidR="009065E0" w:rsidRPr="00BE4492" w:rsidRDefault="009065E0" w:rsidP="00322FD6">
      <w:pPr>
        <w:autoSpaceDE w:val="0"/>
        <w:autoSpaceDN w:val="0"/>
        <w:adjustRightInd w:val="0"/>
        <w:spacing w:after="0" w:line="240" w:lineRule="auto"/>
        <w:jc w:val="both"/>
        <w:rPr>
          <w:rFonts w:ascii="Arial" w:hAnsi="Arial" w:cs="Arial"/>
        </w:rPr>
      </w:pPr>
    </w:p>
    <w:p w14:paraId="410EC327" w14:textId="1FE85949" w:rsidR="00621906" w:rsidRPr="00BE4492" w:rsidRDefault="00AE185F" w:rsidP="00FF2E1D">
      <w:pPr>
        <w:autoSpaceDE w:val="0"/>
        <w:autoSpaceDN w:val="0"/>
        <w:adjustRightInd w:val="0"/>
        <w:spacing w:after="0" w:line="240" w:lineRule="auto"/>
        <w:jc w:val="both"/>
        <w:rPr>
          <w:rFonts w:ascii="Arial" w:hAnsi="Arial" w:cs="Arial"/>
        </w:rPr>
      </w:pPr>
      <w:r w:rsidRPr="00BE4492">
        <w:rPr>
          <w:rFonts w:ascii="Arial" w:hAnsi="Arial" w:cs="Arial"/>
        </w:rPr>
        <w:t xml:space="preserve">Se aplicarán de manera supletoria las disposiciones del CÓDIGO para las y los candidatos de </w:t>
      </w:r>
      <w:r w:rsidR="009065E0" w:rsidRPr="00BE4492">
        <w:rPr>
          <w:rFonts w:ascii="Arial" w:hAnsi="Arial" w:cs="Arial"/>
        </w:rPr>
        <w:t>partidos políticos</w:t>
      </w:r>
      <w:r w:rsidRPr="00BE4492">
        <w:rPr>
          <w:rFonts w:ascii="Arial" w:hAnsi="Arial" w:cs="Arial"/>
        </w:rPr>
        <w:t xml:space="preserve">, </w:t>
      </w:r>
      <w:r w:rsidR="007747DE" w:rsidRPr="00BE4492">
        <w:rPr>
          <w:rFonts w:ascii="Arial" w:hAnsi="Arial" w:cs="Arial"/>
        </w:rPr>
        <w:t xml:space="preserve">los </w:t>
      </w:r>
      <w:r w:rsidR="009273A7" w:rsidRPr="00BE4492">
        <w:rPr>
          <w:rFonts w:ascii="Arial" w:hAnsi="Arial" w:cs="Arial"/>
        </w:rPr>
        <w:t>LINEAMIENTOS DE PARIDAD</w:t>
      </w:r>
      <w:r w:rsidR="00E03FDA" w:rsidRPr="00BE4492">
        <w:rPr>
          <w:rFonts w:ascii="Arial" w:hAnsi="Arial" w:cs="Arial"/>
        </w:rPr>
        <w:t>,</w:t>
      </w:r>
      <w:r w:rsidR="009273A7" w:rsidRPr="00BE4492">
        <w:rPr>
          <w:rFonts w:ascii="Arial" w:hAnsi="Arial" w:cs="Arial"/>
        </w:rPr>
        <w:t xml:space="preserve"> LOS LINEAMIENTOS DE JÓVENES</w:t>
      </w:r>
      <w:r w:rsidR="00FF2E1D" w:rsidRPr="00BE4492">
        <w:rPr>
          <w:rFonts w:ascii="Arial" w:hAnsi="Arial" w:cs="Arial"/>
        </w:rPr>
        <w:t xml:space="preserve">, </w:t>
      </w:r>
      <w:r w:rsidR="00E03FDA" w:rsidRPr="00BE4492">
        <w:rPr>
          <w:rFonts w:ascii="Arial" w:hAnsi="Arial" w:cs="Arial"/>
        </w:rPr>
        <w:t xml:space="preserve">los LINEAMIENTOS DE GRUPOS DE ATENCIÓN PRIORITARIA, </w:t>
      </w:r>
      <w:r w:rsidR="00E33976" w:rsidRPr="00BE4492">
        <w:rPr>
          <w:rFonts w:ascii="Arial" w:hAnsi="Arial" w:cs="Arial"/>
        </w:rPr>
        <w:t>los LINEAMIENTOS DE VIOLENCIA POLÍTICA CONTRA LAS MUJERES EN RAZÓN DE GÉNERO</w:t>
      </w:r>
      <w:r w:rsidR="00E33976" w:rsidRPr="00BE4492">
        <w:rPr>
          <w:rFonts w:ascii="Arial" w:hAnsi="Arial" w:cs="Arial"/>
          <w:b/>
        </w:rPr>
        <w:t>,</w:t>
      </w:r>
      <w:r w:rsidR="00E33976" w:rsidRPr="00BE4492">
        <w:rPr>
          <w:rFonts w:ascii="Arial" w:hAnsi="Arial" w:cs="Arial"/>
        </w:rPr>
        <w:t xml:space="preserve"> </w:t>
      </w:r>
      <w:r w:rsidRPr="00BE4492">
        <w:rPr>
          <w:rFonts w:ascii="Arial" w:hAnsi="Arial" w:cs="Arial"/>
        </w:rPr>
        <w:t>así</w:t>
      </w:r>
      <w:r w:rsidR="00F70F9C" w:rsidRPr="00BE4492">
        <w:rPr>
          <w:rFonts w:ascii="Arial" w:hAnsi="Arial" w:cs="Arial"/>
        </w:rPr>
        <w:t xml:space="preserve"> </w:t>
      </w:r>
      <w:r w:rsidRPr="00BE4492">
        <w:rPr>
          <w:rFonts w:ascii="Arial" w:hAnsi="Arial" w:cs="Arial"/>
        </w:rPr>
        <w:t xml:space="preserve">como los lineamientos que en materia de </w:t>
      </w:r>
      <w:r w:rsidR="00394144" w:rsidRPr="00BE4492">
        <w:rPr>
          <w:rFonts w:ascii="Arial" w:hAnsi="Arial" w:cs="Arial"/>
        </w:rPr>
        <w:t>C</w:t>
      </w:r>
      <w:r w:rsidRPr="00BE4492">
        <w:rPr>
          <w:rFonts w:ascii="Arial" w:hAnsi="Arial" w:cs="Arial"/>
        </w:rPr>
        <w:t xml:space="preserve">andidaturas </w:t>
      </w:r>
      <w:r w:rsidR="00394144" w:rsidRPr="00BE4492">
        <w:rPr>
          <w:rFonts w:ascii="Arial" w:hAnsi="Arial" w:cs="Arial"/>
        </w:rPr>
        <w:t>I</w:t>
      </w:r>
      <w:r w:rsidRPr="00BE4492">
        <w:rPr>
          <w:rFonts w:ascii="Arial" w:hAnsi="Arial" w:cs="Arial"/>
        </w:rPr>
        <w:t>ndependientes emita el INE.</w:t>
      </w:r>
    </w:p>
    <w:p w14:paraId="58B622E4" w14:textId="5E6575BE" w:rsidR="00E03FDA" w:rsidRPr="00BE4492" w:rsidRDefault="00E03FDA" w:rsidP="005D46A7">
      <w:pPr>
        <w:autoSpaceDE w:val="0"/>
        <w:autoSpaceDN w:val="0"/>
        <w:adjustRightInd w:val="0"/>
        <w:spacing w:after="0" w:line="240" w:lineRule="auto"/>
        <w:rPr>
          <w:rFonts w:ascii="Arial" w:hAnsi="Arial" w:cs="Arial"/>
        </w:rPr>
      </w:pPr>
    </w:p>
    <w:p w14:paraId="7562EFF5" w14:textId="77777777" w:rsidR="00E03FDA" w:rsidRPr="00BE4492" w:rsidRDefault="00E03FDA" w:rsidP="00322FD6">
      <w:pPr>
        <w:autoSpaceDE w:val="0"/>
        <w:autoSpaceDN w:val="0"/>
        <w:adjustRightInd w:val="0"/>
        <w:spacing w:after="0" w:line="240" w:lineRule="auto"/>
        <w:jc w:val="center"/>
        <w:rPr>
          <w:rFonts w:ascii="Arial" w:hAnsi="Arial" w:cs="Arial"/>
        </w:rPr>
      </w:pPr>
    </w:p>
    <w:p w14:paraId="4DD8E7CA"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TÍTULO SEGUNDO</w:t>
      </w:r>
    </w:p>
    <w:p w14:paraId="15410A60"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DEL PROCESO DE SELECCIÓN DE</w:t>
      </w:r>
    </w:p>
    <w:p w14:paraId="7B37BE1E" w14:textId="12A8CA5C" w:rsidR="00AE185F" w:rsidRPr="00BE4492" w:rsidRDefault="00AE185F" w:rsidP="00322FD6">
      <w:pPr>
        <w:tabs>
          <w:tab w:val="left" w:pos="2344"/>
        </w:tabs>
        <w:spacing w:after="0" w:line="240" w:lineRule="auto"/>
        <w:jc w:val="center"/>
        <w:rPr>
          <w:rFonts w:ascii="Arial" w:hAnsi="Arial" w:cs="Arial"/>
          <w:b/>
          <w:bCs/>
        </w:rPr>
      </w:pPr>
      <w:r w:rsidRPr="00BE4492">
        <w:rPr>
          <w:rFonts w:ascii="Arial" w:hAnsi="Arial" w:cs="Arial"/>
          <w:b/>
          <w:bCs/>
        </w:rPr>
        <w:t>LAS CANDIDATURAS INDEPENDIENTES</w:t>
      </w:r>
    </w:p>
    <w:p w14:paraId="7067E257" w14:textId="77777777" w:rsidR="00322FD6" w:rsidRPr="00BE4492" w:rsidRDefault="00322FD6" w:rsidP="00322FD6">
      <w:pPr>
        <w:tabs>
          <w:tab w:val="left" w:pos="2344"/>
        </w:tabs>
        <w:spacing w:after="0" w:line="240" w:lineRule="auto"/>
        <w:jc w:val="center"/>
        <w:rPr>
          <w:rFonts w:ascii="Arial" w:hAnsi="Arial" w:cs="Arial"/>
        </w:rPr>
      </w:pPr>
    </w:p>
    <w:p w14:paraId="24857C69"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I</w:t>
      </w:r>
    </w:p>
    <w:p w14:paraId="30029732"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DEL INICIO DEL PROCESO DE SELECCIÓN</w:t>
      </w:r>
    </w:p>
    <w:p w14:paraId="6E6F24D7" w14:textId="77777777" w:rsidR="009065E0" w:rsidRPr="00BE4492" w:rsidRDefault="009065E0" w:rsidP="00322FD6">
      <w:pPr>
        <w:autoSpaceDE w:val="0"/>
        <w:autoSpaceDN w:val="0"/>
        <w:adjustRightInd w:val="0"/>
        <w:spacing w:after="0" w:line="240" w:lineRule="auto"/>
        <w:jc w:val="both"/>
        <w:rPr>
          <w:rFonts w:ascii="Arial" w:hAnsi="Arial" w:cs="Arial"/>
          <w:b/>
          <w:bCs/>
        </w:rPr>
      </w:pPr>
    </w:p>
    <w:p w14:paraId="38E5377A" w14:textId="3AFF8F21"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7.- </w:t>
      </w:r>
      <w:r w:rsidRPr="00BE4492">
        <w:rPr>
          <w:rFonts w:ascii="Arial" w:hAnsi="Arial" w:cs="Arial"/>
        </w:rPr>
        <w:t xml:space="preserve">El proceso de selección de </w:t>
      </w:r>
      <w:r w:rsidR="00C1650B" w:rsidRPr="00BE4492">
        <w:rPr>
          <w:rFonts w:ascii="Arial" w:hAnsi="Arial" w:cs="Arial"/>
        </w:rPr>
        <w:t>C</w:t>
      </w:r>
      <w:r w:rsidRPr="00BE4492">
        <w:rPr>
          <w:rFonts w:ascii="Arial" w:hAnsi="Arial" w:cs="Arial"/>
        </w:rPr>
        <w:t xml:space="preserve">andidaturas </w:t>
      </w:r>
      <w:r w:rsidR="00C1650B" w:rsidRPr="00BE4492">
        <w:rPr>
          <w:rFonts w:ascii="Arial" w:hAnsi="Arial" w:cs="Arial"/>
        </w:rPr>
        <w:t>I</w:t>
      </w:r>
      <w:r w:rsidRPr="00BE4492">
        <w:rPr>
          <w:rFonts w:ascii="Arial" w:hAnsi="Arial" w:cs="Arial"/>
        </w:rPr>
        <w:t>ndependientes comprende las siguientes etapas:</w:t>
      </w:r>
    </w:p>
    <w:p w14:paraId="4C8E2866" w14:textId="77777777" w:rsidR="009065E0" w:rsidRPr="00BE4492" w:rsidRDefault="009065E0" w:rsidP="00322FD6">
      <w:pPr>
        <w:autoSpaceDE w:val="0"/>
        <w:autoSpaceDN w:val="0"/>
        <w:adjustRightInd w:val="0"/>
        <w:spacing w:after="0" w:line="240" w:lineRule="auto"/>
        <w:jc w:val="both"/>
        <w:rPr>
          <w:rFonts w:ascii="Arial" w:hAnsi="Arial" w:cs="Arial"/>
        </w:rPr>
      </w:pPr>
    </w:p>
    <w:p w14:paraId="04B0AC2C" w14:textId="77777777" w:rsidR="00AE185F" w:rsidRPr="00BE4492" w:rsidRDefault="00AE185F">
      <w:pPr>
        <w:pStyle w:val="Prrafodelista"/>
        <w:numPr>
          <w:ilvl w:val="0"/>
          <w:numId w:val="5"/>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Emisión de </w:t>
      </w:r>
      <w:r w:rsidR="00103EC8" w:rsidRPr="00BE4492">
        <w:rPr>
          <w:rFonts w:ascii="Arial" w:hAnsi="Arial" w:cs="Arial"/>
        </w:rPr>
        <w:t xml:space="preserve">CONVOCATORIA </w:t>
      </w:r>
      <w:r w:rsidRPr="00BE4492">
        <w:rPr>
          <w:rFonts w:ascii="Arial" w:hAnsi="Arial" w:cs="Arial"/>
        </w:rPr>
        <w:t>y registro de aspirantes;</w:t>
      </w:r>
    </w:p>
    <w:p w14:paraId="08C9C2AB" w14:textId="77777777" w:rsidR="00AE185F" w:rsidRPr="00BE4492" w:rsidRDefault="00AE185F">
      <w:pPr>
        <w:pStyle w:val="Prrafodelista"/>
        <w:numPr>
          <w:ilvl w:val="0"/>
          <w:numId w:val="5"/>
        </w:numPr>
        <w:autoSpaceDE w:val="0"/>
        <w:autoSpaceDN w:val="0"/>
        <w:adjustRightInd w:val="0"/>
        <w:spacing w:after="0" w:line="240" w:lineRule="auto"/>
        <w:ind w:left="1418" w:hanging="284"/>
        <w:jc w:val="both"/>
        <w:rPr>
          <w:rFonts w:ascii="Arial" w:hAnsi="Arial" w:cs="Arial"/>
        </w:rPr>
      </w:pPr>
      <w:r w:rsidRPr="00BE4492">
        <w:rPr>
          <w:rFonts w:ascii="Arial" w:hAnsi="Arial" w:cs="Arial"/>
        </w:rPr>
        <w:t>Obtención del respaldo ciudadano, y</w:t>
      </w:r>
    </w:p>
    <w:p w14:paraId="3F3DD3D1" w14:textId="5127B9E8" w:rsidR="00AE185F" w:rsidRPr="00BE4492" w:rsidRDefault="00AE185F">
      <w:pPr>
        <w:pStyle w:val="Prrafodelista"/>
        <w:numPr>
          <w:ilvl w:val="0"/>
          <w:numId w:val="5"/>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Declaratoria de procedencia de la </w:t>
      </w:r>
      <w:r w:rsidR="00C1650B" w:rsidRPr="00BE4492">
        <w:rPr>
          <w:rFonts w:ascii="Arial" w:hAnsi="Arial" w:cs="Arial"/>
        </w:rPr>
        <w:t>C</w:t>
      </w:r>
      <w:r w:rsidRPr="00BE4492">
        <w:rPr>
          <w:rFonts w:ascii="Arial" w:hAnsi="Arial" w:cs="Arial"/>
        </w:rPr>
        <w:t>andidatura</w:t>
      </w:r>
      <w:r w:rsidR="008B2CB4" w:rsidRPr="00BE4492">
        <w:rPr>
          <w:rFonts w:ascii="Arial" w:hAnsi="Arial" w:cs="Arial"/>
        </w:rPr>
        <w:t xml:space="preserve"> </w:t>
      </w:r>
      <w:r w:rsidR="00C1650B" w:rsidRPr="00BE4492">
        <w:rPr>
          <w:rFonts w:ascii="Arial" w:hAnsi="Arial" w:cs="Arial"/>
        </w:rPr>
        <w:t>I</w:t>
      </w:r>
      <w:r w:rsidR="008B2CB4" w:rsidRPr="00BE4492">
        <w:rPr>
          <w:rFonts w:ascii="Arial" w:hAnsi="Arial" w:cs="Arial"/>
        </w:rPr>
        <w:t>ndependiente</w:t>
      </w:r>
      <w:r w:rsidRPr="00BE4492">
        <w:rPr>
          <w:rFonts w:ascii="Arial" w:hAnsi="Arial" w:cs="Arial"/>
        </w:rPr>
        <w:t>.</w:t>
      </w:r>
    </w:p>
    <w:p w14:paraId="41F3CD85" w14:textId="77777777" w:rsidR="009065E0" w:rsidRPr="00BE4492" w:rsidRDefault="009065E0" w:rsidP="00322FD6">
      <w:pPr>
        <w:autoSpaceDE w:val="0"/>
        <w:autoSpaceDN w:val="0"/>
        <w:adjustRightInd w:val="0"/>
        <w:spacing w:after="0" w:line="240" w:lineRule="auto"/>
        <w:jc w:val="both"/>
        <w:rPr>
          <w:rFonts w:ascii="Arial" w:hAnsi="Arial" w:cs="Arial"/>
          <w:b/>
          <w:bCs/>
        </w:rPr>
      </w:pPr>
    </w:p>
    <w:p w14:paraId="449C39C7" w14:textId="4344DDFA" w:rsidR="00DC41F6" w:rsidRPr="00BE4492" w:rsidRDefault="001D78A7" w:rsidP="00E03FDA">
      <w:pPr>
        <w:pStyle w:val="Estilo"/>
        <w:rPr>
          <w:rFonts w:cs="Arial"/>
          <w:sz w:val="22"/>
        </w:rPr>
      </w:pPr>
      <w:r w:rsidRPr="00BE4492">
        <w:rPr>
          <w:rFonts w:cs="Arial"/>
          <w:sz w:val="22"/>
        </w:rPr>
        <w:t>Quienes participen o, en su caso, sean</w:t>
      </w:r>
      <w:r w:rsidR="00DC41F6" w:rsidRPr="00BE4492">
        <w:rPr>
          <w:rFonts w:cs="Arial"/>
          <w:sz w:val="22"/>
        </w:rPr>
        <w:t xml:space="preserve"> registrada</w:t>
      </w:r>
      <w:r w:rsidRPr="00BE4492">
        <w:rPr>
          <w:rFonts w:cs="Arial"/>
          <w:sz w:val="22"/>
        </w:rPr>
        <w:t>s</w:t>
      </w:r>
      <w:r w:rsidR="00DC41F6" w:rsidRPr="00BE4492">
        <w:rPr>
          <w:rFonts w:cs="Arial"/>
          <w:sz w:val="22"/>
        </w:rPr>
        <w:t xml:space="preserve"> como candidata</w:t>
      </w:r>
      <w:r w:rsidRPr="00BE4492">
        <w:rPr>
          <w:rFonts w:cs="Arial"/>
          <w:sz w:val="22"/>
        </w:rPr>
        <w:t>s o candidatos</w:t>
      </w:r>
      <w:r w:rsidR="00DC41F6" w:rsidRPr="00BE4492">
        <w:rPr>
          <w:rFonts w:cs="Arial"/>
          <w:sz w:val="22"/>
        </w:rPr>
        <w:t xml:space="preserve"> independiente</w:t>
      </w:r>
      <w:r w:rsidRPr="00BE4492">
        <w:rPr>
          <w:rFonts w:cs="Arial"/>
          <w:sz w:val="22"/>
        </w:rPr>
        <w:t>s</w:t>
      </w:r>
      <w:r w:rsidR="00DC41F6" w:rsidRPr="00BE4492">
        <w:rPr>
          <w:rFonts w:cs="Arial"/>
          <w:sz w:val="22"/>
        </w:rPr>
        <w:t>, en todo momento deberá</w:t>
      </w:r>
      <w:r w:rsidRPr="00BE4492">
        <w:rPr>
          <w:rFonts w:cs="Arial"/>
          <w:sz w:val="22"/>
        </w:rPr>
        <w:t>n</w:t>
      </w:r>
      <w:r w:rsidR="00DC41F6" w:rsidRPr="00BE4492">
        <w:rPr>
          <w:rFonts w:cs="Arial"/>
          <w:sz w:val="22"/>
        </w:rPr>
        <w:t xml:space="preserve"> abstenerse de ejercer violencia política contra las mujeres por razón de género o de recurrir a expresiones que degraden, denigren o discriminen a otras personas aspirantes, precandidatas, candidatas, partidos políticos</w:t>
      </w:r>
      <w:r w:rsidR="00C1650B" w:rsidRPr="00BE4492">
        <w:rPr>
          <w:rFonts w:cs="Arial"/>
          <w:sz w:val="22"/>
        </w:rPr>
        <w:t>, coaliciones, candidaturas comunes</w:t>
      </w:r>
      <w:r w:rsidR="00DC41F6" w:rsidRPr="00BE4492">
        <w:rPr>
          <w:rFonts w:cs="Arial"/>
          <w:sz w:val="22"/>
        </w:rPr>
        <w:t xml:space="preserve"> o terceros, de conformidad con la LGIPE y el CÓDIGO.</w:t>
      </w:r>
    </w:p>
    <w:p w14:paraId="2590F1E2" w14:textId="77777777" w:rsidR="00DC41F6" w:rsidRPr="00BE4492" w:rsidRDefault="00DC41F6" w:rsidP="00322FD6">
      <w:pPr>
        <w:autoSpaceDE w:val="0"/>
        <w:autoSpaceDN w:val="0"/>
        <w:adjustRightInd w:val="0"/>
        <w:spacing w:after="0" w:line="240" w:lineRule="auto"/>
        <w:jc w:val="both"/>
        <w:rPr>
          <w:rFonts w:ascii="Arial" w:hAnsi="Arial" w:cs="Arial"/>
          <w:b/>
          <w:bCs/>
          <w:sz w:val="20"/>
        </w:rPr>
      </w:pPr>
    </w:p>
    <w:p w14:paraId="412043EE"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II</w:t>
      </w:r>
    </w:p>
    <w:p w14:paraId="0DDAC86C"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 LOS REQUISITOS DE ELEGIBILIDAD</w:t>
      </w:r>
    </w:p>
    <w:p w14:paraId="1D478B3D" w14:textId="77777777" w:rsidR="009065E0" w:rsidRPr="00BE4492" w:rsidRDefault="009065E0" w:rsidP="00322FD6">
      <w:pPr>
        <w:autoSpaceDE w:val="0"/>
        <w:autoSpaceDN w:val="0"/>
        <w:adjustRightInd w:val="0"/>
        <w:spacing w:after="0" w:line="240" w:lineRule="auto"/>
        <w:jc w:val="both"/>
        <w:rPr>
          <w:rFonts w:ascii="Arial" w:hAnsi="Arial" w:cs="Arial"/>
          <w:b/>
          <w:bCs/>
        </w:rPr>
      </w:pPr>
    </w:p>
    <w:p w14:paraId="5CB558E2" w14:textId="2137479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8.- </w:t>
      </w:r>
      <w:r w:rsidR="008B2CB4" w:rsidRPr="00BE4492">
        <w:rPr>
          <w:rFonts w:ascii="Arial" w:hAnsi="Arial" w:cs="Arial"/>
        </w:rPr>
        <w:t>La</w:t>
      </w:r>
      <w:r w:rsidRPr="00BE4492">
        <w:rPr>
          <w:rFonts w:ascii="Arial" w:hAnsi="Arial" w:cs="Arial"/>
        </w:rPr>
        <w:t xml:space="preserve"> ciudada</w:t>
      </w:r>
      <w:r w:rsidR="008B2CB4" w:rsidRPr="00BE4492">
        <w:rPr>
          <w:rFonts w:ascii="Arial" w:hAnsi="Arial" w:cs="Arial"/>
        </w:rPr>
        <w:t>nía que pretenda</w:t>
      </w:r>
      <w:r w:rsidR="00137D25" w:rsidRPr="00BE4492">
        <w:rPr>
          <w:rFonts w:ascii="Arial" w:hAnsi="Arial" w:cs="Arial"/>
        </w:rPr>
        <w:t xml:space="preserve"> postular</w:t>
      </w:r>
      <w:r w:rsidR="008B2CB4" w:rsidRPr="00BE4492">
        <w:rPr>
          <w:rFonts w:ascii="Arial" w:hAnsi="Arial" w:cs="Arial"/>
        </w:rPr>
        <w:t>se</w:t>
      </w:r>
      <w:r w:rsidR="00137D25" w:rsidRPr="00BE4492">
        <w:rPr>
          <w:rFonts w:ascii="Arial" w:hAnsi="Arial" w:cs="Arial"/>
        </w:rPr>
        <w:t xml:space="preserve"> a una</w:t>
      </w:r>
      <w:r w:rsidRPr="00BE4492">
        <w:rPr>
          <w:rFonts w:ascii="Arial" w:hAnsi="Arial" w:cs="Arial"/>
        </w:rPr>
        <w:t xml:space="preserve"> </w:t>
      </w:r>
      <w:r w:rsidR="00C1650B" w:rsidRPr="00BE4492">
        <w:rPr>
          <w:rFonts w:ascii="Arial" w:hAnsi="Arial" w:cs="Arial"/>
        </w:rPr>
        <w:t>C</w:t>
      </w:r>
      <w:r w:rsidRPr="00BE4492">
        <w:rPr>
          <w:rFonts w:ascii="Arial" w:hAnsi="Arial" w:cs="Arial"/>
        </w:rPr>
        <w:t xml:space="preserve">andidatura </w:t>
      </w:r>
      <w:r w:rsidR="00751D9C" w:rsidRPr="00BE4492">
        <w:rPr>
          <w:rFonts w:ascii="Arial" w:hAnsi="Arial" w:cs="Arial"/>
        </w:rPr>
        <w:t>I</w:t>
      </w:r>
      <w:r w:rsidRPr="00BE4492">
        <w:rPr>
          <w:rFonts w:ascii="Arial" w:hAnsi="Arial" w:cs="Arial"/>
        </w:rPr>
        <w:t>ndependiente a cualquier cargo</w:t>
      </w:r>
      <w:r w:rsidR="00F70F9C" w:rsidRPr="00BE4492">
        <w:rPr>
          <w:rFonts w:ascii="Arial" w:hAnsi="Arial" w:cs="Arial"/>
        </w:rPr>
        <w:t xml:space="preserve"> </w:t>
      </w:r>
      <w:r w:rsidRPr="00BE4492">
        <w:rPr>
          <w:rFonts w:ascii="Arial" w:hAnsi="Arial" w:cs="Arial"/>
        </w:rPr>
        <w:t xml:space="preserve">de elección popular de los señalados en el artículo 3 </w:t>
      </w:r>
      <w:r w:rsidR="008B2CB4" w:rsidRPr="00BE4492">
        <w:rPr>
          <w:rFonts w:ascii="Arial" w:hAnsi="Arial" w:cs="Arial"/>
        </w:rPr>
        <w:t>del presente REGLAMENTO, deberá de</w:t>
      </w:r>
      <w:r w:rsidRPr="00BE4492">
        <w:rPr>
          <w:rFonts w:ascii="Arial" w:hAnsi="Arial" w:cs="Arial"/>
        </w:rPr>
        <w:t xml:space="preserve"> cumplir con los</w:t>
      </w:r>
      <w:r w:rsidR="00F70F9C" w:rsidRPr="00BE4492">
        <w:rPr>
          <w:rFonts w:ascii="Arial" w:hAnsi="Arial" w:cs="Arial"/>
        </w:rPr>
        <w:t xml:space="preserve"> </w:t>
      </w:r>
      <w:r w:rsidRPr="00BE4492">
        <w:rPr>
          <w:rFonts w:ascii="Arial" w:hAnsi="Arial" w:cs="Arial"/>
        </w:rPr>
        <w:t xml:space="preserve">procedimientos relativos a la </w:t>
      </w:r>
      <w:r w:rsidR="00137D25" w:rsidRPr="00BE4492">
        <w:rPr>
          <w:rFonts w:ascii="Arial" w:hAnsi="Arial" w:cs="Arial"/>
        </w:rPr>
        <w:t>etapa de registro de aspirantes, obtener</w:t>
      </w:r>
      <w:r w:rsidR="007441CF" w:rsidRPr="00BE4492">
        <w:rPr>
          <w:rFonts w:ascii="Arial" w:hAnsi="Arial" w:cs="Arial"/>
        </w:rPr>
        <w:t xml:space="preserve"> de entre </w:t>
      </w:r>
      <w:r w:rsidR="00DC41F6" w:rsidRPr="00BE4492">
        <w:rPr>
          <w:rFonts w:ascii="Arial" w:hAnsi="Arial" w:cs="Arial"/>
        </w:rPr>
        <w:t xml:space="preserve">todas y </w:t>
      </w:r>
      <w:r w:rsidR="007441CF" w:rsidRPr="00BE4492">
        <w:rPr>
          <w:rFonts w:ascii="Arial" w:hAnsi="Arial" w:cs="Arial"/>
        </w:rPr>
        <w:t>todos los aspirantes</w:t>
      </w:r>
      <w:r w:rsidR="00DC41F6" w:rsidRPr="00BE4492">
        <w:rPr>
          <w:rFonts w:ascii="Arial" w:hAnsi="Arial" w:cs="Arial"/>
        </w:rPr>
        <w:t>,</w:t>
      </w:r>
      <w:r w:rsidR="007441CF" w:rsidRPr="00BE4492">
        <w:rPr>
          <w:rFonts w:ascii="Arial" w:hAnsi="Arial" w:cs="Arial"/>
        </w:rPr>
        <w:t xml:space="preserve"> </w:t>
      </w:r>
      <w:r w:rsidR="00DA1517" w:rsidRPr="00BE4492">
        <w:rPr>
          <w:rFonts w:ascii="Arial" w:hAnsi="Arial" w:cs="Arial"/>
        </w:rPr>
        <w:t>por fó</w:t>
      </w:r>
      <w:r w:rsidR="007441CF" w:rsidRPr="00BE4492">
        <w:rPr>
          <w:rFonts w:ascii="Arial" w:hAnsi="Arial" w:cs="Arial"/>
        </w:rPr>
        <w:t>rmula</w:t>
      </w:r>
      <w:r w:rsidR="00DA1517" w:rsidRPr="00BE4492">
        <w:rPr>
          <w:rFonts w:ascii="Arial" w:hAnsi="Arial" w:cs="Arial"/>
        </w:rPr>
        <w:t xml:space="preserve"> </w:t>
      </w:r>
      <w:r w:rsidR="007441CF" w:rsidRPr="00BE4492">
        <w:rPr>
          <w:rFonts w:ascii="Arial" w:hAnsi="Arial" w:cs="Arial"/>
        </w:rPr>
        <w:t>o planilla</w:t>
      </w:r>
      <w:r w:rsidR="00DC41F6" w:rsidRPr="00BE4492">
        <w:rPr>
          <w:rFonts w:ascii="Arial" w:hAnsi="Arial" w:cs="Arial"/>
        </w:rPr>
        <w:t>,</w:t>
      </w:r>
      <w:r w:rsidR="00DA1517" w:rsidRPr="00BE4492">
        <w:rPr>
          <w:rFonts w:ascii="Arial" w:hAnsi="Arial" w:cs="Arial"/>
        </w:rPr>
        <w:t xml:space="preserve"> en el caso de elección de </w:t>
      </w:r>
      <w:r w:rsidR="00082464" w:rsidRPr="00BE4492">
        <w:rPr>
          <w:rFonts w:ascii="Arial" w:hAnsi="Arial" w:cs="Arial"/>
        </w:rPr>
        <w:t>D</w:t>
      </w:r>
      <w:r w:rsidR="00DA1517" w:rsidRPr="00BE4492">
        <w:rPr>
          <w:rFonts w:ascii="Arial" w:hAnsi="Arial" w:cs="Arial"/>
        </w:rPr>
        <w:t xml:space="preserve">iputaciones o </w:t>
      </w:r>
      <w:r w:rsidR="00082464" w:rsidRPr="00BE4492">
        <w:rPr>
          <w:rFonts w:ascii="Arial" w:hAnsi="Arial" w:cs="Arial"/>
        </w:rPr>
        <w:t>A</w:t>
      </w:r>
      <w:r w:rsidR="00DA1517" w:rsidRPr="00BE4492">
        <w:rPr>
          <w:rFonts w:ascii="Arial" w:hAnsi="Arial" w:cs="Arial"/>
        </w:rPr>
        <w:t>yuntamientos, respectivamente,</w:t>
      </w:r>
      <w:r w:rsidR="00137D25" w:rsidRPr="00BE4492">
        <w:rPr>
          <w:rFonts w:ascii="Arial" w:hAnsi="Arial" w:cs="Arial"/>
        </w:rPr>
        <w:t xml:space="preserve"> </w:t>
      </w:r>
      <w:r w:rsidR="007441CF" w:rsidRPr="00BE4492">
        <w:rPr>
          <w:rFonts w:ascii="Arial" w:hAnsi="Arial" w:cs="Arial"/>
        </w:rPr>
        <w:t xml:space="preserve">la mayoría de las manifestaciones de respaldo válidas, </w:t>
      </w:r>
      <w:r w:rsidR="00DC41F6" w:rsidRPr="00BE4492">
        <w:rPr>
          <w:rFonts w:ascii="Arial" w:hAnsi="Arial" w:cs="Arial"/>
        </w:rPr>
        <w:t>cuyo respaldo</w:t>
      </w:r>
      <w:r w:rsidRPr="00BE4492">
        <w:rPr>
          <w:rFonts w:ascii="Arial" w:hAnsi="Arial" w:cs="Arial"/>
        </w:rPr>
        <w:t xml:space="preserve"> deberá ser igual o mayor del 3% de la LISTA de la demarcación territorial de la elección que</w:t>
      </w:r>
      <w:r w:rsidR="00F70F9C" w:rsidRPr="00BE4492">
        <w:rPr>
          <w:rFonts w:ascii="Arial" w:hAnsi="Arial" w:cs="Arial"/>
        </w:rPr>
        <w:t xml:space="preserve"> </w:t>
      </w:r>
      <w:r w:rsidRPr="00BE4492">
        <w:rPr>
          <w:rFonts w:ascii="Arial" w:hAnsi="Arial" w:cs="Arial"/>
        </w:rPr>
        <w:t xml:space="preserve">corresponda, </w:t>
      </w:r>
      <w:r w:rsidR="007441CF" w:rsidRPr="00BE4492">
        <w:rPr>
          <w:rFonts w:ascii="Arial" w:hAnsi="Arial" w:cs="Arial"/>
        </w:rPr>
        <w:t>con corte al</w:t>
      </w:r>
      <w:r w:rsidR="008B2CB4" w:rsidRPr="00BE4492">
        <w:rPr>
          <w:rFonts w:ascii="Arial" w:hAnsi="Arial" w:cs="Arial"/>
        </w:rPr>
        <w:t xml:space="preserve"> </w:t>
      </w:r>
      <w:r w:rsidR="004F7100" w:rsidRPr="00BE4492">
        <w:rPr>
          <w:rFonts w:ascii="Arial" w:hAnsi="Arial" w:cs="Arial"/>
        </w:rPr>
        <w:t>3</w:t>
      </w:r>
      <w:r w:rsidR="00E731DB" w:rsidRPr="00BE4492">
        <w:rPr>
          <w:rFonts w:ascii="Arial" w:hAnsi="Arial" w:cs="Arial"/>
        </w:rPr>
        <w:t>1</w:t>
      </w:r>
      <w:r w:rsidR="004F7100" w:rsidRPr="00BE4492">
        <w:rPr>
          <w:rFonts w:ascii="Arial" w:hAnsi="Arial" w:cs="Arial"/>
        </w:rPr>
        <w:t xml:space="preserve"> de </w:t>
      </w:r>
      <w:r w:rsidR="00C74AB0" w:rsidRPr="00BE4492">
        <w:rPr>
          <w:rFonts w:ascii="Arial" w:hAnsi="Arial" w:cs="Arial"/>
        </w:rPr>
        <w:t>octu</w:t>
      </w:r>
      <w:r w:rsidR="004F7100" w:rsidRPr="00BE4492">
        <w:rPr>
          <w:rFonts w:ascii="Arial" w:hAnsi="Arial" w:cs="Arial"/>
        </w:rPr>
        <w:t>bre de 202</w:t>
      </w:r>
      <w:r w:rsidR="00785391" w:rsidRPr="00BE4492">
        <w:rPr>
          <w:rFonts w:ascii="Arial" w:hAnsi="Arial" w:cs="Arial"/>
        </w:rPr>
        <w:t>3</w:t>
      </w:r>
      <w:r w:rsidR="00C1650B" w:rsidRPr="00BE4492">
        <w:rPr>
          <w:rFonts w:ascii="Arial" w:hAnsi="Arial" w:cs="Arial"/>
        </w:rPr>
        <w:t>;</w:t>
      </w:r>
      <w:r w:rsidR="007441CF" w:rsidRPr="00BE4492">
        <w:rPr>
          <w:rFonts w:ascii="Arial" w:hAnsi="Arial" w:cs="Arial"/>
        </w:rPr>
        <w:t xml:space="preserve"> </w:t>
      </w:r>
      <w:r w:rsidR="00137D25" w:rsidRPr="00BE4492">
        <w:rPr>
          <w:rFonts w:ascii="Arial" w:hAnsi="Arial" w:cs="Arial"/>
        </w:rPr>
        <w:t>además</w:t>
      </w:r>
      <w:r w:rsidR="00C1650B" w:rsidRPr="00BE4492">
        <w:rPr>
          <w:rFonts w:ascii="Arial" w:hAnsi="Arial" w:cs="Arial"/>
        </w:rPr>
        <w:t>,</w:t>
      </w:r>
      <w:r w:rsidR="00137D25" w:rsidRPr="00BE4492">
        <w:rPr>
          <w:rFonts w:ascii="Arial" w:hAnsi="Arial" w:cs="Arial"/>
        </w:rPr>
        <w:t xml:space="preserve"> </w:t>
      </w:r>
      <w:r w:rsidR="00DC41F6" w:rsidRPr="00BE4492">
        <w:rPr>
          <w:rFonts w:ascii="Arial" w:hAnsi="Arial" w:cs="Arial"/>
        </w:rPr>
        <w:t>deberán de</w:t>
      </w:r>
      <w:r w:rsidR="00137D25" w:rsidRPr="00BE4492">
        <w:rPr>
          <w:rFonts w:ascii="Arial" w:hAnsi="Arial" w:cs="Arial"/>
        </w:rPr>
        <w:t xml:space="preserve"> cumplir con los procedimientos relativos al registro de una </w:t>
      </w:r>
      <w:r w:rsidR="00742892" w:rsidRPr="00BE4492">
        <w:rPr>
          <w:rFonts w:ascii="Arial" w:hAnsi="Arial" w:cs="Arial"/>
        </w:rPr>
        <w:t>C</w:t>
      </w:r>
      <w:r w:rsidR="00137D25" w:rsidRPr="00BE4492">
        <w:rPr>
          <w:rFonts w:ascii="Arial" w:hAnsi="Arial" w:cs="Arial"/>
        </w:rPr>
        <w:t xml:space="preserve">andidatura </w:t>
      </w:r>
      <w:r w:rsidR="00742892" w:rsidRPr="00BE4492">
        <w:rPr>
          <w:rFonts w:ascii="Arial" w:hAnsi="Arial" w:cs="Arial"/>
        </w:rPr>
        <w:t>I</w:t>
      </w:r>
      <w:r w:rsidR="00137D25" w:rsidRPr="00BE4492">
        <w:rPr>
          <w:rFonts w:ascii="Arial" w:hAnsi="Arial" w:cs="Arial"/>
        </w:rPr>
        <w:t xml:space="preserve">ndependiente </w:t>
      </w:r>
      <w:r w:rsidRPr="00BE4492">
        <w:rPr>
          <w:rFonts w:ascii="Arial" w:hAnsi="Arial" w:cs="Arial"/>
        </w:rPr>
        <w:t>y</w:t>
      </w:r>
      <w:r w:rsidR="00137D25" w:rsidRPr="00BE4492">
        <w:rPr>
          <w:rFonts w:ascii="Arial" w:hAnsi="Arial" w:cs="Arial"/>
        </w:rPr>
        <w:t xml:space="preserve"> con </w:t>
      </w:r>
      <w:r w:rsidRPr="00BE4492">
        <w:rPr>
          <w:rFonts w:ascii="Arial" w:hAnsi="Arial" w:cs="Arial"/>
        </w:rPr>
        <w:t>los requisitos que para cada cargo se establece</w:t>
      </w:r>
      <w:r w:rsidR="007441CF" w:rsidRPr="00BE4492">
        <w:rPr>
          <w:rFonts w:ascii="Arial" w:hAnsi="Arial" w:cs="Arial"/>
        </w:rPr>
        <w:t>, siendo estos los siguientes</w:t>
      </w:r>
      <w:r w:rsidRPr="00BE4492">
        <w:rPr>
          <w:rFonts w:ascii="Arial" w:hAnsi="Arial" w:cs="Arial"/>
        </w:rPr>
        <w:t>:</w:t>
      </w:r>
    </w:p>
    <w:p w14:paraId="341FB902" w14:textId="77777777" w:rsidR="008F1E4B" w:rsidRPr="00BE4492" w:rsidRDefault="008F1E4B" w:rsidP="00322FD6">
      <w:pPr>
        <w:autoSpaceDE w:val="0"/>
        <w:autoSpaceDN w:val="0"/>
        <w:adjustRightInd w:val="0"/>
        <w:spacing w:after="0" w:line="240" w:lineRule="auto"/>
        <w:jc w:val="both"/>
        <w:rPr>
          <w:rFonts w:ascii="Arial" w:hAnsi="Arial" w:cs="Arial"/>
        </w:rPr>
      </w:pPr>
    </w:p>
    <w:p w14:paraId="112CC2C9" w14:textId="45A0AF6B" w:rsidR="00D259D1" w:rsidRPr="00BE4492" w:rsidRDefault="00D259D1" w:rsidP="00322FD6">
      <w:pPr>
        <w:pStyle w:val="Prrafodelista"/>
        <w:spacing w:after="0" w:line="240" w:lineRule="auto"/>
        <w:jc w:val="both"/>
        <w:rPr>
          <w:rFonts w:ascii="Arial" w:hAnsi="Arial" w:cs="Arial"/>
          <w:lang w:val="es-ES_tradnl"/>
        </w:rPr>
      </w:pPr>
    </w:p>
    <w:p w14:paraId="31CCB3A1" w14:textId="6A71FDA6" w:rsidR="00DC41F6" w:rsidRPr="00BE4492" w:rsidRDefault="00DC41F6">
      <w:pPr>
        <w:pStyle w:val="Prrafodelista"/>
        <w:numPr>
          <w:ilvl w:val="0"/>
          <w:numId w:val="6"/>
        </w:numPr>
        <w:autoSpaceDE w:val="0"/>
        <w:autoSpaceDN w:val="0"/>
        <w:adjustRightInd w:val="0"/>
        <w:spacing w:after="0" w:line="240" w:lineRule="auto"/>
        <w:jc w:val="both"/>
        <w:rPr>
          <w:rFonts w:ascii="Arial" w:hAnsi="Arial" w:cs="Arial"/>
          <w:b/>
        </w:rPr>
      </w:pPr>
      <w:r w:rsidRPr="00BE4492">
        <w:rPr>
          <w:rFonts w:ascii="Arial" w:hAnsi="Arial" w:cs="Arial"/>
          <w:b/>
        </w:rPr>
        <w:t>Para ser integrante de un Ayuntamiento se requiere:</w:t>
      </w:r>
    </w:p>
    <w:p w14:paraId="15140753" w14:textId="77777777" w:rsidR="00DC41F6" w:rsidRPr="00BE4492" w:rsidRDefault="00DC41F6" w:rsidP="00322FD6">
      <w:pPr>
        <w:pStyle w:val="Prrafodelista"/>
        <w:autoSpaceDE w:val="0"/>
        <w:autoSpaceDN w:val="0"/>
        <w:adjustRightInd w:val="0"/>
        <w:spacing w:after="0" w:line="240" w:lineRule="auto"/>
        <w:jc w:val="both"/>
        <w:rPr>
          <w:rFonts w:ascii="Arial" w:hAnsi="Arial" w:cs="Arial"/>
        </w:rPr>
      </w:pPr>
    </w:p>
    <w:p w14:paraId="12026A80" w14:textId="5F006F09" w:rsidR="00E0588F" w:rsidRPr="00BE4492" w:rsidRDefault="00E0588F">
      <w:pPr>
        <w:pStyle w:val="Prrafodelista"/>
        <w:numPr>
          <w:ilvl w:val="0"/>
          <w:numId w:val="32"/>
        </w:numPr>
        <w:spacing w:after="0" w:line="240" w:lineRule="auto"/>
        <w:ind w:left="1418" w:hanging="284"/>
        <w:jc w:val="both"/>
        <w:rPr>
          <w:rFonts w:ascii="Arial" w:eastAsia="Microsoft YaHei UI" w:hAnsi="Arial" w:cs="Arial"/>
        </w:rPr>
      </w:pPr>
      <w:r w:rsidRPr="00BE4492">
        <w:rPr>
          <w:rFonts w:ascii="Arial" w:hAnsi="Arial" w:cs="Arial"/>
          <w:snapToGrid w:val="0"/>
        </w:rPr>
        <w:t>Ser</w:t>
      </w:r>
      <w:r w:rsidRPr="00BE4492">
        <w:rPr>
          <w:rFonts w:ascii="Arial" w:eastAsia="Microsoft YaHei UI" w:hAnsi="Arial" w:cs="Arial"/>
        </w:rPr>
        <w:t xml:space="preserve"> ciudadana o ciudadano mexicano por nacimiento y no poseer otra nacionalidad;</w:t>
      </w:r>
    </w:p>
    <w:p w14:paraId="0D527266" w14:textId="47BC7DDE" w:rsidR="00E0588F" w:rsidRPr="00BE4492" w:rsidRDefault="00E0588F">
      <w:pPr>
        <w:pStyle w:val="Prrafodelista"/>
        <w:numPr>
          <w:ilvl w:val="0"/>
          <w:numId w:val="32"/>
        </w:numPr>
        <w:spacing w:after="0" w:line="240" w:lineRule="auto"/>
        <w:ind w:left="1418" w:hanging="284"/>
        <w:jc w:val="both"/>
        <w:rPr>
          <w:rFonts w:ascii="Arial" w:eastAsia="Microsoft YaHei UI" w:hAnsi="Arial" w:cs="Arial"/>
        </w:rPr>
      </w:pPr>
      <w:r w:rsidRPr="00BE4492">
        <w:rPr>
          <w:rFonts w:ascii="Arial" w:eastAsia="Microsoft YaHei UI" w:hAnsi="Arial" w:cs="Arial"/>
        </w:rPr>
        <w:t>Ser originaria u originario del municipio de que se trate</w:t>
      </w:r>
      <w:r w:rsidR="00350251" w:rsidRPr="00BE4492">
        <w:rPr>
          <w:rFonts w:ascii="Arial" w:eastAsia="Microsoft YaHei UI" w:hAnsi="Arial" w:cs="Arial"/>
        </w:rPr>
        <w:t>,</w:t>
      </w:r>
      <w:r w:rsidRPr="00BE4492">
        <w:rPr>
          <w:rFonts w:ascii="Arial" w:eastAsia="Microsoft YaHei UI" w:hAnsi="Arial" w:cs="Arial"/>
        </w:rPr>
        <w:t xml:space="preserve"> con una residencia inmediata anterior al día de la elección de un año ininterrumpido o, no siéndolo, contar con una residencia ininterrumpida no menor de tres años antes del día de la elección;</w:t>
      </w:r>
    </w:p>
    <w:p w14:paraId="2ABEC33D" w14:textId="647BE2BD" w:rsidR="002437C4" w:rsidRPr="00BE4492" w:rsidRDefault="00E0588F">
      <w:pPr>
        <w:pStyle w:val="Prrafodelista"/>
        <w:numPr>
          <w:ilvl w:val="0"/>
          <w:numId w:val="32"/>
        </w:numPr>
        <w:spacing w:after="0" w:line="240" w:lineRule="auto"/>
        <w:ind w:left="1418" w:hanging="284"/>
        <w:jc w:val="both"/>
        <w:rPr>
          <w:rFonts w:ascii="Arial" w:eastAsia="Microsoft YaHei UI" w:hAnsi="Arial" w:cs="Arial"/>
        </w:rPr>
      </w:pPr>
      <w:r w:rsidRPr="00BE4492">
        <w:rPr>
          <w:rFonts w:ascii="Arial" w:hAnsi="Arial" w:cs="Arial"/>
        </w:rPr>
        <w:t xml:space="preserve">Estar en pleno ejercicio de sus derechos civiles y políticos, entendiéndose, entre otros, el no estar condenada o condenado por </w:t>
      </w:r>
      <w:r w:rsidR="002437C4" w:rsidRPr="00BE4492">
        <w:rPr>
          <w:rFonts w:ascii="Arial" w:hAnsi="Arial" w:cs="Arial"/>
        </w:rPr>
        <w:t xml:space="preserve">los </w:t>
      </w:r>
      <w:r w:rsidR="002437C4" w:rsidRPr="00BE4492">
        <w:rPr>
          <w:rFonts w:ascii="Arial" w:hAnsi="Arial" w:cs="Arial"/>
          <w:lang w:val="es-ES_tradnl"/>
        </w:rPr>
        <w:t xml:space="preserve">delitos de violencia política contra las mujeres por razón de género; </w:t>
      </w:r>
      <w:r w:rsidR="002437C4" w:rsidRPr="00BE4492">
        <w:rPr>
          <w:rFonts w:ascii="Arial" w:eastAsia="Times New Roman" w:hAnsi="Arial" w:cs="Arial"/>
          <w:color w:val="000000" w:themeColor="text1"/>
          <w:lang w:eastAsia="es-MX"/>
        </w:rPr>
        <w:t>delitos contra la vida y la integridad corporal; contra la libertad y seguridad sexuales, el normal desarrollo psicosexual; por violencia familiar, violencia familiar equiparada o doméstica, violación a la intimidad sexual, así como por ser declarada como persona deudora alimentaria morosa.</w:t>
      </w:r>
    </w:p>
    <w:p w14:paraId="55E5083A" w14:textId="77777777" w:rsidR="00E0588F" w:rsidRPr="00BE4492" w:rsidRDefault="00E0588F">
      <w:pPr>
        <w:pStyle w:val="Prrafodelista"/>
        <w:numPr>
          <w:ilvl w:val="0"/>
          <w:numId w:val="32"/>
        </w:numPr>
        <w:spacing w:after="0" w:line="240" w:lineRule="auto"/>
        <w:ind w:left="1418" w:hanging="284"/>
        <w:jc w:val="both"/>
        <w:rPr>
          <w:rFonts w:ascii="Arial" w:eastAsia="Microsoft YaHei UI" w:hAnsi="Arial" w:cs="Arial"/>
        </w:rPr>
      </w:pPr>
      <w:r w:rsidRPr="00BE4492">
        <w:rPr>
          <w:rFonts w:ascii="Arial" w:hAnsi="Arial" w:cs="Arial"/>
        </w:rPr>
        <w:t xml:space="preserve">Estar inscrito en la LISTA; </w:t>
      </w:r>
    </w:p>
    <w:p w14:paraId="74BE024F" w14:textId="6E43DE2C" w:rsidR="00E0588F" w:rsidRPr="00BE4492" w:rsidRDefault="00E0588F">
      <w:pPr>
        <w:pStyle w:val="Prrafodelista"/>
        <w:numPr>
          <w:ilvl w:val="0"/>
          <w:numId w:val="32"/>
        </w:numPr>
        <w:spacing w:after="0" w:line="240" w:lineRule="auto"/>
        <w:ind w:left="1418" w:hanging="284"/>
        <w:jc w:val="both"/>
        <w:rPr>
          <w:rFonts w:ascii="Arial" w:eastAsia="Microsoft YaHei UI" w:hAnsi="Arial" w:cs="Arial"/>
        </w:rPr>
      </w:pPr>
      <w:r w:rsidRPr="00BE4492">
        <w:rPr>
          <w:rFonts w:ascii="Arial" w:hAnsi="Arial" w:cs="Arial"/>
        </w:rPr>
        <w:t xml:space="preserve">No estar en servicio activo de las </w:t>
      </w:r>
      <w:r w:rsidR="002437C4" w:rsidRPr="00BE4492">
        <w:rPr>
          <w:rFonts w:ascii="Arial" w:hAnsi="Arial" w:cs="Arial"/>
        </w:rPr>
        <w:t>F</w:t>
      </w:r>
      <w:r w:rsidRPr="00BE4492">
        <w:rPr>
          <w:rFonts w:ascii="Arial" w:hAnsi="Arial" w:cs="Arial"/>
        </w:rPr>
        <w:t xml:space="preserve">uerzas </w:t>
      </w:r>
      <w:r w:rsidR="002437C4" w:rsidRPr="00BE4492">
        <w:rPr>
          <w:rFonts w:ascii="Arial" w:hAnsi="Arial" w:cs="Arial"/>
        </w:rPr>
        <w:t>A</w:t>
      </w:r>
      <w:r w:rsidRPr="00BE4492">
        <w:rPr>
          <w:rFonts w:ascii="Arial" w:hAnsi="Arial" w:cs="Arial"/>
        </w:rPr>
        <w:t xml:space="preserve">rmadas o de los cuerpos de seguridad pública, </w:t>
      </w:r>
      <w:r w:rsidR="002437C4" w:rsidRPr="00BE4492">
        <w:rPr>
          <w:rFonts w:ascii="Arial" w:hAnsi="Arial" w:cs="Arial"/>
        </w:rPr>
        <w:t>a menos</w:t>
      </w:r>
      <w:r w:rsidRPr="00BE4492">
        <w:rPr>
          <w:rFonts w:ascii="Arial" w:hAnsi="Arial" w:cs="Arial"/>
        </w:rPr>
        <w:t xml:space="preserve"> que se separe del cargo, por lo menos, un día antes del inicio del periodo del registro de candidat</w:t>
      </w:r>
      <w:r w:rsidR="002437C4" w:rsidRPr="00BE4492">
        <w:rPr>
          <w:rFonts w:ascii="Arial" w:hAnsi="Arial" w:cs="Arial"/>
        </w:rPr>
        <w:t>ura</w:t>
      </w:r>
      <w:r w:rsidRPr="00BE4492">
        <w:rPr>
          <w:rFonts w:ascii="Arial" w:hAnsi="Arial" w:cs="Arial"/>
        </w:rPr>
        <w:t xml:space="preserve">s; </w:t>
      </w:r>
    </w:p>
    <w:p w14:paraId="75E3EF3C" w14:textId="482F62F8" w:rsidR="00E0588F" w:rsidRPr="00BE4492" w:rsidRDefault="00E0588F">
      <w:pPr>
        <w:pStyle w:val="Prrafodelista"/>
        <w:numPr>
          <w:ilvl w:val="0"/>
          <w:numId w:val="32"/>
        </w:numPr>
        <w:spacing w:after="0" w:line="240" w:lineRule="auto"/>
        <w:ind w:left="1418" w:hanging="284"/>
        <w:jc w:val="both"/>
        <w:rPr>
          <w:rFonts w:ascii="Arial" w:eastAsia="Microsoft YaHei UI" w:hAnsi="Arial" w:cs="Arial"/>
        </w:rPr>
      </w:pPr>
      <w:r w:rsidRPr="00BE4492">
        <w:rPr>
          <w:rFonts w:ascii="Arial" w:hAnsi="Arial" w:cs="Arial"/>
        </w:rPr>
        <w:t xml:space="preserve">No ser ministra o ministro de cualquier culto religioso, </w:t>
      </w:r>
      <w:r w:rsidR="002437C4" w:rsidRPr="00BE4492">
        <w:rPr>
          <w:rFonts w:ascii="Arial" w:hAnsi="Arial" w:cs="Arial"/>
        </w:rPr>
        <w:t>a menos</w:t>
      </w:r>
      <w:r w:rsidRPr="00BE4492">
        <w:rPr>
          <w:rFonts w:ascii="Arial" w:hAnsi="Arial" w:cs="Arial"/>
        </w:rPr>
        <w:t xml:space="preserve"> que se separe del cargo cinco años antes del día de la elección;</w:t>
      </w:r>
    </w:p>
    <w:p w14:paraId="3053F398" w14:textId="49508EBD" w:rsidR="00E0588F" w:rsidRPr="00BE4492" w:rsidRDefault="00E0588F">
      <w:pPr>
        <w:pStyle w:val="Prrafodelista"/>
        <w:numPr>
          <w:ilvl w:val="0"/>
          <w:numId w:val="32"/>
        </w:numPr>
        <w:spacing w:after="0" w:line="240" w:lineRule="auto"/>
        <w:ind w:left="1418" w:hanging="284"/>
        <w:jc w:val="both"/>
        <w:rPr>
          <w:rFonts w:ascii="Arial" w:eastAsia="Microsoft YaHei UI" w:hAnsi="Arial" w:cs="Arial"/>
        </w:rPr>
      </w:pPr>
      <w:r w:rsidRPr="00BE4492">
        <w:rPr>
          <w:rFonts w:ascii="Arial" w:hAnsi="Arial" w:cs="Arial"/>
        </w:rPr>
        <w:t>No ser integrante de los organismos electorales</w:t>
      </w:r>
      <w:r w:rsidR="002437C4" w:rsidRPr="00BE4492">
        <w:rPr>
          <w:rFonts w:ascii="Arial" w:hAnsi="Arial" w:cs="Arial"/>
        </w:rPr>
        <w:t xml:space="preserve">, en los términos que señale la </w:t>
      </w:r>
      <w:r w:rsidR="00E92C70" w:rsidRPr="00BE4492">
        <w:rPr>
          <w:rFonts w:ascii="Arial" w:hAnsi="Arial" w:cs="Arial"/>
        </w:rPr>
        <w:t>L</w:t>
      </w:r>
      <w:r w:rsidR="002437C4" w:rsidRPr="00BE4492">
        <w:rPr>
          <w:rFonts w:ascii="Arial" w:hAnsi="Arial" w:cs="Arial"/>
        </w:rPr>
        <w:t>ey de la materia</w:t>
      </w:r>
      <w:r w:rsidRPr="00BE4492">
        <w:rPr>
          <w:rFonts w:ascii="Arial" w:hAnsi="Arial" w:cs="Arial"/>
        </w:rPr>
        <w:t>;</w:t>
      </w:r>
    </w:p>
    <w:p w14:paraId="3F4FE92C" w14:textId="3BFD9AD5" w:rsidR="00E0588F" w:rsidRPr="00BE4492" w:rsidRDefault="00E0588F">
      <w:pPr>
        <w:pStyle w:val="Prrafodelista"/>
        <w:numPr>
          <w:ilvl w:val="0"/>
          <w:numId w:val="32"/>
        </w:numPr>
        <w:spacing w:after="0" w:line="240" w:lineRule="auto"/>
        <w:ind w:left="1418" w:hanging="284"/>
        <w:jc w:val="both"/>
        <w:rPr>
          <w:rFonts w:ascii="Arial" w:eastAsia="Microsoft YaHei UI" w:hAnsi="Arial" w:cs="Arial"/>
        </w:rPr>
      </w:pPr>
      <w:r w:rsidRPr="00BE4492">
        <w:rPr>
          <w:rFonts w:ascii="Arial" w:hAnsi="Arial" w:cs="Arial"/>
        </w:rPr>
        <w:t xml:space="preserve">No ser Presidenta o Presidente Municipal en el lugar donde se realicen las elecciones, </w:t>
      </w:r>
      <w:r w:rsidR="002437C4" w:rsidRPr="00BE4492">
        <w:rPr>
          <w:rFonts w:ascii="Arial" w:hAnsi="Arial" w:cs="Arial"/>
        </w:rPr>
        <w:t>a menos</w:t>
      </w:r>
      <w:r w:rsidRPr="00BE4492">
        <w:rPr>
          <w:rFonts w:ascii="Arial" w:hAnsi="Arial" w:cs="Arial"/>
        </w:rPr>
        <w:t xml:space="preserve"> que se separe del cargo dentro de los cinco días anteriores al inicio del periodo de registro de candidaturas; y</w:t>
      </w:r>
    </w:p>
    <w:p w14:paraId="290F8E7C" w14:textId="538AF31B" w:rsidR="00E0588F" w:rsidRPr="00BE4492" w:rsidRDefault="00E0588F">
      <w:pPr>
        <w:pStyle w:val="Prrafodelista"/>
        <w:numPr>
          <w:ilvl w:val="0"/>
          <w:numId w:val="32"/>
        </w:numPr>
        <w:spacing w:after="0" w:line="240" w:lineRule="auto"/>
        <w:ind w:left="1418" w:hanging="284"/>
        <w:jc w:val="both"/>
        <w:rPr>
          <w:rFonts w:ascii="Arial" w:eastAsia="Microsoft YaHei UI" w:hAnsi="Arial" w:cs="Arial"/>
        </w:rPr>
      </w:pPr>
      <w:r w:rsidRPr="00BE4492">
        <w:rPr>
          <w:rFonts w:ascii="Arial" w:hAnsi="Arial" w:cs="Arial"/>
        </w:rPr>
        <w:t>No ser servidora o servidor público en ejercicio</w:t>
      </w:r>
      <w:r w:rsidR="00E92C70" w:rsidRPr="00BE4492">
        <w:rPr>
          <w:rFonts w:ascii="Arial" w:hAnsi="Arial" w:cs="Arial"/>
        </w:rPr>
        <w:t>,</w:t>
      </w:r>
      <w:r w:rsidRPr="00BE4492">
        <w:rPr>
          <w:rFonts w:ascii="Arial" w:hAnsi="Arial" w:cs="Arial"/>
        </w:rPr>
        <w:t xml:space="preserve"> de la Federación, Estado o municipios, así como de organismos descentralizados y empresas de participación estatal o municipal, </w:t>
      </w:r>
      <w:r w:rsidR="002437C4" w:rsidRPr="00BE4492">
        <w:rPr>
          <w:rFonts w:ascii="Arial" w:hAnsi="Arial" w:cs="Arial"/>
        </w:rPr>
        <w:t xml:space="preserve">en las categorías a que se refiere la </w:t>
      </w:r>
      <w:r w:rsidR="00E92C70" w:rsidRPr="00BE4492">
        <w:rPr>
          <w:rFonts w:ascii="Arial" w:hAnsi="Arial" w:cs="Arial"/>
        </w:rPr>
        <w:t>L</w:t>
      </w:r>
      <w:r w:rsidR="002437C4" w:rsidRPr="00BE4492">
        <w:rPr>
          <w:rFonts w:ascii="Arial" w:hAnsi="Arial" w:cs="Arial"/>
        </w:rPr>
        <w:t xml:space="preserve">ey, a menos </w:t>
      </w:r>
      <w:r w:rsidRPr="00BE4492">
        <w:rPr>
          <w:rFonts w:ascii="Arial" w:hAnsi="Arial" w:cs="Arial"/>
        </w:rPr>
        <w:t>que se separe del cargo, por lo menos, un día antes del inicio del periodo de registro de candidaturas.</w:t>
      </w:r>
    </w:p>
    <w:p w14:paraId="21B6FC5F" w14:textId="77777777" w:rsidR="00DC41F6" w:rsidRPr="00BE4492" w:rsidRDefault="00DC41F6" w:rsidP="00322FD6">
      <w:pPr>
        <w:autoSpaceDE w:val="0"/>
        <w:autoSpaceDN w:val="0"/>
        <w:adjustRightInd w:val="0"/>
        <w:spacing w:after="0" w:line="240" w:lineRule="auto"/>
        <w:jc w:val="both"/>
        <w:rPr>
          <w:rFonts w:ascii="Arial" w:hAnsi="Arial" w:cs="Arial"/>
        </w:rPr>
      </w:pPr>
    </w:p>
    <w:p w14:paraId="7EC6523E" w14:textId="77777777" w:rsidR="00DC41F6" w:rsidRPr="00BE4492" w:rsidRDefault="00DC41F6">
      <w:pPr>
        <w:pStyle w:val="Prrafodelista"/>
        <w:numPr>
          <w:ilvl w:val="0"/>
          <w:numId w:val="6"/>
        </w:numPr>
        <w:autoSpaceDE w:val="0"/>
        <w:autoSpaceDN w:val="0"/>
        <w:adjustRightInd w:val="0"/>
        <w:spacing w:after="0" w:line="240" w:lineRule="auto"/>
        <w:jc w:val="both"/>
        <w:rPr>
          <w:rFonts w:ascii="Arial" w:hAnsi="Arial" w:cs="Arial"/>
          <w:b/>
        </w:rPr>
      </w:pPr>
      <w:r w:rsidRPr="00BE4492">
        <w:rPr>
          <w:rFonts w:ascii="Arial" w:hAnsi="Arial" w:cs="Arial"/>
          <w:b/>
        </w:rPr>
        <w:t>Para ser Diputada o Diputado se requiere:</w:t>
      </w:r>
    </w:p>
    <w:p w14:paraId="194E1D32" w14:textId="77777777" w:rsidR="00DC41F6" w:rsidRPr="00BE4492" w:rsidRDefault="00DC41F6" w:rsidP="00322FD6">
      <w:pPr>
        <w:pStyle w:val="Prrafodelista"/>
        <w:autoSpaceDE w:val="0"/>
        <w:autoSpaceDN w:val="0"/>
        <w:adjustRightInd w:val="0"/>
        <w:spacing w:after="0" w:line="240" w:lineRule="auto"/>
        <w:jc w:val="both"/>
        <w:rPr>
          <w:rFonts w:ascii="Arial" w:hAnsi="Arial" w:cs="Arial"/>
        </w:rPr>
      </w:pPr>
    </w:p>
    <w:p w14:paraId="7C017FBE" w14:textId="32FE5181" w:rsidR="00785391" w:rsidRPr="00BE4492" w:rsidRDefault="00E0588F">
      <w:pPr>
        <w:pStyle w:val="Prrafodelista"/>
        <w:numPr>
          <w:ilvl w:val="0"/>
          <w:numId w:val="33"/>
        </w:numPr>
        <w:spacing w:after="0" w:line="240" w:lineRule="auto"/>
        <w:ind w:left="1418" w:hanging="284"/>
        <w:jc w:val="both"/>
        <w:rPr>
          <w:rFonts w:ascii="Arial" w:hAnsi="Arial" w:cs="Arial"/>
          <w:lang w:val="es-ES_tradnl"/>
        </w:rPr>
      </w:pPr>
      <w:r w:rsidRPr="00BE4492">
        <w:rPr>
          <w:rFonts w:ascii="Arial" w:eastAsia="Microsoft YaHei UI" w:hAnsi="Arial" w:cs="Arial"/>
        </w:rPr>
        <w:t>Poseer</w:t>
      </w:r>
      <w:r w:rsidRPr="00BE4492">
        <w:rPr>
          <w:rFonts w:ascii="Arial" w:hAnsi="Arial" w:cs="Arial"/>
          <w:lang w:val="es-ES_tradnl"/>
        </w:rPr>
        <w:t xml:space="preserve"> la nacionalidad mexicana por nacimiento, no poseer otra nacionalidad, tener una residencia en el ESTADO no menor de cinco años antes del día de la elección y estar en pleno goce de sus derechos, entendiéndose por esto último, entre otros, el no estar condenada o condenado por </w:t>
      </w:r>
      <w:r w:rsidR="00785391" w:rsidRPr="00BE4492">
        <w:rPr>
          <w:rFonts w:ascii="Arial" w:hAnsi="Arial" w:cs="Arial"/>
          <w:lang w:val="es-ES_tradnl"/>
        </w:rPr>
        <w:t xml:space="preserve">los </w:t>
      </w:r>
      <w:r w:rsidRPr="00BE4492">
        <w:rPr>
          <w:rFonts w:ascii="Arial" w:hAnsi="Arial" w:cs="Arial"/>
          <w:lang w:val="es-ES_tradnl"/>
        </w:rPr>
        <w:t>delito</w:t>
      </w:r>
      <w:r w:rsidR="00785391" w:rsidRPr="00BE4492">
        <w:rPr>
          <w:rFonts w:ascii="Arial" w:hAnsi="Arial" w:cs="Arial"/>
          <w:lang w:val="es-ES_tradnl"/>
        </w:rPr>
        <w:t>s</w:t>
      </w:r>
      <w:r w:rsidRPr="00BE4492">
        <w:rPr>
          <w:rFonts w:ascii="Arial" w:hAnsi="Arial" w:cs="Arial"/>
          <w:lang w:val="es-ES_tradnl"/>
        </w:rPr>
        <w:t xml:space="preserve"> de violencia política contra las mujeres por razón de género</w:t>
      </w:r>
      <w:r w:rsidR="00785391" w:rsidRPr="00BE4492">
        <w:rPr>
          <w:rFonts w:ascii="Arial" w:hAnsi="Arial" w:cs="Arial"/>
          <w:lang w:val="es-ES_tradnl"/>
        </w:rPr>
        <w:t xml:space="preserve">; </w:t>
      </w:r>
      <w:r w:rsidR="00785391" w:rsidRPr="00BE4492">
        <w:rPr>
          <w:rFonts w:ascii="Arial" w:eastAsia="Times New Roman" w:hAnsi="Arial" w:cs="Arial"/>
          <w:color w:val="000000" w:themeColor="text1"/>
          <w:lang w:eastAsia="es-MX"/>
        </w:rPr>
        <w:t>delitos contra la vida y la integridad corporal; contra la libertad y seguridad sexuales, el normal desarrollo psicosexual; por violencia familiar, violencia familiar equiparada o doméstica, violación a la intimidad sexual, así como por ser declarada como persona deudora alimentaria morosa.</w:t>
      </w:r>
    </w:p>
    <w:p w14:paraId="0A61E043" w14:textId="7BCF6C5C" w:rsidR="00E0588F" w:rsidRPr="00BE4492" w:rsidRDefault="00E0588F">
      <w:pPr>
        <w:pStyle w:val="Prrafodelista"/>
        <w:numPr>
          <w:ilvl w:val="0"/>
          <w:numId w:val="33"/>
        </w:numPr>
        <w:spacing w:after="0" w:line="240" w:lineRule="auto"/>
        <w:ind w:left="1418" w:hanging="284"/>
        <w:jc w:val="both"/>
        <w:rPr>
          <w:rFonts w:ascii="Arial" w:hAnsi="Arial" w:cs="Arial"/>
          <w:lang w:val="es-ES_tradnl"/>
        </w:rPr>
      </w:pPr>
      <w:r w:rsidRPr="00BE4492">
        <w:rPr>
          <w:rFonts w:ascii="Arial" w:hAnsi="Arial" w:cs="Arial"/>
          <w:lang w:val="es-ES_tradnl"/>
        </w:rPr>
        <w:t>Estar inscrit</w:t>
      </w:r>
      <w:r w:rsidR="00785391" w:rsidRPr="00BE4492">
        <w:rPr>
          <w:rFonts w:ascii="Arial" w:hAnsi="Arial" w:cs="Arial"/>
          <w:lang w:val="es-ES_tradnl"/>
        </w:rPr>
        <w:t>a o inscrit</w:t>
      </w:r>
      <w:r w:rsidRPr="00BE4492">
        <w:rPr>
          <w:rFonts w:ascii="Arial" w:hAnsi="Arial" w:cs="Arial"/>
          <w:lang w:val="es-ES_tradnl"/>
        </w:rPr>
        <w:t>o en la LISTA;</w:t>
      </w:r>
    </w:p>
    <w:p w14:paraId="6BE6FB7C" w14:textId="0717C47D" w:rsidR="00E0588F" w:rsidRPr="00BE4492" w:rsidRDefault="00E0588F">
      <w:pPr>
        <w:pStyle w:val="Prrafodelista"/>
        <w:numPr>
          <w:ilvl w:val="0"/>
          <w:numId w:val="33"/>
        </w:numPr>
        <w:spacing w:after="0" w:line="240" w:lineRule="auto"/>
        <w:ind w:left="1418" w:hanging="284"/>
        <w:jc w:val="both"/>
        <w:rPr>
          <w:rFonts w:ascii="Arial" w:hAnsi="Arial" w:cs="Arial"/>
          <w:lang w:val="es-ES_tradnl"/>
        </w:rPr>
      </w:pPr>
      <w:r w:rsidRPr="00BE4492">
        <w:rPr>
          <w:rFonts w:ascii="Arial" w:hAnsi="Arial" w:cs="Arial"/>
        </w:rPr>
        <w:t xml:space="preserve">No estar en servicio activo de las </w:t>
      </w:r>
      <w:r w:rsidR="00785391" w:rsidRPr="00BE4492">
        <w:rPr>
          <w:rFonts w:ascii="Arial" w:hAnsi="Arial" w:cs="Arial"/>
        </w:rPr>
        <w:t>F</w:t>
      </w:r>
      <w:r w:rsidRPr="00BE4492">
        <w:rPr>
          <w:rFonts w:ascii="Arial" w:hAnsi="Arial" w:cs="Arial"/>
        </w:rPr>
        <w:t xml:space="preserve">uerzas </w:t>
      </w:r>
      <w:r w:rsidR="00785391" w:rsidRPr="00BE4492">
        <w:rPr>
          <w:rFonts w:ascii="Arial" w:hAnsi="Arial" w:cs="Arial"/>
        </w:rPr>
        <w:t>A</w:t>
      </w:r>
      <w:r w:rsidRPr="00BE4492">
        <w:rPr>
          <w:rFonts w:ascii="Arial" w:hAnsi="Arial" w:cs="Arial"/>
        </w:rPr>
        <w:t>rmadas y de los cuerpos de seguridad pública, a menos que se separe cuando menos un día antes del inicio del período de registro</w:t>
      </w:r>
      <w:r w:rsidR="00350251" w:rsidRPr="00BE4492">
        <w:rPr>
          <w:rFonts w:ascii="Arial" w:hAnsi="Arial" w:cs="Arial"/>
        </w:rPr>
        <w:t xml:space="preserve"> de candidaturas</w:t>
      </w:r>
      <w:r w:rsidRPr="00BE4492">
        <w:rPr>
          <w:rFonts w:ascii="Arial" w:hAnsi="Arial" w:cs="Arial"/>
        </w:rPr>
        <w:t>;</w:t>
      </w:r>
    </w:p>
    <w:p w14:paraId="37F7670F" w14:textId="2284C4E9" w:rsidR="00E0588F" w:rsidRPr="00BE4492" w:rsidRDefault="00E0588F">
      <w:pPr>
        <w:pStyle w:val="Prrafodelista"/>
        <w:numPr>
          <w:ilvl w:val="0"/>
          <w:numId w:val="33"/>
        </w:numPr>
        <w:spacing w:after="0" w:line="240" w:lineRule="auto"/>
        <w:ind w:left="1418" w:hanging="284"/>
        <w:jc w:val="both"/>
        <w:rPr>
          <w:rFonts w:ascii="Arial" w:hAnsi="Arial" w:cs="Arial"/>
          <w:lang w:val="es-ES_tradnl"/>
        </w:rPr>
      </w:pPr>
      <w:r w:rsidRPr="00BE4492">
        <w:rPr>
          <w:rFonts w:ascii="Arial" w:eastAsia="Microsoft YaHei UI" w:hAnsi="Arial" w:cs="Arial"/>
        </w:rPr>
        <w:t>No ser Magistrad</w:t>
      </w:r>
      <w:r w:rsidR="00785391" w:rsidRPr="00BE4492">
        <w:rPr>
          <w:rFonts w:ascii="Arial" w:eastAsia="Microsoft YaHei UI" w:hAnsi="Arial" w:cs="Arial"/>
        </w:rPr>
        <w:t>a o Magistrad</w:t>
      </w:r>
      <w:r w:rsidRPr="00BE4492">
        <w:rPr>
          <w:rFonts w:ascii="Arial" w:eastAsia="Microsoft YaHei UI" w:hAnsi="Arial" w:cs="Arial"/>
        </w:rPr>
        <w:t xml:space="preserve">o del Supremo Tribunal de Justicia, Secretario de la Administración Pública Estatal, Consejero Jurídico, Fiscal General del </w:t>
      </w:r>
      <w:r w:rsidRPr="00BE4492">
        <w:rPr>
          <w:rFonts w:ascii="Arial" w:eastAsia="Microsoft YaHei UI" w:hAnsi="Arial" w:cs="Arial"/>
        </w:rPr>
        <w:lastRenderedPageBreak/>
        <w:t>Estado, ni desempeñar el cargo de Juez de Distrito en el Estado, a menos que se separe del cargo, por lo menos, un día antes del inicio del periodo de registro de candidat</w:t>
      </w:r>
      <w:r w:rsidR="00785391" w:rsidRPr="00BE4492">
        <w:rPr>
          <w:rFonts w:ascii="Arial" w:eastAsia="Microsoft YaHei UI" w:hAnsi="Arial" w:cs="Arial"/>
        </w:rPr>
        <w:t>ura</w:t>
      </w:r>
      <w:r w:rsidRPr="00BE4492">
        <w:rPr>
          <w:rFonts w:ascii="Arial" w:eastAsia="Microsoft YaHei UI" w:hAnsi="Arial" w:cs="Arial"/>
        </w:rPr>
        <w:t xml:space="preserve">s. </w:t>
      </w:r>
    </w:p>
    <w:p w14:paraId="625F1C7E" w14:textId="0D232462" w:rsidR="00E0588F" w:rsidRPr="00BE4492" w:rsidRDefault="00E0588F">
      <w:pPr>
        <w:pStyle w:val="Prrafodelista"/>
        <w:numPr>
          <w:ilvl w:val="0"/>
          <w:numId w:val="33"/>
        </w:numPr>
        <w:spacing w:after="0" w:line="240" w:lineRule="auto"/>
        <w:ind w:left="1418" w:hanging="284"/>
        <w:jc w:val="both"/>
        <w:rPr>
          <w:rFonts w:ascii="Arial" w:hAnsi="Arial" w:cs="Arial"/>
          <w:lang w:val="es-ES_tradnl"/>
        </w:rPr>
      </w:pPr>
      <w:r w:rsidRPr="00BE4492">
        <w:rPr>
          <w:rFonts w:ascii="Arial" w:eastAsia="Microsoft YaHei UI" w:hAnsi="Arial" w:cs="Arial"/>
        </w:rPr>
        <w:t>No ser Presidente Municipal en el lugar donde se realicen las elecciones, a menos que se separe del cargo, dentro de los cinco días anteriores al inicio del periodo de registro de candidat</w:t>
      </w:r>
      <w:r w:rsidR="00785391" w:rsidRPr="00BE4492">
        <w:rPr>
          <w:rFonts w:ascii="Arial" w:eastAsia="Microsoft YaHei UI" w:hAnsi="Arial" w:cs="Arial"/>
        </w:rPr>
        <w:t>ura</w:t>
      </w:r>
      <w:r w:rsidRPr="00BE4492">
        <w:rPr>
          <w:rFonts w:ascii="Arial" w:eastAsia="Microsoft YaHei UI" w:hAnsi="Arial" w:cs="Arial"/>
        </w:rPr>
        <w:t>s; y</w:t>
      </w:r>
    </w:p>
    <w:p w14:paraId="49C98417" w14:textId="2B64D923" w:rsidR="00E0588F" w:rsidRPr="00BE4492" w:rsidRDefault="00E0588F">
      <w:pPr>
        <w:pStyle w:val="Prrafodelista"/>
        <w:numPr>
          <w:ilvl w:val="0"/>
          <w:numId w:val="33"/>
        </w:numPr>
        <w:spacing w:after="0" w:line="240" w:lineRule="auto"/>
        <w:ind w:left="1418" w:hanging="284"/>
        <w:jc w:val="both"/>
        <w:rPr>
          <w:rFonts w:ascii="Arial" w:hAnsi="Arial" w:cs="Arial"/>
          <w:lang w:val="es-ES_tradnl"/>
        </w:rPr>
      </w:pPr>
      <w:r w:rsidRPr="00BE4492">
        <w:rPr>
          <w:rFonts w:ascii="Arial" w:eastAsia="Microsoft YaHei UI" w:hAnsi="Arial" w:cs="Arial"/>
        </w:rPr>
        <w:t>No ser ministr</w:t>
      </w:r>
      <w:r w:rsidR="00350251" w:rsidRPr="00BE4492">
        <w:rPr>
          <w:rFonts w:ascii="Arial" w:eastAsia="Microsoft YaHei UI" w:hAnsi="Arial" w:cs="Arial"/>
        </w:rPr>
        <w:t>a o ministr</w:t>
      </w:r>
      <w:r w:rsidRPr="00BE4492">
        <w:rPr>
          <w:rFonts w:ascii="Arial" w:eastAsia="Microsoft YaHei UI" w:hAnsi="Arial" w:cs="Arial"/>
        </w:rPr>
        <w:t xml:space="preserve">o de algún culto religioso, </w:t>
      </w:r>
      <w:r w:rsidR="002437C4" w:rsidRPr="00BE4492">
        <w:rPr>
          <w:rFonts w:ascii="Arial" w:hAnsi="Arial" w:cs="Arial"/>
        </w:rPr>
        <w:t xml:space="preserve">a menos </w:t>
      </w:r>
      <w:r w:rsidRPr="00BE4492">
        <w:rPr>
          <w:rFonts w:ascii="Arial" w:eastAsia="Microsoft YaHei UI" w:hAnsi="Arial" w:cs="Arial"/>
        </w:rPr>
        <w:t>que se haya separado cinco años antes de la elección.</w:t>
      </w:r>
    </w:p>
    <w:p w14:paraId="52DD4D15" w14:textId="77777777" w:rsidR="00E0588F" w:rsidRPr="00BE4492" w:rsidRDefault="00E0588F" w:rsidP="00322FD6">
      <w:pPr>
        <w:pStyle w:val="Textoindependiente3"/>
        <w:snapToGrid/>
        <w:rPr>
          <w:rFonts w:cs="Arial"/>
          <w:b/>
          <w:sz w:val="22"/>
          <w:szCs w:val="22"/>
          <w:lang w:val="es-ES_tradnl" w:eastAsia="es-MX"/>
        </w:rPr>
      </w:pPr>
    </w:p>
    <w:p w14:paraId="43ECF1E7" w14:textId="41BCA22F" w:rsidR="0064026C" w:rsidRPr="00BE4492" w:rsidRDefault="00C138BE" w:rsidP="00322FD6">
      <w:pPr>
        <w:spacing w:after="0" w:line="240" w:lineRule="auto"/>
        <w:ind w:right="49"/>
        <w:jc w:val="both"/>
        <w:rPr>
          <w:rFonts w:ascii="Arial" w:eastAsia="Microsoft YaHei UI" w:hAnsi="Arial" w:cs="Arial"/>
        </w:rPr>
      </w:pPr>
      <w:r w:rsidRPr="00BE4492">
        <w:rPr>
          <w:rFonts w:ascii="Arial" w:eastAsia="Microsoft YaHei UI" w:hAnsi="Arial" w:cs="Arial"/>
        </w:rPr>
        <w:t>En el caso de elección consecutiva</w:t>
      </w:r>
      <w:r w:rsidR="00E75D8F" w:rsidRPr="00BE4492">
        <w:rPr>
          <w:rFonts w:ascii="Arial" w:eastAsia="Microsoft YaHei UI" w:hAnsi="Arial" w:cs="Arial"/>
        </w:rPr>
        <w:t>, procedente en el caso de las elecciones de miembros de Ayuntamientos y Diputaciones,</w:t>
      </w:r>
      <w:r w:rsidRPr="00BE4492">
        <w:rPr>
          <w:rFonts w:ascii="Arial" w:eastAsia="Microsoft YaHei UI" w:hAnsi="Arial" w:cs="Arial"/>
        </w:rPr>
        <w:t xml:space="preserve"> deberá observarse lo dispuesto por el </w:t>
      </w:r>
      <w:r w:rsidR="00E92C70" w:rsidRPr="00BE4492">
        <w:rPr>
          <w:rFonts w:ascii="Arial" w:eastAsia="Microsoft YaHei UI" w:hAnsi="Arial" w:cs="Arial"/>
        </w:rPr>
        <w:t>CÓDIGO</w:t>
      </w:r>
      <w:r w:rsidRPr="00BE4492">
        <w:rPr>
          <w:rFonts w:ascii="Arial" w:eastAsia="Microsoft YaHei UI" w:hAnsi="Arial" w:cs="Arial"/>
        </w:rPr>
        <w:t xml:space="preserve"> y demás criterios y disposiciones aplicables.</w:t>
      </w:r>
    </w:p>
    <w:p w14:paraId="7128E705" w14:textId="77777777" w:rsidR="00C138BE" w:rsidRPr="00BE4492" w:rsidRDefault="00C138BE" w:rsidP="00322FD6">
      <w:pPr>
        <w:tabs>
          <w:tab w:val="left" w:pos="2344"/>
        </w:tabs>
        <w:spacing w:after="0" w:line="240" w:lineRule="auto"/>
        <w:jc w:val="both"/>
        <w:rPr>
          <w:rFonts w:ascii="Arial" w:hAnsi="Arial" w:cs="Arial"/>
        </w:rPr>
      </w:pPr>
    </w:p>
    <w:p w14:paraId="5559B8FF" w14:textId="3FBA1DD3" w:rsidR="00AE185F" w:rsidRPr="00BE4492" w:rsidRDefault="00AE185F" w:rsidP="00322FD6">
      <w:pPr>
        <w:tabs>
          <w:tab w:val="left" w:pos="2344"/>
        </w:tabs>
        <w:spacing w:after="0" w:line="240" w:lineRule="auto"/>
        <w:jc w:val="both"/>
        <w:rPr>
          <w:rFonts w:ascii="Arial" w:hAnsi="Arial" w:cs="Arial"/>
        </w:rPr>
      </w:pPr>
      <w:r w:rsidRPr="00BE4492">
        <w:rPr>
          <w:rFonts w:ascii="Arial" w:hAnsi="Arial" w:cs="Arial"/>
        </w:rPr>
        <w:t>Las y los Consejeros Electorales y</w:t>
      </w:r>
      <w:r w:rsidR="00B40371" w:rsidRPr="00BE4492">
        <w:rPr>
          <w:rFonts w:ascii="Arial" w:hAnsi="Arial" w:cs="Arial"/>
        </w:rPr>
        <w:t xml:space="preserve"> las y</w:t>
      </w:r>
      <w:r w:rsidRPr="00BE4492">
        <w:rPr>
          <w:rFonts w:ascii="Arial" w:hAnsi="Arial" w:cs="Arial"/>
        </w:rPr>
        <w:t xml:space="preserve"> los Magistrados del TRIBUNAL</w:t>
      </w:r>
      <w:r w:rsidR="00E92C70" w:rsidRPr="00BE4492">
        <w:rPr>
          <w:rFonts w:ascii="Arial" w:hAnsi="Arial" w:cs="Arial"/>
        </w:rPr>
        <w:t>,</w:t>
      </w:r>
      <w:r w:rsidRPr="00BE4492">
        <w:rPr>
          <w:rFonts w:ascii="Arial" w:hAnsi="Arial" w:cs="Arial"/>
        </w:rPr>
        <w:t xml:space="preserve"> para ser candidat</w:t>
      </w:r>
      <w:r w:rsidR="006B578A" w:rsidRPr="00BE4492">
        <w:rPr>
          <w:rFonts w:ascii="Arial" w:hAnsi="Arial" w:cs="Arial"/>
        </w:rPr>
        <w:t>as o candidat</w:t>
      </w:r>
      <w:r w:rsidRPr="00BE4492">
        <w:rPr>
          <w:rFonts w:ascii="Arial" w:hAnsi="Arial" w:cs="Arial"/>
        </w:rPr>
        <w:t xml:space="preserve">os a un cargo de elección popular, deberán separarse definitivamente del organismo electoral </w:t>
      </w:r>
      <w:r w:rsidR="00DA1517" w:rsidRPr="00BE4492">
        <w:rPr>
          <w:rFonts w:ascii="Arial" w:hAnsi="Arial" w:cs="Arial"/>
        </w:rPr>
        <w:t xml:space="preserve">tres </w:t>
      </w:r>
      <w:r w:rsidRPr="00BE4492">
        <w:rPr>
          <w:rFonts w:ascii="Arial" w:hAnsi="Arial" w:cs="Arial"/>
        </w:rPr>
        <w:t xml:space="preserve">años antes de la elección de que se trate. </w:t>
      </w:r>
    </w:p>
    <w:p w14:paraId="7F049177" w14:textId="77777777" w:rsidR="00E33976" w:rsidRPr="00BE4492" w:rsidRDefault="00E33976" w:rsidP="00322FD6">
      <w:pPr>
        <w:tabs>
          <w:tab w:val="left" w:pos="2344"/>
        </w:tabs>
        <w:spacing w:after="0" w:line="240" w:lineRule="auto"/>
        <w:jc w:val="both"/>
        <w:rPr>
          <w:rFonts w:ascii="Arial" w:hAnsi="Arial" w:cs="Arial"/>
        </w:rPr>
      </w:pPr>
    </w:p>
    <w:p w14:paraId="6E1AE194" w14:textId="77777777" w:rsidR="008F1E4B" w:rsidRPr="00BE4492" w:rsidRDefault="008F1E4B" w:rsidP="00322FD6">
      <w:pPr>
        <w:tabs>
          <w:tab w:val="left" w:pos="2344"/>
        </w:tabs>
        <w:spacing w:after="0" w:line="240" w:lineRule="auto"/>
        <w:jc w:val="both"/>
        <w:rPr>
          <w:rFonts w:ascii="Arial" w:hAnsi="Arial" w:cs="Arial"/>
        </w:rPr>
      </w:pPr>
    </w:p>
    <w:p w14:paraId="0ED49E23"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III</w:t>
      </w:r>
    </w:p>
    <w:p w14:paraId="0DC35AF7"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 LA CONVOCATORIA Y REGISTRO DE ASPIRANTES</w:t>
      </w:r>
    </w:p>
    <w:p w14:paraId="1A857CB1" w14:textId="77777777" w:rsidR="008F1E4B" w:rsidRPr="00BE4492" w:rsidRDefault="008F1E4B" w:rsidP="00322FD6">
      <w:pPr>
        <w:autoSpaceDE w:val="0"/>
        <w:autoSpaceDN w:val="0"/>
        <w:adjustRightInd w:val="0"/>
        <w:spacing w:after="0" w:line="240" w:lineRule="auto"/>
        <w:jc w:val="both"/>
        <w:rPr>
          <w:rFonts w:ascii="Arial" w:hAnsi="Arial" w:cs="Arial"/>
          <w:b/>
          <w:bCs/>
        </w:rPr>
      </w:pPr>
    </w:p>
    <w:p w14:paraId="0E0D464E" w14:textId="6CDE243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9.- </w:t>
      </w:r>
      <w:r w:rsidRPr="00BE4492">
        <w:rPr>
          <w:rFonts w:ascii="Arial" w:hAnsi="Arial" w:cs="Arial"/>
        </w:rPr>
        <w:t xml:space="preserve">El CONSEJO GENERAL aprobará mediante acuerdo, </w:t>
      </w:r>
      <w:r w:rsidR="00190B67" w:rsidRPr="00BE4492">
        <w:rPr>
          <w:rFonts w:ascii="Arial" w:hAnsi="Arial" w:cs="Arial"/>
        </w:rPr>
        <w:t xml:space="preserve">del </w:t>
      </w:r>
      <w:r w:rsidR="004325DF" w:rsidRPr="00BE4492">
        <w:rPr>
          <w:rFonts w:ascii="Arial" w:hAnsi="Arial" w:cs="Arial"/>
        </w:rPr>
        <w:t xml:space="preserve">1 </w:t>
      </w:r>
      <w:r w:rsidR="00190B67" w:rsidRPr="00BE4492">
        <w:rPr>
          <w:rFonts w:ascii="Arial" w:hAnsi="Arial" w:cs="Arial"/>
        </w:rPr>
        <w:t>a</w:t>
      </w:r>
      <w:r w:rsidR="004325DF" w:rsidRPr="00BE4492">
        <w:rPr>
          <w:rFonts w:ascii="Arial" w:hAnsi="Arial" w:cs="Arial"/>
        </w:rPr>
        <w:t xml:space="preserve">l 15 de diciembre </w:t>
      </w:r>
      <w:r w:rsidRPr="00BE4492">
        <w:rPr>
          <w:rFonts w:ascii="Arial" w:hAnsi="Arial" w:cs="Arial"/>
        </w:rPr>
        <w:t xml:space="preserve">de </w:t>
      </w:r>
      <w:r w:rsidR="000822C4" w:rsidRPr="00BE4492">
        <w:rPr>
          <w:rFonts w:ascii="Arial" w:hAnsi="Arial" w:cs="Arial"/>
        </w:rPr>
        <w:t>dic</w:t>
      </w:r>
      <w:r w:rsidR="002437C4" w:rsidRPr="00BE4492">
        <w:rPr>
          <w:rFonts w:ascii="Arial" w:hAnsi="Arial" w:cs="Arial"/>
        </w:rPr>
        <w:t>iembr</w:t>
      </w:r>
      <w:r w:rsidR="003C71CA" w:rsidRPr="00BE4492">
        <w:rPr>
          <w:rFonts w:ascii="Arial" w:hAnsi="Arial" w:cs="Arial"/>
        </w:rPr>
        <w:t>e de 202</w:t>
      </w:r>
      <w:r w:rsidR="002437C4" w:rsidRPr="00BE4492">
        <w:rPr>
          <w:rFonts w:ascii="Arial" w:hAnsi="Arial" w:cs="Arial"/>
        </w:rPr>
        <w:t>3</w:t>
      </w:r>
      <w:r w:rsidR="003C71CA" w:rsidRPr="00BE4492">
        <w:rPr>
          <w:rFonts w:ascii="Arial" w:hAnsi="Arial" w:cs="Arial"/>
        </w:rPr>
        <w:t>,</w:t>
      </w:r>
      <w:r w:rsidRPr="00BE4492">
        <w:rPr>
          <w:rFonts w:ascii="Arial" w:hAnsi="Arial" w:cs="Arial"/>
        </w:rPr>
        <w:t xml:space="preserve"> la </w:t>
      </w:r>
      <w:r w:rsidR="008F1E4B" w:rsidRPr="00BE4492">
        <w:rPr>
          <w:rFonts w:ascii="Arial" w:hAnsi="Arial" w:cs="Arial"/>
        </w:rPr>
        <w:t>CONVOCATORIA</w:t>
      </w:r>
      <w:r w:rsidRPr="00BE4492">
        <w:rPr>
          <w:rFonts w:ascii="Arial" w:hAnsi="Arial" w:cs="Arial"/>
        </w:rPr>
        <w:t xml:space="preserve"> para participar</w:t>
      </w:r>
      <w:r w:rsidR="00425479" w:rsidRPr="00BE4492">
        <w:rPr>
          <w:rFonts w:ascii="Arial" w:hAnsi="Arial" w:cs="Arial"/>
        </w:rPr>
        <w:t xml:space="preserve"> en el proceso de selección de Candidaturas I</w:t>
      </w:r>
      <w:r w:rsidRPr="00BE4492">
        <w:rPr>
          <w:rFonts w:ascii="Arial" w:hAnsi="Arial" w:cs="Arial"/>
        </w:rPr>
        <w:t xml:space="preserve">ndependientes </w:t>
      </w:r>
      <w:r w:rsidR="00425479" w:rsidRPr="00BE4492">
        <w:rPr>
          <w:rFonts w:ascii="Arial" w:hAnsi="Arial" w:cs="Arial"/>
        </w:rPr>
        <w:t>del Proceso Electoral Local 20</w:t>
      </w:r>
      <w:r w:rsidR="003C71CA" w:rsidRPr="00BE4492">
        <w:rPr>
          <w:rFonts w:ascii="Arial" w:hAnsi="Arial" w:cs="Arial"/>
        </w:rPr>
        <w:t>2</w:t>
      </w:r>
      <w:r w:rsidR="002437C4" w:rsidRPr="00BE4492">
        <w:rPr>
          <w:rFonts w:ascii="Arial" w:hAnsi="Arial" w:cs="Arial"/>
        </w:rPr>
        <w:t>3</w:t>
      </w:r>
      <w:r w:rsidR="003C71CA" w:rsidRPr="00BE4492">
        <w:rPr>
          <w:rFonts w:ascii="Arial" w:hAnsi="Arial" w:cs="Arial"/>
        </w:rPr>
        <w:t>-202</w:t>
      </w:r>
      <w:r w:rsidR="002437C4" w:rsidRPr="00BE4492">
        <w:rPr>
          <w:rFonts w:ascii="Arial" w:hAnsi="Arial" w:cs="Arial"/>
        </w:rPr>
        <w:t>4</w:t>
      </w:r>
      <w:r w:rsidR="00425479" w:rsidRPr="00BE4492">
        <w:rPr>
          <w:rFonts w:ascii="Arial" w:hAnsi="Arial" w:cs="Arial"/>
        </w:rPr>
        <w:t xml:space="preserve">, </w:t>
      </w:r>
      <w:r w:rsidRPr="00BE4492">
        <w:rPr>
          <w:rFonts w:ascii="Arial" w:hAnsi="Arial" w:cs="Arial"/>
        </w:rPr>
        <w:t>para el cargo de</w:t>
      </w:r>
      <w:r w:rsidR="003C71CA" w:rsidRPr="00BE4492">
        <w:rPr>
          <w:rFonts w:ascii="Arial" w:hAnsi="Arial" w:cs="Arial"/>
        </w:rPr>
        <w:t xml:space="preserve"> </w:t>
      </w:r>
      <w:r w:rsidRPr="00BE4492">
        <w:rPr>
          <w:rFonts w:ascii="Arial" w:hAnsi="Arial" w:cs="Arial"/>
        </w:rPr>
        <w:t>m</w:t>
      </w:r>
      <w:r w:rsidR="00B5441D" w:rsidRPr="00BE4492">
        <w:rPr>
          <w:rFonts w:ascii="Arial" w:hAnsi="Arial" w:cs="Arial"/>
        </w:rPr>
        <w:t>iembros de los Ayuntamientos y D</w:t>
      </w:r>
      <w:r w:rsidRPr="00BE4492">
        <w:rPr>
          <w:rFonts w:ascii="Arial" w:hAnsi="Arial" w:cs="Arial"/>
        </w:rPr>
        <w:t xml:space="preserve">iputaciones de </w:t>
      </w:r>
      <w:r w:rsidR="003C71CA" w:rsidRPr="00BE4492">
        <w:rPr>
          <w:rFonts w:ascii="Arial" w:hAnsi="Arial" w:cs="Arial"/>
        </w:rPr>
        <w:t xml:space="preserve">Mayoría Relativa </w:t>
      </w:r>
      <w:r w:rsidRPr="00BE4492">
        <w:rPr>
          <w:rFonts w:ascii="Arial" w:hAnsi="Arial" w:cs="Arial"/>
        </w:rPr>
        <w:t xml:space="preserve">del ESTADO, según sea el caso. </w:t>
      </w:r>
    </w:p>
    <w:p w14:paraId="2E4ED410" w14:textId="77777777" w:rsidR="008F1E4B" w:rsidRPr="00BE4492" w:rsidRDefault="008F1E4B" w:rsidP="00322FD6">
      <w:pPr>
        <w:autoSpaceDE w:val="0"/>
        <w:autoSpaceDN w:val="0"/>
        <w:adjustRightInd w:val="0"/>
        <w:spacing w:after="0" w:line="240" w:lineRule="auto"/>
        <w:jc w:val="both"/>
        <w:rPr>
          <w:rFonts w:ascii="Arial" w:hAnsi="Arial" w:cs="Arial"/>
        </w:rPr>
      </w:pPr>
    </w:p>
    <w:p w14:paraId="212A265B" w14:textId="1DFE19E6"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w:t>
      </w:r>
      <w:r w:rsidR="00103EC8" w:rsidRPr="00BE4492">
        <w:rPr>
          <w:rFonts w:ascii="Arial" w:hAnsi="Arial" w:cs="Arial"/>
        </w:rPr>
        <w:t>CONVOCATORIA</w:t>
      </w:r>
      <w:r w:rsidR="00FA492B" w:rsidRPr="00BE4492">
        <w:rPr>
          <w:rFonts w:ascii="Arial" w:hAnsi="Arial" w:cs="Arial"/>
        </w:rPr>
        <w:t xml:space="preserve"> para los aspirantes a</w:t>
      </w:r>
      <w:r w:rsidRPr="00BE4492">
        <w:rPr>
          <w:rFonts w:ascii="Arial" w:hAnsi="Arial" w:cs="Arial"/>
        </w:rPr>
        <w:t xml:space="preserve"> </w:t>
      </w:r>
      <w:r w:rsidR="00E92C70" w:rsidRPr="00BE4492">
        <w:rPr>
          <w:rFonts w:ascii="Arial" w:hAnsi="Arial" w:cs="Arial"/>
        </w:rPr>
        <w:t>C</w:t>
      </w:r>
      <w:r w:rsidRPr="00BE4492">
        <w:rPr>
          <w:rFonts w:ascii="Arial" w:hAnsi="Arial" w:cs="Arial"/>
        </w:rPr>
        <w:t xml:space="preserve">andidaturas </w:t>
      </w:r>
      <w:r w:rsidR="00E92C70" w:rsidRPr="00BE4492">
        <w:rPr>
          <w:rFonts w:ascii="Arial" w:hAnsi="Arial" w:cs="Arial"/>
        </w:rPr>
        <w:t>I</w:t>
      </w:r>
      <w:r w:rsidRPr="00BE4492">
        <w:rPr>
          <w:rFonts w:ascii="Arial" w:hAnsi="Arial" w:cs="Arial"/>
        </w:rPr>
        <w:t>ndependientes, señaladas en el párrafo anterior, deberá contener, al menos, lo siguiente:</w:t>
      </w:r>
    </w:p>
    <w:p w14:paraId="690E41E7" w14:textId="77777777" w:rsidR="008F1E4B" w:rsidRPr="00BE4492" w:rsidRDefault="008F1E4B" w:rsidP="00322FD6">
      <w:pPr>
        <w:autoSpaceDE w:val="0"/>
        <w:autoSpaceDN w:val="0"/>
        <w:adjustRightInd w:val="0"/>
        <w:spacing w:after="0" w:line="240" w:lineRule="auto"/>
        <w:jc w:val="both"/>
        <w:rPr>
          <w:rFonts w:ascii="Arial" w:hAnsi="Arial" w:cs="Arial"/>
        </w:rPr>
      </w:pPr>
    </w:p>
    <w:p w14:paraId="63033ABE" w14:textId="77777777" w:rsidR="00AE185F" w:rsidRPr="00BE4492" w:rsidRDefault="00AE185F">
      <w:pPr>
        <w:pStyle w:val="Prrafodelista"/>
        <w:numPr>
          <w:ilvl w:val="1"/>
          <w:numId w:val="8"/>
        </w:numPr>
        <w:autoSpaceDE w:val="0"/>
        <w:autoSpaceDN w:val="0"/>
        <w:adjustRightInd w:val="0"/>
        <w:spacing w:after="0" w:line="240" w:lineRule="auto"/>
        <w:ind w:left="1276" w:hanging="142"/>
        <w:jc w:val="both"/>
        <w:rPr>
          <w:rFonts w:ascii="Arial" w:hAnsi="Arial" w:cs="Arial"/>
        </w:rPr>
      </w:pPr>
      <w:r w:rsidRPr="00BE4492">
        <w:rPr>
          <w:rFonts w:ascii="Arial" w:hAnsi="Arial" w:cs="Arial"/>
        </w:rPr>
        <w:t>Fecha y lugar de emisión;</w:t>
      </w:r>
    </w:p>
    <w:p w14:paraId="0DF18695" w14:textId="77777777" w:rsidR="00AE185F" w:rsidRPr="00BE4492" w:rsidRDefault="00AE185F">
      <w:pPr>
        <w:pStyle w:val="Prrafodelista"/>
        <w:numPr>
          <w:ilvl w:val="1"/>
          <w:numId w:val="8"/>
        </w:numPr>
        <w:autoSpaceDE w:val="0"/>
        <w:autoSpaceDN w:val="0"/>
        <w:adjustRightInd w:val="0"/>
        <w:spacing w:after="0" w:line="240" w:lineRule="auto"/>
        <w:ind w:left="1276" w:hanging="142"/>
        <w:jc w:val="both"/>
        <w:rPr>
          <w:rFonts w:ascii="Arial" w:hAnsi="Arial" w:cs="Arial"/>
        </w:rPr>
      </w:pPr>
      <w:r w:rsidRPr="00BE4492">
        <w:rPr>
          <w:rFonts w:ascii="Arial" w:hAnsi="Arial" w:cs="Arial"/>
        </w:rPr>
        <w:t>Los cargos electivos para los que se convoca;</w:t>
      </w:r>
    </w:p>
    <w:p w14:paraId="05C4C9C4" w14:textId="77777777" w:rsidR="00AE185F" w:rsidRPr="00BE4492" w:rsidRDefault="00AE185F">
      <w:pPr>
        <w:pStyle w:val="Prrafodelista"/>
        <w:numPr>
          <w:ilvl w:val="1"/>
          <w:numId w:val="8"/>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Los requisitos para que la ciudadanía emita los respaldos a favor de las y los aspirantes. </w:t>
      </w:r>
    </w:p>
    <w:p w14:paraId="697D0A31" w14:textId="5A522064" w:rsidR="00AE185F" w:rsidRPr="00BE4492" w:rsidRDefault="00F556E2">
      <w:pPr>
        <w:pStyle w:val="Prrafodelista"/>
        <w:numPr>
          <w:ilvl w:val="1"/>
          <w:numId w:val="8"/>
        </w:numPr>
        <w:autoSpaceDE w:val="0"/>
        <w:autoSpaceDN w:val="0"/>
        <w:adjustRightInd w:val="0"/>
        <w:spacing w:after="0" w:line="240" w:lineRule="auto"/>
        <w:ind w:left="1276" w:hanging="142"/>
        <w:jc w:val="both"/>
        <w:rPr>
          <w:rFonts w:ascii="Arial" w:hAnsi="Arial" w:cs="Arial"/>
        </w:rPr>
      </w:pPr>
      <w:r w:rsidRPr="00BE4492">
        <w:rPr>
          <w:rFonts w:ascii="Arial" w:hAnsi="Arial" w:cs="Arial"/>
          <w:bCs/>
        </w:rPr>
        <w:t>Porcentaje de respaldo ci</w:t>
      </w:r>
      <w:r w:rsidR="003C71CA" w:rsidRPr="00BE4492">
        <w:rPr>
          <w:rFonts w:ascii="Arial" w:hAnsi="Arial" w:cs="Arial"/>
          <w:bCs/>
        </w:rPr>
        <w:t>udadano, forma de recabarlo y có</w:t>
      </w:r>
      <w:r w:rsidRPr="00BE4492">
        <w:rPr>
          <w:rFonts w:ascii="Arial" w:hAnsi="Arial" w:cs="Arial"/>
          <w:bCs/>
        </w:rPr>
        <w:t>mputo del mismo.</w:t>
      </w:r>
    </w:p>
    <w:p w14:paraId="7CFCD728" w14:textId="77777777" w:rsidR="00AE185F" w:rsidRPr="00BE4492" w:rsidRDefault="00AE185F">
      <w:pPr>
        <w:pStyle w:val="Prrafodelista"/>
        <w:numPr>
          <w:ilvl w:val="1"/>
          <w:numId w:val="8"/>
        </w:numPr>
        <w:autoSpaceDE w:val="0"/>
        <w:autoSpaceDN w:val="0"/>
        <w:adjustRightInd w:val="0"/>
        <w:spacing w:after="0" w:line="240" w:lineRule="auto"/>
        <w:ind w:left="1276" w:hanging="142"/>
        <w:jc w:val="both"/>
        <w:rPr>
          <w:rFonts w:ascii="Arial" w:hAnsi="Arial" w:cs="Arial"/>
        </w:rPr>
      </w:pPr>
      <w:r w:rsidRPr="00BE4492">
        <w:rPr>
          <w:rFonts w:ascii="Arial" w:hAnsi="Arial" w:cs="Arial"/>
          <w:bCs/>
        </w:rPr>
        <w:t xml:space="preserve">La forma, las </w:t>
      </w:r>
      <w:r w:rsidRPr="00BE4492">
        <w:rPr>
          <w:rFonts w:ascii="Arial" w:hAnsi="Arial" w:cs="Arial"/>
        </w:rPr>
        <w:t xml:space="preserve">fechas, horarios y lugares ante las cuales se deberán presentar las solicitudes de aspirantes, así como la documentación y formatos a anexar. </w:t>
      </w:r>
    </w:p>
    <w:p w14:paraId="0AD7262D" w14:textId="77777777" w:rsidR="00EC6D35" w:rsidRPr="00BE4492" w:rsidRDefault="00AE185F">
      <w:pPr>
        <w:pStyle w:val="Prrafodelista"/>
        <w:numPr>
          <w:ilvl w:val="1"/>
          <w:numId w:val="8"/>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La forma de llevar a cabo la verificación y el cómputo del porcentaje de </w:t>
      </w:r>
      <w:r w:rsidR="00DB2E0B" w:rsidRPr="00BE4492">
        <w:rPr>
          <w:rFonts w:ascii="Arial" w:hAnsi="Arial" w:cs="Arial"/>
        </w:rPr>
        <w:t>respaldo</w:t>
      </w:r>
      <w:r w:rsidR="00EC6D35" w:rsidRPr="00BE4492">
        <w:rPr>
          <w:rFonts w:ascii="Arial" w:hAnsi="Arial" w:cs="Arial"/>
        </w:rPr>
        <w:t xml:space="preserve"> ciudadano.</w:t>
      </w:r>
    </w:p>
    <w:p w14:paraId="7AE03D93" w14:textId="67914FAD" w:rsidR="00AE185F" w:rsidRPr="00BE4492" w:rsidRDefault="00AE185F">
      <w:pPr>
        <w:pStyle w:val="Prrafodelista"/>
        <w:numPr>
          <w:ilvl w:val="1"/>
          <w:numId w:val="8"/>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Los términos para el rendimiento de cuentas del financiamiento de los </w:t>
      </w:r>
      <w:r w:rsidR="00E92C70" w:rsidRPr="00BE4492">
        <w:rPr>
          <w:rFonts w:ascii="Arial" w:hAnsi="Arial" w:cs="Arial"/>
        </w:rPr>
        <w:t>ACTOS TENDENTES A RECABAR EL RESPALDO CIUDADANO</w:t>
      </w:r>
      <w:r w:rsidRPr="00BE4492">
        <w:rPr>
          <w:rFonts w:ascii="Arial" w:hAnsi="Arial" w:cs="Arial"/>
        </w:rPr>
        <w:t>, la procedencia legal de su origen y destino, así como los topes del</w:t>
      </w:r>
      <w:r w:rsidR="00322FD6" w:rsidRPr="00BE4492">
        <w:rPr>
          <w:rFonts w:ascii="Arial" w:hAnsi="Arial" w:cs="Arial"/>
        </w:rPr>
        <w:t xml:space="preserve"> </w:t>
      </w:r>
      <w:r w:rsidRPr="00BE4492">
        <w:rPr>
          <w:rFonts w:ascii="Arial" w:hAnsi="Arial" w:cs="Arial"/>
        </w:rPr>
        <w:t>mismo, con base a los lineamientos que para tal efecto determine el INE.</w:t>
      </w:r>
    </w:p>
    <w:p w14:paraId="14DF1FFB" w14:textId="6F9C8675" w:rsidR="00E03FDA" w:rsidRPr="00BE4492" w:rsidRDefault="00E03FDA">
      <w:pPr>
        <w:pStyle w:val="Prrafodelista"/>
        <w:numPr>
          <w:ilvl w:val="1"/>
          <w:numId w:val="8"/>
        </w:numPr>
        <w:autoSpaceDE w:val="0"/>
        <w:autoSpaceDN w:val="0"/>
        <w:adjustRightInd w:val="0"/>
        <w:spacing w:after="0" w:line="240" w:lineRule="auto"/>
        <w:ind w:left="1276" w:hanging="142"/>
        <w:jc w:val="both"/>
        <w:rPr>
          <w:rFonts w:ascii="Arial" w:hAnsi="Arial" w:cs="Arial"/>
          <w:b/>
        </w:rPr>
      </w:pPr>
      <w:r w:rsidRPr="00BE4492">
        <w:rPr>
          <w:rFonts w:ascii="Arial" w:hAnsi="Arial" w:cs="Arial"/>
        </w:rPr>
        <w:t>Cumplimento de los LINEAMIENTOS DE GRUPOS DE ATENCIÓN PRIORITARIA, para los miembros de Ayuntamientos.</w:t>
      </w:r>
    </w:p>
    <w:p w14:paraId="07A71735" w14:textId="45D6D930" w:rsidR="00AE185F" w:rsidRPr="00BE4492" w:rsidRDefault="00D526C7">
      <w:pPr>
        <w:pStyle w:val="Prrafodelista"/>
        <w:numPr>
          <w:ilvl w:val="1"/>
          <w:numId w:val="8"/>
        </w:numPr>
        <w:autoSpaceDE w:val="0"/>
        <w:autoSpaceDN w:val="0"/>
        <w:adjustRightInd w:val="0"/>
        <w:spacing w:after="0" w:line="240" w:lineRule="auto"/>
        <w:ind w:left="1276" w:hanging="142"/>
        <w:jc w:val="both"/>
        <w:rPr>
          <w:rFonts w:ascii="Arial" w:hAnsi="Arial" w:cs="Arial"/>
          <w:b/>
        </w:rPr>
      </w:pPr>
      <w:r w:rsidRPr="00BE4492">
        <w:rPr>
          <w:rFonts w:ascii="Arial" w:hAnsi="Arial" w:cs="Arial"/>
        </w:rPr>
        <w:t>Cumplimento</w:t>
      </w:r>
      <w:r w:rsidR="00EC6D35" w:rsidRPr="00BE4492">
        <w:rPr>
          <w:rFonts w:ascii="Arial" w:hAnsi="Arial" w:cs="Arial"/>
        </w:rPr>
        <w:t xml:space="preserve"> </w:t>
      </w:r>
      <w:r w:rsidR="009273A7" w:rsidRPr="00BE4492">
        <w:rPr>
          <w:rFonts w:ascii="Arial" w:hAnsi="Arial" w:cs="Arial"/>
        </w:rPr>
        <w:t xml:space="preserve">de los LINEAMIENTOS DE PARIDAD, </w:t>
      </w:r>
      <w:r w:rsidR="00EC6D35" w:rsidRPr="00BE4492">
        <w:rPr>
          <w:rFonts w:ascii="Arial" w:hAnsi="Arial" w:cs="Arial"/>
        </w:rPr>
        <w:t xml:space="preserve">para las </w:t>
      </w:r>
      <w:r w:rsidR="00AE185F" w:rsidRPr="00BE4492">
        <w:rPr>
          <w:rFonts w:ascii="Arial" w:hAnsi="Arial" w:cs="Arial"/>
        </w:rPr>
        <w:t xml:space="preserve">Diputaciones </w:t>
      </w:r>
      <w:r w:rsidRPr="00BE4492">
        <w:rPr>
          <w:rFonts w:ascii="Arial" w:hAnsi="Arial" w:cs="Arial"/>
        </w:rPr>
        <w:t>Locales de M</w:t>
      </w:r>
      <w:r w:rsidR="00EC6D35" w:rsidRPr="00BE4492">
        <w:rPr>
          <w:rFonts w:ascii="Arial" w:hAnsi="Arial" w:cs="Arial"/>
        </w:rPr>
        <w:t xml:space="preserve">ayoría </w:t>
      </w:r>
      <w:r w:rsidRPr="00BE4492">
        <w:rPr>
          <w:rFonts w:ascii="Arial" w:hAnsi="Arial" w:cs="Arial"/>
        </w:rPr>
        <w:t>R</w:t>
      </w:r>
      <w:r w:rsidR="00EC6D35" w:rsidRPr="00BE4492">
        <w:rPr>
          <w:rFonts w:ascii="Arial" w:hAnsi="Arial" w:cs="Arial"/>
        </w:rPr>
        <w:t xml:space="preserve">elativa </w:t>
      </w:r>
      <w:r w:rsidR="00AE185F" w:rsidRPr="00BE4492">
        <w:rPr>
          <w:rFonts w:ascii="Arial" w:hAnsi="Arial" w:cs="Arial"/>
        </w:rPr>
        <w:t>y</w:t>
      </w:r>
      <w:r w:rsidR="00EC6D35" w:rsidRPr="00BE4492">
        <w:rPr>
          <w:rFonts w:ascii="Arial" w:hAnsi="Arial" w:cs="Arial"/>
        </w:rPr>
        <w:t xml:space="preserve"> de los miembros de </w:t>
      </w:r>
      <w:r w:rsidR="00AE185F" w:rsidRPr="00BE4492">
        <w:rPr>
          <w:rFonts w:ascii="Arial" w:hAnsi="Arial" w:cs="Arial"/>
        </w:rPr>
        <w:t>Ayun</w:t>
      </w:r>
      <w:r w:rsidRPr="00BE4492">
        <w:rPr>
          <w:rFonts w:ascii="Arial" w:hAnsi="Arial" w:cs="Arial"/>
        </w:rPr>
        <w:t>tamientos.</w:t>
      </w:r>
    </w:p>
    <w:p w14:paraId="138C3248" w14:textId="3A64F288" w:rsidR="009273A7" w:rsidRPr="00BE4492" w:rsidRDefault="009273A7">
      <w:pPr>
        <w:pStyle w:val="Prrafodelista"/>
        <w:numPr>
          <w:ilvl w:val="1"/>
          <w:numId w:val="8"/>
        </w:numPr>
        <w:autoSpaceDE w:val="0"/>
        <w:autoSpaceDN w:val="0"/>
        <w:adjustRightInd w:val="0"/>
        <w:spacing w:after="0" w:line="240" w:lineRule="auto"/>
        <w:ind w:left="1276" w:hanging="142"/>
        <w:jc w:val="both"/>
        <w:rPr>
          <w:rFonts w:ascii="Arial" w:hAnsi="Arial" w:cs="Arial"/>
          <w:b/>
        </w:rPr>
      </w:pPr>
      <w:r w:rsidRPr="00BE4492">
        <w:rPr>
          <w:rFonts w:ascii="Arial" w:hAnsi="Arial" w:cs="Arial"/>
        </w:rPr>
        <w:t>Cumplimento de los LINEAMIENTOS DE JÓVENES, para las Diputaciones Locales de Mayoría Relativa y de los miembros de Ayuntamientos.</w:t>
      </w:r>
    </w:p>
    <w:p w14:paraId="4DB92ACA" w14:textId="65FEA8AC" w:rsidR="00F446C1" w:rsidRPr="00BE4492" w:rsidRDefault="00F446C1">
      <w:pPr>
        <w:pStyle w:val="Prrafodelista"/>
        <w:numPr>
          <w:ilvl w:val="1"/>
          <w:numId w:val="8"/>
        </w:numPr>
        <w:autoSpaceDE w:val="0"/>
        <w:autoSpaceDN w:val="0"/>
        <w:adjustRightInd w:val="0"/>
        <w:spacing w:after="0" w:line="240" w:lineRule="auto"/>
        <w:ind w:left="1276" w:hanging="142"/>
        <w:jc w:val="both"/>
        <w:rPr>
          <w:rFonts w:ascii="Arial" w:hAnsi="Arial" w:cs="Arial"/>
          <w:b/>
        </w:rPr>
      </w:pPr>
      <w:r w:rsidRPr="00BE4492">
        <w:rPr>
          <w:rFonts w:ascii="Arial" w:hAnsi="Arial" w:cs="Arial"/>
        </w:rPr>
        <w:lastRenderedPageBreak/>
        <w:t xml:space="preserve">Cumplimento de los </w:t>
      </w:r>
      <w:r w:rsidR="00E33976" w:rsidRPr="00BE4492">
        <w:rPr>
          <w:rFonts w:ascii="Arial" w:hAnsi="Arial" w:cs="Arial"/>
        </w:rPr>
        <w:t xml:space="preserve">LINEAMIENTOS DE VIOLENCIA POLÍTICA CONTRA LAS MUJERES EN RAZÓN DE GÉNERO, </w:t>
      </w:r>
      <w:r w:rsidRPr="00BE4492">
        <w:rPr>
          <w:rFonts w:ascii="Arial" w:hAnsi="Arial" w:cs="Arial"/>
        </w:rPr>
        <w:t>para las Diputaciones Locales de Mayoría Relativa y de los miembros de Ayuntamientos.</w:t>
      </w:r>
    </w:p>
    <w:p w14:paraId="303207D3" w14:textId="31730567" w:rsidR="00AE185F" w:rsidRPr="00BE4492" w:rsidRDefault="00AE185F">
      <w:pPr>
        <w:pStyle w:val="Prrafodelista"/>
        <w:numPr>
          <w:ilvl w:val="1"/>
          <w:numId w:val="8"/>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Fecha en </w:t>
      </w:r>
      <w:r w:rsidR="008F1E4B" w:rsidRPr="00BE4492">
        <w:rPr>
          <w:rFonts w:ascii="Arial" w:hAnsi="Arial" w:cs="Arial"/>
        </w:rPr>
        <w:t>la</w:t>
      </w:r>
      <w:r w:rsidRPr="00BE4492">
        <w:rPr>
          <w:rFonts w:ascii="Arial" w:hAnsi="Arial" w:cs="Arial"/>
        </w:rPr>
        <w:t xml:space="preserve"> que el </w:t>
      </w:r>
      <w:r w:rsidR="008F1E4B" w:rsidRPr="00BE4492">
        <w:rPr>
          <w:rFonts w:ascii="Arial" w:hAnsi="Arial" w:cs="Arial"/>
        </w:rPr>
        <w:t>CONSEJO GENERAL</w:t>
      </w:r>
      <w:r w:rsidR="00F556E2" w:rsidRPr="00BE4492">
        <w:rPr>
          <w:rFonts w:ascii="Arial" w:hAnsi="Arial" w:cs="Arial"/>
        </w:rPr>
        <w:t xml:space="preserve"> emitirá el</w:t>
      </w:r>
      <w:r w:rsidRPr="00BE4492">
        <w:rPr>
          <w:rFonts w:ascii="Arial" w:hAnsi="Arial" w:cs="Arial"/>
        </w:rPr>
        <w:t xml:space="preserve"> acuerdo definitivo relacionado con el registro de aspirantes a </w:t>
      </w:r>
      <w:r w:rsidR="00E92C70" w:rsidRPr="00BE4492">
        <w:rPr>
          <w:rFonts w:ascii="Arial" w:hAnsi="Arial" w:cs="Arial"/>
        </w:rPr>
        <w:t>C</w:t>
      </w:r>
      <w:r w:rsidRPr="00BE4492">
        <w:rPr>
          <w:rFonts w:ascii="Arial" w:hAnsi="Arial" w:cs="Arial"/>
        </w:rPr>
        <w:t xml:space="preserve">andidaturas </w:t>
      </w:r>
      <w:r w:rsidR="00E92C70" w:rsidRPr="00BE4492">
        <w:rPr>
          <w:rFonts w:ascii="Arial" w:hAnsi="Arial" w:cs="Arial"/>
        </w:rPr>
        <w:t>I</w:t>
      </w:r>
      <w:r w:rsidRPr="00BE4492">
        <w:rPr>
          <w:rFonts w:ascii="Arial" w:hAnsi="Arial" w:cs="Arial"/>
        </w:rPr>
        <w:t>ndependientes que procedan.</w:t>
      </w:r>
    </w:p>
    <w:p w14:paraId="7CF6CA81" w14:textId="77777777" w:rsidR="003C71CA" w:rsidRPr="00BE4492" w:rsidRDefault="003C71CA" w:rsidP="00322FD6">
      <w:pPr>
        <w:autoSpaceDE w:val="0"/>
        <w:autoSpaceDN w:val="0"/>
        <w:adjustRightInd w:val="0"/>
        <w:spacing w:after="0" w:line="240" w:lineRule="auto"/>
        <w:jc w:val="both"/>
        <w:rPr>
          <w:rFonts w:ascii="Arial" w:hAnsi="Arial" w:cs="Arial"/>
        </w:rPr>
      </w:pPr>
    </w:p>
    <w:p w14:paraId="6E7782F8" w14:textId="2CDBE6EB" w:rsidR="00082464" w:rsidRPr="00BE4492" w:rsidRDefault="00082464"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El CONSEJO GENERAL aprobará la CONVOCATORIA para el registro de aspirantes a </w:t>
      </w:r>
      <w:r w:rsidR="00E92C70" w:rsidRPr="00BE4492">
        <w:rPr>
          <w:rFonts w:ascii="Arial" w:hAnsi="Arial" w:cs="Arial"/>
        </w:rPr>
        <w:t>C</w:t>
      </w:r>
      <w:r w:rsidRPr="00BE4492">
        <w:rPr>
          <w:rFonts w:ascii="Arial" w:hAnsi="Arial" w:cs="Arial"/>
        </w:rPr>
        <w:t xml:space="preserve">andidaturas </w:t>
      </w:r>
      <w:r w:rsidR="00E92C70" w:rsidRPr="00BE4492">
        <w:rPr>
          <w:rFonts w:ascii="Arial" w:hAnsi="Arial" w:cs="Arial"/>
        </w:rPr>
        <w:t>I</w:t>
      </w:r>
      <w:r w:rsidRPr="00BE4492">
        <w:rPr>
          <w:rFonts w:ascii="Arial" w:hAnsi="Arial" w:cs="Arial"/>
        </w:rPr>
        <w:t xml:space="preserve">ndependientes, entre el 1 y el </w:t>
      </w:r>
      <w:r w:rsidR="005B4C9B" w:rsidRPr="00BE4492">
        <w:rPr>
          <w:rFonts w:ascii="Arial" w:hAnsi="Arial" w:cs="Arial"/>
        </w:rPr>
        <w:t>15</w:t>
      </w:r>
      <w:r w:rsidRPr="00BE4492">
        <w:rPr>
          <w:rFonts w:ascii="Arial" w:hAnsi="Arial" w:cs="Arial"/>
        </w:rPr>
        <w:t xml:space="preserve"> de </w:t>
      </w:r>
      <w:r w:rsidR="000822C4" w:rsidRPr="00BE4492">
        <w:rPr>
          <w:rFonts w:ascii="Arial" w:hAnsi="Arial" w:cs="Arial"/>
        </w:rPr>
        <w:t>dic</w:t>
      </w:r>
      <w:r w:rsidRPr="00BE4492">
        <w:rPr>
          <w:rFonts w:ascii="Arial" w:hAnsi="Arial" w:cs="Arial"/>
        </w:rPr>
        <w:t>iembre del año 202</w:t>
      </w:r>
      <w:r w:rsidR="00C010EC" w:rsidRPr="00BE4492">
        <w:rPr>
          <w:rFonts w:ascii="Arial" w:hAnsi="Arial" w:cs="Arial"/>
        </w:rPr>
        <w:t>3</w:t>
      </w:r>
      <w:r w:rsidRPr="00BE4492">
        <w:rPr>
          <w:rFonts w:ascii="Arial" w:hAnsi="Arial" w:cs="Arial"/>
        </w:rPr>
        <w:t xml:space="preserve"> y por conducto de su SECRETARIO EJECUTIVO, la publicará </w:t>
      </w:r>
      <w:r w:rsidR="000822C4" w:rsidRPr="00BE4492">
        <w:rPr>
          <w:rFonts w:ascii="Arial" w:hAnsi="Arial" w:cs="Arial"/>
        </w:rPr>
        <w:t xml:space="preserve">a más tardar el </w:t>
      </w:r>
      <w:r w:rsidR="00B001C6" w:rsidRPr="00BE4492">
        <w:rPr>
          <w:rFonts w:ascii="Arial" w:hAnsi="Arial" w:cs="Arial"/>
        </w:rPr>
        <w:t>16</w:t>
      </w:r>
      <w:r w:rsidR="000822C4" w:rsidRPr="00BE4492">
        <w:rPr>
          <w:rFonts w:ascii="Arial" w:hAnsi="Arial" w:cs="Arial"/>
        </w:rPr>
        <w:t xml:space="preserve"> de </w:t>
      </w:r>
      <w:r w:rsidR="00B001C6" w:rsidRPr="00BE4492">
        <w:rPr>
          <w:rFonts w:ascii="Arial" w:hAnsi="Arial" w:cs="Arial"/>
        </w:rPr>
        <w:t>diciembre</w:t>
      </w:r>
      <w:r w:rsidRPr="00BE4492">
        <w:rPr>
          <w:rFonts w:ascii="Arial" w:hAnsi="Arial" w:cs="Arial"/>
        </w:rPr>
        <w:t xml:space="preserve"> del </w:t>
      </w:r>
      <w:r w:rsidR="000822C4" w:rsidRPr="00BE4492">
        <w:rPr>
          <w:rFonts w:ascii="Arial" w:hAnsi="Arial" w:cs="Arial"/>
        </w:rPr>
        <w:t>202</w:t>
      </w:r>
      <w:r w:rsidR="00B001C6" w:rsidRPr="00BE4492">
        <w:rPr>
          <w:rFonts w:ascii="Arial" w:hAnsi="Arial" w:cs="Arial"/>
        </w:rPr>
        <w:t>3</w:t>
      </w:r>
      <w:r w:rsidRPr="00BE4492">
        <w:rPr>
          <w:rFonts w:ascii="Arial" w:hAnsi="Arial" w:cs="Arial"/>
        </w:rPr>
        <w:t xml:space="preserve">, en al menos dos periódicos de mayor circulación en la entidad, en la página de internet </w:t>
      </w:r>
      <w:r w:rsidR="00E92C70" w:rsidRPr="00BE4492">
        <w:rPr>
          <w:rFonts w:ascii="Arial" w:hAnsi="Arial" w:cs="Arial"/>
        </w:rPr>
        <w:t xml:space="preserve">y las redes sociales </w:t>
      </w:r>
      <w:r w:rsidRPr="00BE4492">
        <w:rPr>
          <w:rFonts w:ascii="Arial" w:hAnsi="Arial" w:cs="Arial"/>
        </w:rPr>
        <w:t>del INSTITUTO, así como en los lugares que determine el propio acuerdo.</w:t>
      </w:r>
    </w:p>
    <w:p w14:paraId="52BD0F36" w14:textId="77777777" w:rsidR="005D46A7" w:rsidRPr="00BE4492" w:rsidRDefault="005D46A7" w:rsidP="00322FD6">
      <w:pPr>
        <w:tabs>
          <w:tab w:val="left" w:pos="2344"/>
        </w:tabs>
        <w:spacing w:after="0" w:line="240" w:lineRule="auto"/>
        <w:jc w:val="both"/>
        <w:rPr>
          <w:rFonts w:ascii="Arial" w:hAnsi="Arial" w:cs="Arial"/>
        </w:rPr>
      </w:pPr>
    </w:p>
    <w:p w14:paraId="3FC52F38" w14:textId="0F4B31AA" w:rsidR="00AE185F" w:rsidRPr="00BE4492" w:rsidRDefault="00AE185F" w:rsidP="00322FD6">
      <w:pPr>
        <w:tabs>
          <w:tab w:val="left" w:pos="2344"/>
        </w:tabs>
        <w:spacing w:after="0" w:line="240" w:lineRule="auto"/>
        <w:jc w:val="both"/>
        <w:rPr>
          <w:rFonts w:ascii="Arial" w:hAnsi="Arial" w:cs="Arial"/>
        </w:rPr>
      </w:pPr>
      <w:r w:rsidRPr="00BE4492">
        <w:rPr>
          <w:rFonts w:ascii="Arial" w:hAnsi="Arial" w:cs="Arial"/>
        </w:rPr>
        <w:t xml:space="preserve">El INSTITUTO garantizará que la </w:t>
      </w:r>
      <w:r w:rsidR="00103EC8" w:rsidRPr="00BE4492">
        <w:rPr>
          <w:rFonts w:ascii="Arial" w:hAnsi="Arial" w:cs="Arial"/>
        </w:rPr>
        <w:t>CONVOCAT</w:t>
      </w:r>
      <w:r w:rsidR="00F556E2" w:rsidRPr="00BE4492">
        <w:rPr>
          <w:rFonts w:ascii="Arial" w:hAnsi="Arial" w:cs="Arial"/>
        </w:rPr>
        <w:t>ORI</w:t>
      </w:r>
      <w:r w:rsidR="00103EC8" w:rsidRPr="00BE4492">
        <w:rPr>
          <w:rFonts w:ascii="Arial" w:hAnsi="Arial" w:cs="Arial"/>
        </w:rPr>
        <w:t>A tenga</w:t>
      </w:r>
      <w:r w:rsidRPr="00BE4492">
        <w:rPr>
          <w:rFonts w:ascii="Arial" w:hAnsi="Arial" w:cs="Arial"/>
        </w:rPr>
        <w:t xml:space="preserve"> la más amplia difusión en el ESTADO.</w:t>
      </w:r>
    </w:p>
    <w:p w14:paraId="0AB14306" w14:textId="77777777" w:rsidR="008F1E4B" w:rsidRPr="00BE4492" w:rsidRDefault="008F1E4B" w:rsidP="00322FD6">
      <w:pPr>
        <w:tabs>
          <w:tab w:val="left" w:pos="2344"/>
        </w:tabs>
        <w:spacing w:after="0" w:line="240" w:lineRule="auto"/>
        <w:jc w:val="both"/>
        <w:rPr>
          <w:rFonts w:ascii="Arial" w:hAnsi="Arial" w:cs="Arial"/>
        </w:rPr>
      </w:pPr>
    </w:p>
    <w:p w14:paraId="52F1A8CF" w14:textId="11138ED3" w:rsidR="006604E4"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10.- </w:t>
      </w:r>
      <w:r w:rsidRPr="00BE4492">
        <w:rPr>
          <w:rFonts w:ascii="Arial" w:hAnsi="Arial" w:cs="Arial"/>
        </w:rPr>
        <w:t xml:space="preserve">La solicitud de registro de aspirantes a </w:t>
      </w:r>
      <w:r w:rsidR="00E92C70" w:rsidRPr="00BE4492">
        <w:rPr>
          <w:rFonts w:ascii="Arial" w:hAnsi="Arial" w:cs="Arial"/>
        </w:rPr>
        <w:t>C</w:t>
      </w:r>
      <w:r w:rsidRPr="00BE4492">
        <w:rPr>
          <w:rFonts w:ascii="Arial" w:hAnsi="Arial" w:cs="Arial"/>
        </w:rPr>
        <w:t xml:space="preserve">andidaturas </w:t>
      </w:r>
      <w:r w:rsidR="00E92C70" w:rsidRPr="00BE4492">
        <w:rPr>
          <w:rFonts w:ascii="Arial" w:hAnsi="Arial" w:cs="Arial"/>
        </w:rPr>
        <w:t>I</w:t>
      </w:r>
      <w:r w:rsidRPr="00BE4492">
        <w:rPr>
          <w:rFonts w:ascii="Arial" w:hAnsi="Arial" w:cs="Arial"/>
        </w:rPr>
        <w:t xml:space="preserve">ndependientes para </w:t>
      </w:r>
      <w:r w:rsidR="004F7100" w:rsidRPr="00BE4492">
        <w:rPr>
          <w:rFonts w:ascii="Arial" w:hAnsi="Arial" w:cs="Arial"/>
        </w:rPr>
        <w:t>los</w:t>
      </w:r>
      <w:r w:rsidR="008850C9" w:rsidRPr="00BE4492">
        <w:rPr>
          <w:rFonts w:ascii="Arial" w:hAnsi="Arial" w:cs="Arial"/>
        </w:rPr>
        <w:t xml:space="preserve"> cargo</w:t>
      </w:r>
      <w:r w:rsidR="004F7100" w:rsidRPr="00BE4492">
        <w:rPr>
          <w:rFonts w:ascii="Arial" w:hAnsi="Arial" w:cs="Arial"/>
        </w:rPr>
        <w:t>s</w:t>
      </w:r>
      <w:r w:rsidR="008850C9" w:rsidRPr="00BE4492">
        <w:rPr>
          <w:rFonts w:ascii="Arial" w:hAnsi="Arial" w:cs="Arial"/>
        </w:rPr>
        <w:t xml:space="preserve"> señalado</w:t>
      </w:r>
      <w:r w:rsidR="004F7100" w:rsidRPr="00BE4492">
        <w:rPr>
          <w:rFonts w:ascii="Arial" w:hAnsi="Arial" w:cs="Arial"/>
        </w:rPr>
        <w:t>s</w:t>
      </w:r>
      <w:r w:rsidR="008850C9" w:rsidRPr="00BE4492">
        <w:rPr>
          <w:rFonts w:ascii="Arial" w:hAnsi="Arial" w:cs="Arial"/>
        </w:rPr>
        <w:t xml:space="preserve"> en el artículo 3 de este REGLAMENTO</w:t>
      </w:r>
      <w:r w:rsidR="00C010EC" w:rsidRPr="00BE4492">
        <w:rPr>
          <w:rFonts w:ascii="Arial" w:hAnsi="Arial" w:cs="Arial"/>
        </w:rPr>
        <w:t>,</w:t>
      </w:r>
      <w:r w:rsidR="008850C9" w:rsidRPr="00BE4492">
        <w:rPr>
          <w:rFonts w:ascii="Arial" w:hAnsi="Arial" w:cs="Arial"/>
        </w:rPr>
        <w:t xml:space="preserve"> deberá de presentarse </w:t>
      </w:r>
      <w:r w:rsidR="00E92C70" w:rsidRPr="00BE4492">
        <w:rPr>
          <w:rFonts w:ascii="Arial" w:hAnsi="Arial" w:cs="Arial"/>
        </w:rPr>
        <w:t xml:space="preserve">en </w:t>
      </w:r>
      <w:r w:rsidR="00A80FC8" w:rsidRPr="00BE4492">
        <w:rPr>
          <w:rFonts w:ascii="Arial" w:hAnsi="Arial" w:cs="Arial"/>
        </w:rPr>
        <w:t>la sede d</w:t>
      </w:r>
      <w:r w:rsidR="008850C9" w:rsidRPr="00BE4492">
        <w:rPr>
          <w:rFonts w:ascii="Arial" w:hAnsi="Arial" w:cs="Arial"/>
        </w:rPr>
        <w:t>el INSTITUTO</w:t>
      </w:r>
      <w:r w:rsidR="004854C2" w:rsidRPr="00BE4492">
        <w:rPr>
          <w:rFonts w:ascii="Arial" w:hAnsi="Arial" w:cs="Arial"/>
        </w:rPr>
        <w:t>,</w:t>
      </w:r>
      <w:r w:rsidR="008850C9" w:rsidRPr="00BE4492">
        <w:rPr>
          <w:rFonts w:ascii="Arial" w:hAnsi="Arial" w:cs="Arial"/>
        </w:rPr>
        <w:t xml:space="preserve"> de</w:t>
      </w:r>
      <w:r w:rsidR="00630E84" w:rsidRPr="00BE4492">
        <w:rPr>
          <w:rFonts w:ascii="Arial" w:hAnsi="Arial" w:cs="Arial"/>
        </w:rPr>
        <w:t xml:space="preserve">ntro de los diez días siguientes a la publicación de la </w:t>
      </w:r>
      <w:r w:rsidR="0093762A" w:rsidRPr="00BE4492">
        <w:rPr>
          <w:rFonts w:ascii="Arial" w:hAnsi="Arial" w:cs="Arial"/>
        </w:rPr>
        <w:t>CONVOCATORIA</w:t>
      </w:r>
      <w:r w:rsidR="00496DBF" w:rsidRPr="00BE4492">
        <w:rPr>
          <w:rFonts w:ascii="Arial" w:hAnsi="Arial" w:cs="Arial"/>
        </w:rPr>
        <w:t>.</w:t>
      </w:r>
    </w:p>
    <w:p w14:paraId="3711D071" w14:textId="77777777" w:rsidR="002A7F0E" w:rsidRPr="00BE4492" w:rsidRDefault="002A7F0E" w:rsidP="00322FD6">
      <w:pPr>
        <w:autoSpaceDE w:val="0"/>
        <w:autoSpaceDN w:val="0"/>
        <w:adjustRightInd w:val="0"/>
        <w:spacing w:after="0" w:line="240" w:lineRule="auto"/>
        <w:jc w:val="both"/>
        <w:rPr>
          <w:rFonts w:ascii="Arial" w:hAnsi="Arial" w:cs="Arial"/>
        </w:rPr>
      </w:pPr>
    </w:p>
    <w:p w14:paraId="2D22168C" w14:textId="5428F144" w:rsidR="00F97D79" w:rsidRPr="00BE4492" w:rsidRDefault="00F97D79" w:rsidP="00322FD6">
      <w:pPr>
        <w:autoSpaceDE w:val="0"/>
        <w:autoSpaceDN w:val="0"/>
        <w:adjustRightInd w:val="0"/>
        <w:spacing w:after="0" w:line="240" w:lineRule="auto"/>
        <w:jc w:val="both"/>
        <w:rPr>
          <w:rFonts w:ascii="Arial" w:hAnsi="Arial" w:cs="Arial"/>
        </w:rPr>
      </w:pPr>
      <w:r w:rsidRPr="00BE4492">
        <w:rPr>
          <w:rFonts w:ascii="Arial" w:hAnsi="Arial" w:cs="Arial"/>
        </w:rPr>
        <w:t>La o el aspirante podrá competir para obtener el respaldo ciudadano de una Candidatura Independiente en el Proceso Electoral Local</w:t>
      </w:r>
      <w:r w:rsidR="00FB26C6" w:rsidRPr="00BE4492">
        <w:rPr>
          <w:rFonts w:ascii="Arial" w:hAnsi="Arial" w:cs="Arial"/>
        </w:rPr>
        <w:t>,</w:t>
      </w:r>
      <w:r w:rsidRPr="00BE4492">
        <w:rPr>
          <w:rFonts w:ascii="Arial" w:hAnsi="Arial" w:cs="Arial"/>
        </w:rPr>
        <w:t xml:space="preserve"> para un solo cargo de elección popular.</w:t>
      </w:r>
    </w:p>
    <w:p w14:paraId="7E80BEFE" w14:textId="77777777" w:rsidR="00F97D79" w:rsidRPr="00BE4492" w:rsidRDefault="00F97D79" w:rsidP="00322FD6">
      <w:pPr>
        <w:autoSpaceDE w:val="0"/>
        <w:autoSpaceDN w:val="0"/>
        <w:adjustRightInd w:val="0"/>
        <w:spacing w:after="0" w:line="240" w:lineRule="auto"/>
        <w:jc w:val="both"/>
        <w:rPr>
          <w:rFonts w:ascii="Arial" w:hAnsi="Arial" w:cs="Arial"/>
        </w:rPr>
      </w:pPr>
    </w:p>
    <w:p w14:paraId="41765332" w14:textId="0CC6A1C0"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Los formatos de solicitud de registro de aspirante</w:t>
      </w:r>
      <w:r w:rsidR="001E44FD" w:rsidRPr="00BE4492">
        <w:rPr>
          <w:rFonts w:ascii="Arial" w:hAnsi="Arial" w:cs="Arial"/>
        </w:rPr>
        <w:t xml:space="preserve">s a </w:t>
      </w:r>
      <w:r w:rsidR="00F97D79" w:rsidRPr="00BE4492">
        <w:rPr>
          <w:rFonts w:ascii="Arial" w:hAnsi="Arial" w:cs="Arial"/>
        </w:rPr>
        <w:t>C</w:t>
      </w:r>
      <w:r w:rsidR="001E44FD" w:rsidRPr="00BE4492">
        <w:rPr>
          <w:rFonts w:ascii="Arial" w:hAnsi="Arial" w:cs="Arial"/>
        </w:rPr>
        <w:t xml:space="preserve">andidaturas </w:t>
      </w:r>
      <w:r w:rsidR="00F97D79" w:rsidRPr="00BE4492">
        <w:rPr>
          <w:rFonts w:ascii="Arial" w:hAnsi="Arial" w:cs="Arial"/>
        </w:rPr>
        <w:t>I</w:t>
      </w:r>
      <w:r w:rsidR="001E44FD" w:rsidRPr="00BE4492">
        <w:rPr>
          <w:rFonts w:ascii="Arial" w:hAnsi="Arial" w:cs="Arial"/>
        </w:rPr>
        <w:t xml:space="preserve">ndependientes, </w:t>
      </w:r>
      <w:r w:rsidR="001E44FD" w:rsidRPr="00BE4492">
        <w:rPr>
          <w:rFonts w:ascii="Arial" w:hAnsi="Arial" w:cs="Arial"/>
          <w:b/>
          <w:bCs/>
        </w:rPr>
        <w:t>Anexo 1</w:t>
      </w:r>
      <w:r w:rsidR="00630E84" w:rsidRPr="00BE4492">
        <w:rPr>
          <w:rFonts w:ascii="Arial" w:hAnsi="Arial" w:cs="Arial"/>
          <w:b/>
          <w:bCs/>
        </w:rPr>
        <w:t>A</w:t>
      </w:r>
      <w:r w:rsidR="00A03596" w:rsidRPr="00BE4492">
        <w:rPr>
          <w:rFonts w:ascii="Arial" w:hAnsi="Arial" w:cs="Arial"/>
          <w:b/>
          <w:bCs/>
        </w:rPr>
        <w:t xml:space="preserve"> o 1</w:t>
      </w:r>
      <w:r w:rsidR="00630E84" w:rsidRPr="00BE4492">
        <w:rPr>
          <w:rFonts w:ascii="Arial" w:hAnsi="Arial" w:cs="Arial"/>
          <w:b/>
          <w:bCs/>
        </w:rPr>
        <w:t>B</w:t>
      </w:r>
      <w:r w:rsidR="001E44FD" w:rsidRPr="00BE4492">
        <w:rPr>
          <w:rFonts w:ascii="Arial" w:hAnsi="Arial" w:cs="Arial"/>
        </w:rPr>
        <w:t xml:space="preserve">, según corresponda, </w:t>
      </w:r>
      <w:r w:rsidRPr="00BE4492">
        <w:rPr>
          <w:rFonts w:ascii="Arial" w:hAnsi="Arial" w:cs="Arial"/>
        </w:rPr>
        <w:t>estarán disponibles a partir de la</w:t>
      </w:r>
      <w:r w:rsidR="00F70F9C" w:rsidRPr="00BE4492">
        <w:rPr>
          <w:rFonts w:ascii="Arial" w:hAnsi="Arial" w:cs="Arial"/>
        </w:rPr>
        <w:t xml:space="preserve"> </w:t>
      </w:r>
      <w:r w:rsidRPr="00BE4492">
        <w:rPr>
          <w:rFonts w:ascii="Arial" w:hAnsi="Arial" w:cs="Arial"/>
        </w:rPr>
        <w:t xml:space="preserve">emisión de la </w:t>
      </w:r>
      <w:r w:rsidR="00A16405" w:rsidRPr="00BE4492">
        <w:rPr>
          <w:rFonts w:ascii="Arial" w:hAnsi="Arial" w:cs="Arial"/>
        </w:rPr>
        <w:t>CONVOCATORIA</w:t>
      </w:r>
      <w:r w:rsidRPr="00BE4492">
        <w:rPr>
          <w:rFonts w:ascii="Arial" w:hAnsi="Arial" w:cs="Arial"/>
        </w:rPr>
        <w:t xml:space="preserve"> </w:t>
      </w:r>
      <w:r w:rsidR="001E44FD" w:rsidRPr="00BE4492">
        <w:rPr>
          <w:rFonts w:ascii="Arial" w:hAnsi="Arial" w:cs="Arial"/>
        </w:rPr>
        <w:t xml:space="preserve">en el INSTITUTO </w:t>
      </w:r>
      <w:r w:rsidRPr="00BE4492">
        <w:rPr>
          <w:rFonts w:ascii="Arial" w:hAnsi="Arial" w:cs="Arial"/>
        </w:rPr>
        <w:t>y en la página de internet del</w:t>
      </w:r>
      <w:r w:rsidR="001E44FD" w:rsidRPr="00BE4492">
        <w:rPr>
          <w:rFonts w:ascii="Arial" w:hAnsi="Arial" w:cs="Arial"/>
        </w:rPr>
        <w:t xml:space="preserve"> mismo, </w:t>
      </w:r>
      <w:r w:rsidRPr="00BE4492">
        <w:rPr>
          <w:rFonts w:ascii="Arial" w:hAnsi="Arial" w:cs="Arial"/>
        </w:rPr>
        <w:t>debiendo contener, por lo menos, lo siguiente:</w:t>
      </w:r>
    </w:p>
    <w:p w14:paraId="73627E53" w14:textId="77777777" w:rsidR="00ED2B6B" w:rsidRPr="00BE4492" w:rsidRDefault="00ED2B6B" w:rsidP="00322FD6">
      <w:pPr>
        <w:autoSpaceDE w:val="0"/>
        <w:autoSpaceDN w:val="0"/>
        <w:adjustRightInd w:val="0"/>
        <w:spacing w:after="0" w:line="240" w:lineRule="auto"/>
        <w:jc w:val="both"/>
        <w:rPr>
          <w:rFonts w:ascii="Arial" w:hAnsi="Arial" w:cs="Arial"/>
        </w:rPr>
      </w:pPr>
    </w:p>
    <w:p w14:paraId="24953C33" w14:textId="77777777" w:rsidR="00AE185F" w:rsidRPr="00BE4492" w:rsidRDefault="00AE185F">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Apellido paterno, materno y nombre completo</w:t>
      </w:r>
      <w:r w:rsidR="00A16405" w:rsidRPr="00BE4492">
        <w:rPr>
          <w:rFonts w:ascii="Arial" w:hAnsi="Arial" w:cs="Arial"/>
        </w:rPr>
        <w:t xml:space="preserve">, sobrenombre </w:t>
      </w:r>
      <w:r w:rsidR="00552403" w:rsidRPr="00BE4492">
        <w:rPr>
          <w:rFonts w:ascii="Arial" w:hAnsi="Arial" w:cs="Arial"/>
        </w:rPr>
        <w:t>en su caso</w:t>
      </w:r>
      <w:r w:rsidRPr="00BE4492">
        <w:rPr>
          <w:rFonts w:ascii="Arial" w:hAnsi="Arial" w:cs="Arial"/>
        </w:rPr>
        <w:t>;</w:t>
      </w:r>
    </w:p>
    <w:p w14:paraId="0C3348B9" w14:textId="77777777" w:rsidR="00AE185F" w:rsidRPr="00BE4492" w:rsidRDefault="00AE185F">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Lugar y fecha de nacimiento;</w:t>
      </w:r>
    </w:p>
    <w:p w14:paraId="26798CAB" w14:textId="77777777" w:rsidR="00AE185F" w:rsidRPr="00BE4492" w:rsidRDefault="00AE185F">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Domicilio y tiempo de residencia;</w:t>
      </w:r>
    </w:p>
    <w:p w14:paraId="20163D16" w14:textId="77777777" w:rsidR="00AE185F" w:rsidRPr="00BE4492" w:rsidRDefault="00AE185F">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Clave de Elector;</w:t>
      </w:r>
    </w:p>
    <w:p w14:paraId="10323AFA" w14:textId="77777777" w:rsidR="00AE185F" w:rsidRPr="00BE4492" w:rsidRDefault="00AE185F">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El cargo para el que aspira a contender;</w:t>
      </w:r>
    </w:p>
    <w:p w14:paraId="38AC3A5D" w14:textId="41FE002A" w:rsidR="00E92208" w:rsidRPr="00BE4492" w:rsidRDefault="00E92208">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Especificar la persona propietaria y suplente</w:t>
      </w:r>
      <w:r w:rsidR="00CE4095" w:rsidRPr="00BE4492">
        <w:rPr>
          <w:rFonts w:ascii="Arial" w:hAnsi="Arial" w:cs="Arial"/>
        </w:rPr>
        <w:t xml:space="preserve"> de las fórmulas y planillas</w:t>
      </w:r>
      <w:r w:rsidRPr="00BE4492">
        <w:rPr>
          <w:rFonts w:ascii="Arial" w:hAnsi="Arial" w:cs="Arial"/>
        </w:rPr>
        <w:t>;</w:t>
      </w:r>
    </w:p>
    <w:p w14:paraId="720D5552" w14:textId="378D6064" w:rsidR="00A16405" w:rsidRPr="00BE4492" w:rsidRDefault="00E92208">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Especificar el</w:t>
      </w:r>
      <w:r w:rsidR="00AE185F" w:rsidRPr="00BE4492">
        <w:rPr>
          <w:rFonts w:ascii="Arial" w:hAnsi="Arial" w:cs="Arial"/>
        </w:rPr>
        <w:t xml:space="preserve"> </w:t>
      </w:r>
      <w:r w:rsidR="0095540E" w:rsidRPr="00BE4492">
        <w:rPr>
          <w:rFonts w:ascii="Arial" w:hAnsi="Arial" w:cs="Arial"/>
        </w:rPr>
        <w:t>cumpli</w:t>
      </w:r>
      <w:r w:rsidRPr="00BE4492">
        <w:rPr>
          <w:rFonts w:ascii="Arial" w:hAnsi="Arial" w:cs="Arial"/>
        </w:rPr>
        <w:t>miento</w:t>
      </w:r>
      <w:r w:rsidR="0095540E" w:rsidRPr="00BE4492">
        <w:rPr>
          <w:rFonts w:ascii="Arial" w:hAnsi="Arial" w:cs="Arial"/>
        </w:rPr>
        <w:t xml:space="preserve"> con</w:t>
      </w:r>
      <w:r w:rsidR="006F3F1D" w:rsidRPr="00BE4492">
        <w:rPr>
          <w:rFonts w:ascii="Arial" w:hAnsi="Arial" w:cs="Arial"/>
        </w:rPr>
        <w:t xml:space="preserve"> lo establecido en los</w:t>
      </w:r>
      <w:r w:rsidR="00CE4095" w:rsidRPr="00BE4492">
        <w:rPr>
          <w:rFonts w:ascii="Arial" w:hAnsi="Arial" w:cs="Arial"/>
        </w:rPr>
        <w:t xml:space="preserve"> LINEAMIENTOS DE GRUPOS DE ATENCIÓN PRIORITARIA,</w:t>
      </w:r>
      <w:r w:rsidR="006F3F1D" w:rsidRPr="00BE4492">
        <w:rPr>
          <w:rFonts w:ascii="Arial" w:hAnsi="Arial" w:cs="Arial"/>
        </w:rPr>
        <w:t xml:space="preserve"> LINEAMIENTOS DE PARIDAD y </w:t>
      </w:r>
      <w:r w:rsidR="00431300" w:rsidRPr="00BE4492">
        <w:rPr>
          <w:rFonts w:ascii="Arial" w:hAnsi="Arial" w:cs="Arial"/>
        </w:rPr>
        <w:t xml:space="preserve">en </w:t>
      </w:r>
      <w:r w:rsidR="006F3F1D" w:rsidRPr="00BE4492">
        <w:rPr>
          <w:rFonts w:ascii="Arial" w:hAnsi="Arial" w:cs="Arial"/>
        </w:rPr>
        <w:t>los LINEAMIENTOS DE JÓVENES</w:t>
      </w:r>
      <w:r w:rsidR="00AE185F" w:rsidRPr="00BE4492">
        <w:rPr>
          <w:rFonts w:ascii="Arial" w:hAnsi="Arial" w:cs="Arial"/>
        </w:rPr>
        <w:t xml:space="preserve">. </w:t>
      </w:r>
    </w:p>
    <w:p w14:paraId="048F1617" w14:textId="77777777" w:rsidR="00AE185F" w:rsidRPr="00BE4492" w:rsidRDefault="00AE185F">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La designación de </w:t>
      </w:r>
      <w:r w:rsidR="00A16405" w:rsidRPr="00BE4492">
        <w:rPr>
          <w:rFonts w:ascii="Arial" w:hAnsi="Arial" w:cs="Arial"/>
        </w:rPr>
        <w:t xml:space="preserve">una o </w:t>
      </w:r>
      <w:r w:rsidRPr="00BE4492">
        <w:rPr>
          <w:rFonts w:ascii="Arial" w:hAnsi="Arial" w:cs="Arial"/>
        </w:rPr>
        <w:t>un representante a efecto de vigilar el procedimiento de obtención del respaldo ciudadano,</w:t>
      </w:r>
      <w:r w:rsidR="00F70F9C" w:rsidRPr="00BE4492">
        <w:rPr>
          <w:rFonts w:ascii="Arial" w:hAnsi="Arial" w:cs="Arial"/>
        </w:rPr>
        <w:t xml:space="preserve"> </w:t>
      </w:r>
      <w:r w:rsidRPr="00BE4492">
        <w:rPr>
          <w:rFonts w:ascii="Arial" w:hAnsi="Arial" w:cs="Arial"/>
        </w:rPr>
        <w:t>así como d</w:t>
      </w:r>
      <w:r w:rsidR="00A16405" w:rsidRPr="00BE4492">
        <w:rPr>
          <w:rFonts w:ascii="Arial" w:hAnsi="Arial" w:cs="Arial"/>
        </w:rPr>
        <w:t xml:space="preserve">e la o el </w:t>
      </w:r>
      <w:r w:rsidRPr="00BE4492">
        <w:rPr>
          <w:rFonts w:ascii="Arial" w:hAnsi="Arial" w:cs="Arial"/>
        </w:rPr>
        <w:t>responsable del registro, administración y gasto de los recursos a utilizar en la obtención del</w:t>
      </w:r>
      <w:r w:rsidR="00F70F9C" w:rsidRPr="00BE4492">
        <w:rPr>
          <w:rFonts w:ascii="Arial" w:hAnsi="Arial" w:cs="Arial"/>
        </w:rPr>
        <w:t xml:space="preserve"> </w:t>
      </w:r>
      <w:r w:rsidRPr="00BE4492">
        <w:rPr>
          <w:rFonts w:ascii="Arial" w:hAnsi="Arial" w:cs="Arial"/>
        </w:rPr>
        <w:t>respaldo ciudadano;</w:t>
      </w:r>
    </w:p>
    <w:p w14:paraId="1FCFB7A9" w14:textId="1118B325" w:rsidR="00A03596" w:rsidRPr="00BE4492" w:rsidRDefault="003A091A">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Color o colores y</w:t>
      </w:r>
      <w:r w:rsidR="00F97D79" w:rsidRPr="00BE4492">
        <w:rPr>
          <w:rFonts w:ascii="Arial" w:hAnsi="Arial" w:cs="Arial"/>
        </w:rPr>
        <w:t>,</w:t>
      </w:r>
      <w:r w:rsidRPr="00BE4492">
        <w:rPr>
          <w:rFonts w:ascii="Arial" w:hAnsi="Arial" w:cs="Arial"/>
        </w:rPr>
        <w:t xml:space="preserve"> en su caso</w:t>
      </w:r>
      <w:r w:rsidR="00F97D79" w:rsidRPr="00BE4492">
        <w:rPr>
          <w:rFonts w:ascii="Arial" w:hAnsi="Arial" w:cs="Arial"/>
        </w:rPr>
        <w:t>,</w:t>
      </w:r>
      <w:r w:rsidRPr="00BE4492">
        <w:rPr>
          <w:rFonts w:ascii="Arial" w:hAnsi="Arial" w:cs="Arial"/>
        </w:rPr>
        <w:t xml:space="preserve"> </w:t>
      </w:r>
      <w:r w:rsidRPr="00BE4492">
        <w:rPr>
          <w:rFonts w:ascii="Arial" w:hAnsi="Arial" w:cs="Arial"/>
          <w:bCs/>
        </w:rPr>
        <w:t>e</w:t>
      </w:r>
      <w:r w:rsidRPr="00BE4492">
        <w:rPr>
          <w:rFonts w:ascii="Arial" w:hAnsi="Arial" w:cs="Arial"/>
        </w:rPr>
        <w:t>mblema impreso y en medio digital, que distinguen a la o el candidato independiente, de conformidad con lo siguiente:</w:t>
      </w:r>
    </w:p>
    <w:p w14:paraId="05BE19FF" w14:textId="52E51AA2" w:rsidR="003A091A" w:rsidRPr="00BE4492" w:rsidRDefault="003A091A">
      <w:pPr>
        <w:pStyle w:val="Prrafodelista"/>
        <w:numPr>
          <w:ilvl w:val="1"/>
          <w:numId w:val="25"/>
        </w:numPr>
        <w:autoSpaceDE w:val="0"/>
        <w:autoSpaceDN w:val="0"/>
        <w:adjustRightInd w:val="0"/>
        <w:spacing w:after="0" w:line="240" w:lineRule="auto"/>
        <w:ind w:left="1701" w:hanging="283"/>
        <w:jc w:val="both"/>
        <w:rPr>
          <w:rFonts w:ascii="Arial" w:hAnsi="Arial" w:cs="Arial"/>
        </w:rPr>
      </w:pPr>
      <w:r w:rsidRPr="00BE4492">
        <w:rPr>
          <w:rFonts w:ascii="Arial" w:hAnsi="Arial" w:cs="Arial"/>
        </w:rPr>
        <w:t>Software utilizado: il</w:t>
      </w:r>
      <w:r w:rsidR="0047025F" w:rsidRPr="00BE4492">
        <w:rPr>
          <w:rFonts w:ascii="Arial" w:hAnsi="Arial" w:cs="Arial"/>
        </w:rPr>
        <w:t>l</w:t>
      </w:r>
      <w:r w:rsidRPr="00BE4492">
        <w:rPr>
          <w:rFonts w:ascii="Arial" w:hAnsi="Arial" w:cs="Arial"/>
        </w:rPr>
        <w:t>ustrator o corel draw</w:t>
      </w:r>
    </w:p>
    <w:p w14:paraId="68F7F093" w14:textId="77777777" w:rsidR="003A091A" w:rsidRPr="00BE4492" w:rsidRDefault="003A091A">
      <w:pPr>
        <w:pStyle w:val="Prrafodelista"/>
        <w:numPr>
          <w:ilvl w:val="1"/>
          <w:numId w:val="25"/>
        </w:numPr>
        <w:autoSpaceDE w:val="0"/>
        <w:autoSpaceDN w:val="0"/>
        <w:adjustRightInd w:val="0"/>
        <w:spacing w:after="0" w:line="240" w:lineRule="auto"/>
        <w:ind w:left="1701" w:hanging="283"/>
        <w:jc w:val="both"/>
        <w:rPr>
          <w:rFonts w:ascii="Arial" w:hAnsi="Arial" w:cs="Arial"/>
        </w:rPr>
      </w:pPr>
      <w:r w:rsidRPr="00BE4492">
        <w:rPr>
          <w:rFonts w:ascii="Arial" w:hAnsi="Arial" w:cs="Arial"/>
        </w:rPr>
        <w:t>Tamaño: Que se circunscriba en un cuadrado de 5 X 5 cm.</w:t>
      </w:r>
    </w:p>
    <w:p w14:paraId="0AD5264D" w14:textId="77777777" w:rsidR="003A091A" w:rsidRPr="00BE4492" w:rsidRDefault="003A091A">
      <w:pPr>
        <w:pStyle w:val="Prrafodelista"/>
        <w:numPr>
          <w:ilvl w:val="1"/>
          <w:numId w:val="25"/>
        </w:numPr>
        <w:autoSpaceDE w:val="0"/>
        <w:autoSpaceDN w:val="0"/>
        <w:adjustRightInd w:val="0"/>
        <w:spacing w:after="0" w:line="240" w:lineRule="auto"/>
        <w:ind w:left="1701" w:hanging="283"/>
        <w:jc w:val="both"/>
        <w:rPr>
          <w:rFonts w:ascii="Arial" w:hAnsi="Arial" w:cs="Arial"/>
        </w:rPr>
      </w:pPr>
      <w:r w:rsidRPr="00BE4492">
        <w:rPr>
          <w:rFonts w:ascii="Arial" w:hAnsi="Arial" w:cs="Arial"/>
        </w:rPr>
        <w:t>Características de la imagen: Trazada en vectores.</w:t>
      </w:r>
    </w:p>
    <w:p w14:paraId="2E2B04DB" w14:textId="77777777" w:rsidR="003A091A" w:rsidRPr="00BE4492" w:rsidRDefault="003A091A">
      <w:pPr>
        <w:pStyle w:val="Prrafodelista"/>
        <w:numPr>
          <w:ilvl w:val="1"/>
          <w:numId w:val="25"/>
        </w:numPr>
        <w:autoSpaceDE w:val="0"/>
        <w:autoSpaceDN w:val="0"/>
        <w:adjustRightInd w:val="0"/>
        <w:spacing w:after="0" w:line="240" w:lineRule="auto"/>
        <w:ind w:left="1701" w:hanging="283"/>
        <w:jc w:val="both"/>
        <w:rPr>
          <w:rFonts w:ascii="Arial" w:hAnsi="Arial" w:cs="Arial"/>
        </w:rPr>
      </w:pPr>
      <w:r w:rsidRPr="00BE4492">
        <w:rPr>
          <w:rFonts w:ascii="Arial" w:hAnsi="Arial" w:cs="Arial"/>
        </w:rPr>
        <w:t xml:space="preserve">Tipografía: No editable y convertida a vectores. </w:t>
      </w:r>
    </w:p>
    <w:p w14:paraId="3EAD0ACA" w14:textId="4C7CBC53" w:rsidR="003A091A" w:rsidRPr="00BE4492" w:rsidRDefault="003A091A">
      <w:pPr>
        <w:pStyle w:val="Prrafodelista"/>
        <w:numPr>
          <w:ilvl w:val="1"/>
          <w:numId w:val="25"/>
        </w:numPr>
        <w:autoSpaceDE w:val="0"/>
        <w:autoSpaceDN w:val="0"/>
        <w:adjustRightInd w:val="0"/>
        <w:spacing w:after="0" w:line="240" w:lineRule="auto"/>
        <w:ind w:left="1701" w:hanging="283"/>
        <w:jc w:val="both"/>
        <w:rPr>
          <w:rFonts w:ascii="Arial" w:hAnsi="Arial" w:cs="Arial"/>
        </w:rPr>
      </w:pPr>
      <w:r w:rsidRPr="00BE4492">
        <w:rPr>
          <w:rFonts w:ascii="Arial" w:hAnsi="Arial" w:cs="Arial"/>
        </w:rPr>
        <w:t>Color: Con guía de color indicando porcentajes y/o pantones utilizados. El color o colores no podrán ser iguales o semejantes a los utilizados por los partidos políticos con registro nacional</w:t>
      </w:r>
      <w:r w:rsidR="00C95103" w:rsidRPr="00BE4492">
        <w:rPr>
          <w:rFonts w:ascii="Arial" w:hAnsi="Arial" w:cs="Arial"/>
        </w:rPr>
        <w:t xml:space="preserve"> o local</w:t>
      </w:r>
      <w:r w:rsidRPr="00BE4492">
        <w:rPr>
          <w:rFonts w:ascii="Arial" w:hAnsi="Arial" w:cs="Arial"/>
        </w:rPr>
        <w:t xml:space="preserve"> e inscripción vigente ante el </w:t>
      </w:r>
      <w:r w:rsidRPr="00BE4492">
        <w:rPr>
          <w:rFonts w:ascii="Arial" w:hAnsi="Arial" w:cs="Arial"/>
        </w:rPr>
        <w:lastRenderedPageBreak/>
        <w:t>INSTITUTO, tampoco podrán utilizar los colores y pantones que el CONSEJO GENERAL y el INE aprueben para la impresión de las boletas electorales y demás materiales electorales, siendo éstos los siguientes:</w:t>
      </w:r>
    </w:p>
    <w:p w14:paraId="0F83BB02" w14:textId="77777777" w:rsidR="003A091A" w:rsidRPr="00BE4492" w:rsidRDefault="003A091A">
      <w:pPr>
        <w:pStyle w:val="Prrafodelista"/>
        <w:numPr>
          <w:ilvl w:val="2"/>
          <w:numId w:val="26"/>
        </w:numPr>
        <w:autoSpaceDE w:val="0"/>
        <w:autoSpaceDN w:val="0"/>
        <w:adjustRightInd w:val="0"/>
        <w:spacing w:after="0" w:line="240" w:lineRule="auto"/>
        <w:ind w:left="1985" w:hanging="284"/>
        <w:jc w:val="both"/>
        <w:rPr>
          <w:rFonts w:ascii="Arial" w:hAnsi="Arial" w:cs="Arial"/>
        </w:rPr>
      </w:pPr>
      <w:r w:rsidRPr="00BE4492">
        <w:rPr>
          <w:rFonts w:ascii="Arial" w:hAnsi="Arial" w:cs="Arial"/>
        </w:rPr>
        <w:t>Café oscuro, 469U</w:t>
      </w:r>
    </w:p>
    <w:p w14:paraId="4BA9E41D" w14:textId="77777777" w:rsidR="003A091A" w:rsidRPr="00BE4492" w:rsidRDefault="003A091A">
      <w:pPr>
        <w:pStyle w:val="Prrafodelista"/>
        <w:numPr>
          <w:ilvl w:val="2"/>
          <w:numId w:val="26"/>
        </w:numPr>
        <w:autoSpaceDE w:val="0"/>
        <w:autoSpaceDN w:val="0"/>
        <w:adjustRightInd w:val="0"/>
        <w:spacing w:after="0" w:line="240" w:lineRule="auto"/>
        <w:ind w:left="1985" w:hanging="284"/>
        <w:jc w:val="both"/>
        <w:rPr>
          <w:rFonts w:ascii="Arial" w:hAnsi="Arial" w:cs="Arial"/>
        </w:rPr>
      </w:pPr>
      <w:r w:rsidRPr="00BE4492">
        <w:rPr>
          <w:rFonts w:ascii="Arial" w:hAnsi="Arial" w:cs="Arial"/>
        </w:rPr>
        <w:t>Gris, 422U</w:t>
      </w:r>
    </w:p>
    <w:p w14:paraId="4FA102B4" w14:textId="77777777" w:rsidR="003A091A" w:rsidRPr="00BE4492" w:rsidRDefault="003A091A">
      <w:pPr>
        <w:pStyle w:val="Prrafodelista"/>
        <w:numPr>
          <w:ilvl w:val="2"/>
          <w:numId w:val="26"/>
        </w:numPr>
        <w:autoSpaceDE w:val="0"/>
        <w:autoSpaceDN w:val="0"/>
        <w:adjustRightInd w:val="0"/>
        <w:spacing w:after="0" w:line="240" w:lineRule="auto"/>
        <w:ind w:left="1985" w:hanging="284"/>
        <w:jc w:val="both"/>
        <w:rPr>
          <w:rFonts w:ascii="Arial" w:hAnsi="Arial" w:cs="Arial"/>
        </w:rPr>
      </w:pPr>
      <w:r w:rsidRPr="00BE4492">
        <w:rPr>
          <w:rFonts w:ascii="Arial" w:hAnsi="Arial" w:cs="Arial"/>
        </w:rPr>
        <w:t>Café claro, 466U</w:t>
      </w:r>
    </w:p>
    <w:p w14:paraId="6EF188E2" w14:textId="77777777" w:rsidR="003A091A" w:rsidRPr="00BE4492" w:rsidRDefault="003A091A">
      <w:pPr>
        <w:pStyle w:val="Prrafodelista"/>
        <w:numPr>
          <w:ilvl w:val="2"/>
          <w:numId w:val="26"/>
        </w:numPr>
        <w:autoSpaceDE w:val="0"/>
        <w:autoSpaceDN w:val="0"/>
        <w:adjustRightInd w:val="0"/>
        <w:spacing w:after="0" w:line="240" w:lineRule="auto"/>
        <w:ind w:left="1985" w:hanging="284"/>
        <w:jc w:val="both"/>
        <w:rPr>
          <w:rFonts w:ascii="Arial" w:hAnsi="Arial" w:cs="Arial"/>
        </w:rPr>
      </w:pPr>
      <w:r w:rsidRPr="00BE4492">
        <w:rPr>
          <w:rFonts w:ascii="Arial" w:hAnsi="Arial" w:cs="Arial"/>
        </w:rPr>
        <w:t>Magenta, 226U</w:t>
      </w:r>
    </w:p>
    <w:p w14:paraId="431D299B" w14:textId="77777777" w:rsidR="003A091A" w:rsidRPr="00BE4492" w:rsidRDefault="003A091A">
      <w:pPr>
        <w:pStyle w:val="Prrafodelista"/>
        <w:numPr>
          <w:ilvl w:val="2"/>
          <w:numId w:val="26"/>
        </w:numPr>
        <w:autoSpaceDE w:val="0"/>
        <w:autoSpaceDN w:val="0"/>
        <w:adjustRightInd w:val="0"/>
        <w:spacing w:after="0" w:line="240" w:lineRule="auto"/>
        <w:ind w:left="1985" w:hanging="284"/>
        <w:jc w:val="both"/>
        <w:rPr>
          <w:rFonts w:ascii="Arial" w:hAnsi="Arial" w:cs="Arial"/>
        </w:rPr>
      </w:pPr>
      <w:r w:rsidRPr="00BE4492">
        <w:rPr>
          <w:rFonts w:ascii="Arial" w:hAnsi="Arial" w:cs="Arial"/>
        </w:rPr>
        <w:t>Arena</w:t>
      </w:r>
      <w:r w:rsidR="00120B70" w:rsidRPr="00BE4492">
        <w:rPr>
          <w:rFonts w:ascii="Arial" w:hAnsi="Arial" w:cs="Arial"/>
        </w:rPr>
        <w:t>,</w:t>
      </w:r>
      <w:r w:rsidRPr="00BE4492">
        <w:rPr>
          <w:rFonts w:ascii="Arial" w:hAnsi="Arial" w:cs="Arial"/>
        </w:rPr>
        <w:t xml:space="preserve"> 7529U</w:t>
      </w:r>
    </w:p>
    <w:p w14:paraId="50D2018A" w14:textId="77777777" w:rsidR="003A091A" w:rsidRPr="00BE4492" w:rsidRDefault="003A091A">
      <w:pPr>
        <w:pStyle w:val="Prrafodelista"/>
        <w:numPr>
          <w:ilvl w:val="2"/>
          <w:numId w:val="26"/>
        </w:numPr>
        <w:autoSpaceDE w:val="0"/>
        <w:autoSpaceDN w:val="0"/>
        <w:adjustRightInd w:val="0"/>
        <w:spacing w:after="0" w:line="240" w:lineRule="auto"/>
        <w:ind w:left="1985" w:hanging="284"/>
        <w:jc w:val="both"/>
        <w:rPr>
          <w:rFonts w:ascii="Arial" w:hAnsi="Arial" w:cs="Arial"/>
        </w:rPr>
      </w:pPr>
      <w:r w:rsidRPr="00BE4492">
        <w:rPr>
          <w:rFonts w:ascii="Arial" w:hAnsi="Arial" w:cs="Arial"/>
        </w:rPr>
        <w:t>Rosa</w:t>
      </w:r>
      <w:r w:rsidR="00120B70" w:rsidRPr="00BE4492">
        <w:rPr>
          <w:rFonts w:ascii="Arial" w:hAnsi="Arial" w:cs="Arial"/>
        </w:rPr>
        <w:t>,</w:t>
      </w:r>
      <w:r w:rsidRPr="00BE4492">
        <w:rPr>
          <w:rFonts w:ascii="Arial" w:hAnsi="Arial" w:cs="Arial"/>
        </w:rPr>
        <w:t xml:space="preserve"> 7613U</w:t>
      </w:r>
    </w:p>
    <w:p w14:paraId="0DF9C78A" w14:textId="77777777" w:rsidR="004A232D" w:rsidRPr="00BE4492" w:rsidRDefault="003A091A">
      <w:pPr>
        <w:pStyle w:val="Prrafodelista"/>
        <w:numPr>
          <w:ilvl w:val="2"/>
          <w:numId w:val="26"/>
        </w:numPr>
        <w:autoSpaceDE w:val="0"/>
        <w:autoSpaceDN w:val="0"/>
        <w:adjustRightInd w:val="0"/>
        <w:spacing w:after="0" w:line="240" w:lineRule="auto"/>
        <w:ind w:left="1985" w:hanging="284"/>
        <w:jc w:val="both"/>
        <w:rPr>
          <w:rFonts w:ascii="Arial" w:hAnsi="Arial" w:cs="Arial"/>
        </w:rPr>
      </w:pPr>
      <w:r w:rsidRPr="00BE4492">
        <w:rPr>
          <w:rFonts w:ascii="Arial" w:hAnsi="Arial" w:cs="Arial"/>
        </w:rPr>
        <w:t>Verde militar</w:t>
      </w:r>
      <w:r w:rsidR="00120B70" w:rsidRPr="00BE4492">
        <w:rPr>
          <w:rFonts w:ascii="Arial" w:hAnsi="Arial" w:cs="Arial"/>
        </w:rPr>
        <w:t>,</w:t>
      </w:r>
      <w:r w:rsidRPr="00BE4492">
        <w:rPr>
          <w:rFonts w:ascii="Arial" w:hAnsi="Arial" w:cs="Arial"/>
        </w:rPr>
        <w:t xml:space="preserve"> 7763U</w:t>
      </w:r>
    </w:p>
    <w:p w14:paraId="6B9AB000" w14:textId="7BC01DEA" w:rsidR="00630E84" w:rsidRPr="00BE4492" w:rsidRDefault="004A232D">
      <w:pPr>
        <w:pStyle w:val="Prrafodelista"/>
        <w:numPr>
          <w:ilvl w:val="2"/>
          <w:numId w:val="26"/>
        </w:numPr>
        <w:autoSpaceDE w:val="0"/>
        <w:autoSpaceDN w:val="0"/>
        <w:adjustRightInd w:val="0"/>
        <w:spacing w:after="0" w:line="240" w:lineRule="auto"/>
        <w:ind w:left="1985" w:hanging="284"/>
        <w:jc w:val="both"/>
        <w:rPr>
          <w:rFonts w:ascii="Arial" w:hAnsi="Arial" w:cs="Arial"/>
        </w:rPr>
      </w:pPr>
      <w:r w:rsidRPr="00BE4492">
        <w:rPr>
          <w:rFonts w:ascii="Arial" w:hAnsi="Arial" w:cs="Arial"/>
          <w:shd w:val="clear" w:color="auto" w:fill="FFFFFF"/>
        </w:rPr>
        <w:t>Mostaza, 457 U </w:t>
      </w:r>
    </w:p>
    <w:p w14:paraId="08A1E00E" w14:textId="77B42FDA" w:rsidR="003A091A" w:rsidRPr="00BE4492" w:rsidRDefault="003A091A" w:rsidP="00E24D96">
      <w:pPr>
        <w:pStyle w:val="Prrafodelista"/>
        <w:autoSpaceDE w:val="0"/>
        <w:autoSpaceDN w:val="0"/>
        <w:adjustRightInd w:val="0"/>
        <w:spacing w:after="0" w:line="240" w:lineRule="auto"/>
        <w:ind w:left="1276"/>
        <w:jc w:val="both"/>
        <w:rPr>
          <w:rFonts w:ascii="Arial" w:hAnsi="Arial" w:cs="Arial"/>
        </w:rPr>
      </w:pPr>
      <w:r w:rsidRPr="00BE4492">
        <w:rPr>
          <w:rFonts w:ascii="Arial" w:hAnsi="Arial" w:cs="Arial"/>
        </w:rPr>
        <w:t xml:space="preserve">El emblema no podrá incluir ni la fotografía ni la silueta de la o el candidato independiente, y en ningún caso podrá ser similar al de los partidos políticos </w:t>
      </w:r>
      <w:r w:rsidR="00BE740D" w:rsidRPr="00BE4492">
        <w:rPr>
          <w:rFonts w:ascii="Arial" w:hAnsi="Arial" w:cs="Arial"/>
        </w:rPr>
        <w:t xml:space="preserve">nacionales </w:t>
      </w:r>
      <w:r w:rsidR="00431300" w:rsidRPr="00BE4492">
        <w:rPr>
          <w:rFonts w:ascii="Arial" w:hAnsi="Arial" w:cs="Arial"/>
        </w:rPr>
        <w:t>ni partido político</w:t>
      </w:r>
      <w:r w:rsidR="00BE740D" w:rsidRPr="00BE4492">
        <w:rPr>
          <w:rFonts w:ascii="Arial" w:hAnsi="Arial" w:cs="Arial"/>
        </w:rPr>
        <w:t xml:space="preserve"> local.</w:t>
      </w:r>
      <w:r w:rsidR="00C3496B" w:rsidRPr="00BE4492">
        <w:rPr>
          <w:rFonts w:ascii="Arial" w:hAnsi="Arial" w:cs="Arial"/>
        </w:rPr>
        <w:t xml:space="preserve"> Si dos o más aspirantes coinciden en estos elementos, prevalecerá el que haya sido presentado en primer término, solicitando al resto que modifiquen su propuesta.</w:t>
      </w:r>
    </w:p>
    <w:p w14:paraId="6A5D55F4" w14:textId="77777777" w:rsidR="00C3496B" w:rsidRPr="00BE4492" w:rsidRDefault="003A091A">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Formato JPG, PNG, JPEG o GIF, con un tamaño máximo de 150 kb, de conformidad con el </w:t>
      </w:r>
      <w:r w:rsidRPr="00BE4492">
        <w:rPr>
          <w:rFonts w:ascii="Arial" w:hAnsi="Arial" w:cs="Arial"/>
          <w:b/>
          <w:bCs/>
        </w:rPr>
        <w:t>Anexo 15</w:t>
      </w:r>
      <w:r w:rsidRPr="00BE4492">
        <w:rPr>
          <w:rFonts w:ascii="Arial" w:hAnsi="Arial" w:cs="Arial"/>
        </w:rPr>
        <w:t>.</w:t>
      </w:r>
    </w:p>
    <w:p w14:paraId="46E7FEE9" w14:textId="77777777" w:rsidR="00331103" w:rsidRPr="00BE4492" w:rsidRDefault="00AE185F">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La designación de domicilio y personas autorizadas para oír y recibir notificaciones; mismo que se ubicará</w:t>
      </w:r>
      <w:r w:rsidR="00F70F9C" w:rsidRPr="00BE4492">
        <w:rPr>
          <w:rFonts w:ascii="Arial" w:hAnsi="Arial" w:cs="Arial"/>
        </w:rPr>
        <w:t xml:space="preserve"> </w:t>
      </w:r>
      <w:r w:rsidRPr="00BE4492">
        <w:rPr>
          <w:rFonts w:ascii="Arial" w:hAnsi="Arial" w:cs="Arial"/>
        </w:rPr>
        <w:t>en la capital del ESTADO o cabecera municipal, según la elección de que se trate.</w:t>
      </w:r>
    </w:p>
    <w:p w14:paraId="4D2B0EAE" w14:textId="77777777" w:rsidR="00AE185F" w:rsidRPr="00BE4492" w:rsidRDefault="00AE185F">
      <w:pPr>
        <w:pStyle w:val="Prrafodelista"/>
        <w:numPr>
          <w:ilvl w:val="1"/>
          <w:numId w:val="9"/>
        </w:numPr>
        <w:autoSpaceDE w:val="0"/>
        <w:autoSpaceDN w:val="0"/>
        <w:adjustRightInd w:val="0"/>
        <w:spacing w:after="0" w:line="240" w:lineRule="auto"/>
        <w:ind w:left="1276" w:hanging="142"/>
        <w:jc w:val="both"/>
        <w:rPr>
          <w:rFonts w:ascii="Arial" w:hAnsi="Arial" w:cs="Arial"/>
        </w:rPr>
      </w:pPr>
      <w:r w:rsidRPr="00BE4492">
        <w:rPr>
          <w:rFonts w:ascii="Arial" w:hAnsi="Arial" w:cs="Arial"/>
        </w:rPr>
        <w:t>Designación de la persona encargada del manejo de los recursos financieros y de la rendición de informes</w:t>
      </w:r>
      <w:r w:rsidR="00F70F9C" w:rsidRPr="00BE4492">
        <w:rPr>
          <w:rFonts w:ascii="Arial" w:hAnsi="Arial" w:cs="Arial"/>
        </w:rPr>
        <w:t xml:space="preserve"> </w:t>
      </w:r>
      <w:r w:rsidRPr="00BE4492">
        <w:rPr>
          <w:rFonts w:ascii="Arial" w:hAnsi="Arial" w:cs="Arial"/>
        </w:rPr>
        <w:t>correspondientes.</w:t>
      </w:r>
    </w:p>
    <w:p w14:paraId="56C10B02" w14:textId="46D03108" w:rsidR="00C3496B" w:rsidRPr="00BE4492" w:rsidRDefault="00C3496B" w:rsidP="00322FD6">
      <w:pPr>
        <w:autoSpaceDE w:val="0"/>
        <w:autoSpaceDN w:val="0"/>
        <w:adjustRightInd w:val="0"/>
        <w:spacing w:after="0" w:line="240" w:lineRule="auto"/>
        <w:jc w:val="both"/>
        <w:rPr>
          <w:rFonts w:ascii="Arial" w:hAnsi="Arial" w:cs="Arial"/>
        </w:rPr>
      </w:pPr>
    </w:p>
    <w:p w14:paraId="3BF5C990" w14:textId="77777777" w:rsidR="00C3496B" w:rsidRPr="00BE4492" w:rsidRDefault="00C3496B" w:rsidP="00322FD6">
      <w:pPr>
        <w:autoSpaceDE w:val="0"/>
        <w:autoSpaceDN w:val="0"/>
        <w:adjustRightInd w:val="0"/>
        <w:spacing w:after="0" w:line="240" w:lineRule="auto"/>
        <w:jc w:val="both"/>
        <w:rPr>
          <w:rFonts w:ascii="Arial" w:hAnsi="Arial" w:cs="Arial"/>
        </w:rPr>
      </w:pPr>
    </w:p>
    <w:p w14:paraId="11487E1D" w14:textId="191E9755"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11.- </w:t>
      </w:r>
      <w:r w:rsidRPr="00BE4492">
        <w:rPr>
          <w:rFonts w:ascii="Arial" w:hAnsi="Arial" w:cs="Arial"/>
        </w:rPr>
        <w:t xml:space="preserve">La acreditación de los requisitos de la solicitud de registro de aspirante a </w:t>
      </w:r>
      <w:r w:rsidR="007E7229" w:rsidRPr="00BE4492">
        <w:rPr>
          <w:rFonts w:ascii="Arial" w:hAnsi="Arial" w:cs="Arial"/>
        </w:rPr>
        <w:t>C</w:t>
      </w:r>
      <w:r w:rsidRPr="00BE4492">
        <w:rPr>
          <w:rFonts w:ascii="Arial" w:hAnsi="Arial" w:cs="Arial"/>
        </w:rPr>
        <w:t xml:space="preserve">andidatura </w:t>
      </w:r>
      <w:r w:rsidR="007E7229" w:rsidRPr="00BE4492">
        <w:rPr>
          <w:rFonts w:ascii="Arial" w:hAnsi="Arial" w:cs="Arial"/>
        </w:rPr>
        <w:t>I</w:t>
      </w:r>
      <w:r w:rsidRPr="00BE4492">
        <w:rPr>
          <w:rFonts w:ascii="Arial" w:hAnsi="Arial" w:cs="Arial"/>
        </w:rPr>
        <w:t>ndependiente, deberá realizarse con los documentos</w:t>
      </w:r>
      <w:r w:rsidR="00F70F9C" w:rsidRPr="00BE4492">
        <w:rPr>
          <w:rFonts w:ascii="Arial" w:hAnsi="Arial" w:cs="Arial"/>
        </w:rPr>
        <w:t xml:space="preserve"> </w:t>
      </w:r>
      <w:r w:rsidRPr="00BE4492">
        <w:rPr>
          <w:rFonts w:ascii="Arial" w:hAnsi="Arial" w:cs="Arial"/>
        </w:rPr>
        <w:t>siguientes:</w:t>
      </w:r>
    </w:p>
    <w:p w14:paraId="251ADB61" w14:textId="77777777" w:rsidR="00EC6D35" w:rsidRPr="00BE4492" w:rsidRDefault="00EC6D35" w:rsidP="00322FD6">
      <w:pPr>
        <w:autoSpaceDE w:val="0"/>
        <w:autoSpaceDN w:val="0"/>
        <w:adjustRightInd w:val="0"/>
        <w:spacing w:after="0" w:line="240" w:lineRule="auto"/>
        <w:jc w:val="both"/>
        <w:rPr>
          <w:rFonts w:ascii="Arial" w:hAnsi="Arial" w:cs="Arial"/>
        </w:rPr>
      </w:pPr>
    </w:p>
    <w:p w14:paraId="125EDE99" w14:textId="77777777"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Copia certificada del acta de nacimiento;</w:t>
      </w:r>
    </w:p>
    <w:p w14:paraId="5C8E5C90" w14:textId="77777777"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Copia simple legible del anverso y reverso de la CREDENCIAL de la o el ciudadano interesado, de su representante legal y de la o el encargado de la administración de los recursos y de la presentación de informes;</w:t>
      </w:r>
    </w:p>
    <w:p w14:paraId="5C81D701" w14:textId="77777777"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Constancia original de estar inscrito en la LISTA;</w:t>
      </w:r>
    </w:p>
    <w:p w14:paraId="7C222145" w14:textId="3192F714"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Constancia original de residencia</w:t>
      </w:r>
      <w:r w:rsidR="00C3496B" w:rsidRPr="00BE4492">
        <w:rPr>
          <w:rFonts w:ascii="Arial" w:hAnsi="Arial" w:cs="Arial"/>
        </w:rPr>
        <w:t>,</w:t>
      </w:r>
      <w:r w:rsidRPr="00BE4492">
        <w:rPr>
          <w:rFonts w:ascii="Arial" w:hAnsi="Arial" w:cs="Arial"/>
        </w:rPr>
        <w:t xml:space="preserve"> misma que deberá precisar el nombre completo de la </w:t>
      </w:r>
      <w:r w:rsidR="00C3496B" w:rsidRPr="00BE4492">
        <w:rPr>
          <w:rFonts w:ascii="Arial" w:hAnsi="Arial" w:cs="Arial"/>
        </w:rPr>
        <w:t>persona</w:t>
      </w:r>
      <w:r w:rsidRPr="00BE4492">
        <w:rPr>
          <w:rFonts w:ascii="Arial" w:hAnsi="Arial" w:cs="Arial"/>
        </w:rPr>
        <w:t xml:space="preserve"> interesad</w:t>
      </w:r>
      <w:r w:rsidR="00C3496B" w:rsidRPr="00BE4492">
        <w:rPr>
          <w:rFonts w:ascii="Arial" w:hAnsi="Arial" w:cs="Arial"/>
        </w:rPr>
        <w:t>a</w:t>
      </w:r>
      <w:r w:rsidRPr="00BE4492">
        <w:rPr>
          <w:rFonts w:ascii="Arial" w:hAnsi="Arial" w:cs="Arial"/>
        </w:rPr>
        <w:t>, el domicilio comp</w:t>
      </w:r>
      <w:r w:rsidR="00EC3A2E" w:rsidRPr="00BE4492">
        <w:rPr>
          <w:rFonts w:ascii="Arial" w:hAnsi="Arial" w:cs="Arial"/>
        </w:rPr>
        <w:t>l</w:t>
      </w:r>
      <w:r w:rsidRPr="00BE4492">
        <w:rPr>
          <w:rFonts w:ascii="Arial" w:hAnsi="Arial" w:cs="Arial"/>
        </w:rPr>
        <w:t>eto, el tiempo de residencia en el mismo, lugar y fecha de expedición,</w:t>
      </w:r>
      <w:r w:rsidR="00340CC7" w:rsidRPr="00BE4492">
        <w:rPr>
          <w:rFonts w:ascii="Arial" w:hAnsi="Arial" w:cs="Arial"/>
        </w:rPr>
        <w:t xml:space="preserve"> y el</w:t>
      </w:r>
      <w:r w:rsidRPr="00BE4492">
        <w:rPr>
          <w:rFonts w:ascii="Arial" w:hAnsi="Arial" w:cs="Arial"/>
        </w:rPr>
        <w:t xml:space="preserve"> nombre y cargo de quien la expide; </w:t>
      </w:r>
    </w:p>
    <w:p w14:paraId="44634116" w14:textId="5820B684"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El programa de trabajo que promoverá</w:t>
      </w:r>
      <w:r w:rsidR="00E30F99" w:rsidRPr="00BE4492">
        <w:rPr>
          <w:rFonts w:ascii="Arial" w:hAnsi="Arial" w:cs="Arial"/>
        </w:rPr>
        <w:t xml:space="preserve"> o promoverá</w:t>
      </w:r>
      <w:r w:rsidRPr="00BE4492">
        <w:rPr>
          <w:rFonts w:ascii="Arial" w:hAnsi="Arial" w:cs="Arial"/>
        </w:rPr>
        <w:t>n en caso de ser registrados como candidatas o candidatos independientes;</w:t>
      </w:r>
    </w:p>
    <w:p w14:paraId="2EC4CDEC" w14:textId="77777777"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La Plataforma Electoral en la cual basará sus propuestas; </w:t>
      </w:r>
    </w:p>
    <w:p w14:paraId="4F1CA3E9" w14:textId="15117FD7" w:rsidR="00E10426" w:rsidRPr="00BE4492" w:rsidRDefault="00F256CE">
      <w:pPr>
        <w:pStyle w:val="Prrafodelista"/>
        <w:numPr>
          <w:ilvl w:val="1"/>
          <w:numId w:val="10"/>
        </w:numPr>
        <w:autoSpaceDE w:val="0"/>
        <w:autoSpaceDN w:val="0"/>
        <w:adjustRightInd w:val="0"/>
        <w:spacing w:after="0" w:line="240" w:lineRule="auto"/>
        <w:ind w:left="1276" w:hanging="142"/>
        <w:jc w:val="both"/>
        <w:rPr>
          <w:rFonts w:ascii="Arial" w:hAnsi="Arial" w:cs="Arial"/>
          <w:bCs/>
        </w:rPr>
      </w:pPr>
      <w:r w:rsidRPr="00BE4492">
        <w:rPr>
          <w:rFonts w:ascii="Arial" w:hAnsi="Arial" w:cs="Arial"/>
          <w:bCs/>
        </w:rPr>
        <w:t xml:space="preserve">Declaración de situación patrimonial y de no conflicto de intereses, </w:t>
      </w:r>
      <w:r w:rsidRPr="00BE4492">
        <w:rPr>
          <w:rFonts w:ascii="Arial" w:hAnsi="Arial" w:cs="Arial"/>
          <w:b/>
        </w:rPr>
        <w:t>Anexo 2</w:t>
      </w:r>
      <w:r w:rsidRPr="00BE4492">
        <w:rPr>
          <w:rFonts w:ascii="Arial" w:hAnsi="Arial" w:cs="Arial"/>
          <w:bCs/>
        </w:rPr>
        <w:t>, la cual deberá publicar en su página de Internet</w:t>
      </w:r>
      <w:r w:rsidR="007E7229" w:rsidRPr="00BE4492">
        <w:rPr>
          <w:rFonts w:ascii="Arial" w:hAnsi="Arial" w:cs="Arial"/>
          <w:bCs/>
        </w:rPr>
        <w:t>;</w:t>
      </w:r>
    </w:p>
    <w:p w14:paraId="18C8FEEF" w14:textId="1824EE46" w:rsidR="00E10426" w:rsidRPr="00BE4492" w:rsidRDefault="00E10426">
      <w:pPr>
        <w:pStyle w:val="Prrafodelista"/>
        <w:numPr>
          <w:ilvl w:val="1"/>
          <w:numId w:val="10"/>
        </w:numPr>
        <w:autoSpaceDE w:val="0"/>
        <w:autoSpaceDN w:val="0"/>
        <w:adjustRightInd w:val="0"/>
        <w:spacing w:after="0" w:line="240" w:lineRule="auto"/>
        <w:ind w:left="1276" w:hanging="142"/>
        <w:jc w:val="both"/>
        <w:rPr>
          <w:rFonts w:ascii="Arial" w:hAnsi="Arial" w:cs="Arial"/>
          <w:bCs/>
        </w:rPr>
      </w:pPr>
      <w:r w:rsidRPr="00BE4492">
        <w:rPr>
          <w:rFonts w:ascii="Arial" w:hAnsi="Arial" w:cs="Arial"/>
        </w:rPr>
        <w:t xml:space="preserve">Copia de su declaración fiscal </w:t>
      </w:r>
      <w:r w:rsidR="007E7229" w:rsidRPr="00BE4492">
        <w:rPr>
          <w:rFonts w:ascii="Arial" w:hAnsi="Arial" w:cs="Arial"/>
        </w:rPr>
        <w:t>para</w:t>
      </w:r>
      <w:r w:rsidR="00443A6B" w:rsidRPr="00BE4492">
        <w:rPr>
          <w:rFonts w:ascii="Arial" w:hAnsi="Arial" w:cs="Arial"/>
        </w:rPr>
        <w:t xml:space="preserve"> el ejercicio 20</w:t>
      </w:r>
      <w:r w:rsidR="00D15F70" w:rsidRPr="00BE4492">
        <w:rPr>
          <w:rFonts w:ascii="Arial" w:hAnsi="Arial" w:cs="Arial"/>
        </w:rPr>
        <w:t>2</w:t>
      </w:r>
      <w:r w:rsidR="00B001C6" w:rsidRPr="00BE4492">
        <w:rPr>
          <w:rFonts w:ascii="Arial" w:hAnsi="Arial" w:cs="Arial"/>
        </w:rPr>
        <w:t>2</w:t>
      </w:r>
      <w:r w:rsidRPr="00BE4492">
        <w:rPr>
          <w:rFonts w:ascii="Arial" w:hAnsi="Arial" w:cs="Arial"/>
        </w:rPr>
        <w:t>, en caso de encontrarse obligado, de conformidad con las disposiciones fiscales vigentes</w:t>
      </w:r>
      <w:r w:rsidR="007E7229" w:rsidRPr="00BE4492">
        <w:rPr>
          <w:rFonts w:ascii="Arial" w:hAnsi="Arial" w:cs="Arial"/>
        </w:rPr>
        <w:t>;</w:t>
      </w:r>
    </w:p>
    <w:p w14:paraId="71E8CFC4" w14:textId="2392F64F"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bCs/>
        </w:rPr>
      </w:pPr>
      <w:r w:rsidRPr="00BE4492">
        <w:rPr>
          <w:rFonts w:ascii="Arial" w:hAnsi="Arial" w:cs="Arial"/>
        </w:rPr>
        <w:t>Manifestación escrita, con firma autógrafa, bajo protesta de decir verdad, en su caso, de no encontrarse obligad</w:t>
      </w:r>
      <w:r w:rsidR="00D15F70" w:rsidRPr="00BE4492">
        <w:rPr>
          <w:rFonts w:ascii="Arial" w:hAnsi="Arial" w:cs="Arial"/>
        </w:rPr>
        <w:t>a u obligad</w:t>
      </w:r>
      <w:r w:rsidRPr="00BE4492">
        <w:rPr>
          <w:rFonts w:ascii="Arial" w:hAnsi="Arial" w:cs="Arial"/>
        </w:rPr>
        <w:t>o a presentar la declaración señalada en la fracción anterior</w:t>
      </w:r>
      <w:r w:rsidR="00F256CE" w:rsidRPr="00BE4492">
        <w:rPr>
          <w:rFonts w:ascii="Arial" w:hAnsi="Arial" w:cs="Arial"/>
        </w:rPr>
        <w:t xml:space="preserve">, </w:t>
      </w:r>
      <w:r w:rsidR="00F256CE" w:rsidRPr="00BE4492">
        <w:rPr>
          <w:rFonts w:ascii="Arial" w:hAnsi="Arial" w:cs="Arial"/>
          <w:b/>
          <w:bCs/>
        </w:rPr>
        <w:t>Anexo 3</w:t>
      </w:r>
      <w:r w:rsidR="00F256CE" w:rsidRPr="00BE4492">
        <w:rPr>
          <w:rFonts w:ascii="Arial" w:hAnsi="Arial" w:cs="Arial"/>
        </w:rPr>
        <w:t>;</w:t>
      </w:r>
      <w:r w:rsidRPr="00BE4492">
        <w:rPr>
          <w:rFonts w:ascii="Arial" w:hAnsi="Arial" w:cs="Arial"/>
        </w:rPr>
        <w:t xml:space="preserve"> </w:t>
      </w:r>
    </w:p>
    <w:p w14:paraId="0B779435" w14:textId="4EEA689B"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Manifestación escrita, con firma autógrafa, bajo protesta de decir verdad</w:t>
      </w:r>
      <w:r w:rsidR="00130E86" w:rsidRPr="00BE4492">
        <w:rPr>
          <w:rFonts w:ascii="Arial" w:hAnsi="Arial" w:cs="Arial"/>
        </w:rPr>
        <w:t xml:space="preserve">, según corresponda, </w:t>
      </w:r>
      <w:r w:rsidRPr="00BE4492">
        <w:rPr>
          <w:rFonts w:ascii="Arial" w:hAnsi="Arial" w:cs="Arial"/>
        </w:rPr>
        <w:t>que cumple con los requisitos señalados por la CONSTITUCIÓN para el cargo de elección popular de que se trate.</w:t>
      </w:r>
      <w:r w:rsidR="00340CC7" w:rsidRPr="00BE4492">
        <w:rPr>
          <w:rFonts w:ascii="Arial" w:hAnsi="Arial" w:cs="Arial"/>
        </w:rPr>
        <w:t xml:space="preserve"> </w:t>
      </w:r>
      <w:r w:rsidR="00340CC7" w:rsidRPr="00BE4492">
        <w:rPr>
          <w:rFonts w:ascii="Arial" w:hAnsi="Arial" w:cs="Arial"/>
          <w:b/>
          <w:bCs/>
        </w:rPr>
        <w:t>Anexos 4</w:t>
      </w:r>
      <w:r w:rsidR="00630E84" w:rsidRPr="00BE4492">
        <w:rPr>
          <w:rFonts w:ascii="Arial" w:hAnsi="Arial" w:cs="Arial"/>
          <w:b/>
          <w:bCs/>
        </w:rPr>
        <w:t>A</w:t>
      </w:r>
      <w:r w:rsidR="00340CC7" w:rsidRPr="00BE4492">
        <w:rPr>
          <w:rFonts w:ascii="Arial" w:hAnsi="Arial" w:cs="Arial"/>
          <w:b/>
          <w:bCs/>
        </w:rPr>
        <w:t xml:space="preserve"> y 4</w:t>
      </w:r>
      <w:r w:rsidR="00630E84" w:rsidRPr="00BE4492">
        <w:rPr>
          <w:rFonts w:ascii="Arial" w:hAnsi="Arial" w:cs="Arial"/>
          <w:b/>
          <w:bCs/>
        </w:rPr>
        <w:t>B</w:t>
      </w:r>
      <w:r w:rsidR="007E7229" w:rsidRPr="00BE4492">
        <w:rPr>
          <w:rFonts w:ascii="Arial" w:hAnsi="Arial" w:cs="Arial"/>
        </w:rPr>
        <w:t>;</w:t>
      </w:r>
    </w:p>
    <w:p w14:paraId="057D6E6E" w14:textId="153E7C51"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lastRenderedPageBreak/>
        <w:t xml:space="preserve">Escrito con firma autógrafa, en el que manifieste su conformidad para que todos los ingresos y egresos de la cuenta bancaria aperturada sean fiscalizados, en cualquier momento por el </w:t>
      </w:r>
      <w:r w:rsidR="00130E86" w:rsidRPr="00BE4492">
        <w:rPr>
          <w:rFonts w:ascii="Arial" w:hAnsi="Arial" w:cs="Arial"/>
        </w:rPr>
        <w:t>INE</w:t>
      </w:r>
      <w:r w:rsidRPr="00BE4492">
        <w:rPr>
          <w:rFonts w:ascii="Arial" w:hAnsi="Arial" w:cs="Arial"/>
        </w:rPr>
        <w:t xml:space="preserve">, de conformidad con la fracción VIII del </w:t>
      </w:r>
      <w:r w:rsidR="005D46A7" w:rsidRPr="00BE4492">
        <w:rPr>
          <w:rFonts w:ascii="Arial" w:hAnsi="Arial" w:cs="Arial"/>
        </w:rPr>
        <w:t xml:space="preserve">inciso c) del </w:t>
      </w:r>
      <w:r w:rsidRPr="00BE4492">
        <w:rPr>
          <w:rFonts w:ascii="Arial" w:hAnsi="Arial" w:cs="Arial"/>
        </w:rPr>
        <w:t xml:space="preserve">artículo 383 de la LGIPE. </w:t>
      </w:r>
      <w:r w:rsidR="00340CC7" w:rsidRPr="00BE4492">
        <w:rPr>
          <w:rFonts w:ascii="Arial" w:hAnsi="Arial" w:cs="Arial"/>
          <w:b/>
          <w:bCs/>
        </w:rPr>
        <w:t>Anexo 5</w:t>
      </w:r>
      <w:r w:rsidR="007E7229" w:rsidRPr="00BE4492">
        <w:rPr>
          <w:rFonts w:ascii="Arial" w:hAnsi="Arial" w:cs="Arial"/>
        </w:rPr>
        <w:t>;</w:t>
      </w:r>
    </w:p>
    <w:p w14:paraId="380215C7" w14:textId="57ADAB02"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Copia certificada del acta constitutiva de la Asociación Civil, la cual deberá tener el mismo tratamiento que un partido político en el régimen fiscal, integrada al menos por la o el aspirante a Diputada (o) Propietaria (o) por el principio de </w:t>
      </w:r>
      <w:r w:rsidR="00E30F99" w:rsidRPr="00BE4492">
        <w:rPr>
          <w:rFonts w:ascii="Arial" w:hAnsi="Arial" w:cs="Arial"/>
        </w:rPr>
        <w:t>Mayoría Relativa</w:t>
      </w:r>
      <w:r w:rsidR="00340CC7" w:rsidRPr="00BE4492">
        <w:rPr>
          <w:rFonts w:ascii="Arial" w:hAnsi="Arial" w:cs="Arial"/>
        </w:rPr>
        <w:t>,</w:t>
      </w:r>
      <w:r w:rsidR="00E30F99" w:rsidRPr="00BE4492">
        <w:rPr>
          <w:rFonts w:ascii="Arial" w:hAnsi="Arial" w:cs="Arial"/>
        </w:rPr>
        <w:t xml:space="preserve"> </w:t>
      </w:r>
      <w:r w:rsidRPr="00BE4492">
        <w:rPr>
          <w:rFonts w:ascii="Arial" w:hAnsi="Arial" w:cs="Arial"/>
        </w:rPr>
        <w:t>o Preside</w:t>
      </w:r>
      <w:r w:rsidR="00130E86" w:rsidRPr="00BE4492">
        <w:rPr>
          <w:rFonts w:ascii="Arial" w:hAnsi="Arial" w:cs="Arial"/>
        </w:rPr>
        <w:t>nta (e) Municipal Propietaria (o</w:t>
      </w:r>
      <w:r w:rsidRPr="00BE4492">
        <w:rPr>
          <w:rFonts w:ascii="Arial" w:hAnsi="Arial" w:cs="Arial"/>
        </w:rPr>
        <w:t xml:space="preserve">), </w:t>
      </w:r>
      <w:r w:rsidR="00340CC7" w:rsidRPr="00BE4492">
        <w:rPr>
          <w:rFonts w:ascii="Arial" w:hAnsi="Arial" w:cs="Arial"/>
        </w:rPr>
        <w:t xml:space="preserve">por </w:t>
      </w:r>
      <w:r w:rsidRPr="00BE4492">
        <w:rPr>
          <w:rFonts w:ascii="Arial" w:hAnsi="Arial" w:cs="Arial"/>
        </w:rPr>
        <w:t xml:space="preserve">su representante legal y </w:t>
      </w:r>
      <w:r w:rsidR="00340CC7" w:rsidRPr="00BE4492">
        <w:rPr>
          <w:rFonts w:ascii="Arial" w:hAnsi="Arial" w:cs="Arial"/>
        </w:rPr>
        <w:t xml:space="preserve">por </w:t>
      </w:r>
      <w:r w:rsidRPr="00BE4492">
        <w:rPr>
          <w:rFonts w:ascii="Arial" w:hAnsi="Arial" w:cs="Arial"/>
        </w:rPr>
        <w:t xml:space="preserve">la o el encargado de la administración de los recursos de la </w:t>
      </w:r>
      <w:r w:rsidR="007E7229" w:rsidRPr="00BE4492">
        <w:rPr>
          <w:rFonts w:ascii="Arial" w:hAnsi="Arial" w:cs="Arial"/>
        </w:rPr>
        <w:t>C</w:t>
      </w:r>
      <w:r w:rsidRPr="00BE4492">
        <w:rPr>
          <w:rFonts w:ascii="Arial" w:hAnsi="Arial" w:cs="Arial"/>
        </w:rPr>
        <w:t xml:space="preserve">andidatura </w:t>
      </w:r>
      <w:r w:rsidR="007E7229" w:rsidRPr="00BE4492">
        <w:rPr>
          <w:rFonts w:ascii="Arial" w:hAnsi="Arial" w:cs="Arial"/>
        </w:rPr>
        <w:t>I</w:t>
      </w:r>
      <w:r w:rsidRPr="00BE4492">
        <w:rPr>
          <w:rFonts w:ascii="Arial" w:hAnsi="Arial" w:cs="Arial"/>
        </w:rPr>
        <w:t xml:space="preserve">ndependiente. Los estatutos deberán apegarse al modelo único de estatutos que apruebe el Instituto Electoral del Estado de Colima, de conformidad al </w:t>
      </w:r>
      <w:r w:rsidRPr="00BE4492">
        <w:rPr>
          <w:rFonts w:ascii="Arial" w:hAnsi="Arial" w:cs="Arial"/>
          <w:b/>
          <w:bCs/>
        </w:rPr>
        <w:t>Anexo 6</w:t>
      </w:r>
      <w:r w:rsidRPr="00BE4492">
        <w:rPr>
          <w:rFonts w:ascii="Arial" w:hAnsi="Arial" w:cs="Arial"/>
        </w:rPr>
        <w:t xml:space="preserve"> del </w:t>
      </w:r>
      <w:r w:rsidR="00E30F99" w:rsidRPr="00BE4492">
        <w:rPr>
          <w:rFonts w:ascii="Arial" w:hAnsi="Arial" w:cs="Arial"/>
        </w:rPr>
        <w:t>REGLAMENTO</w:t>
      </w:r>
      <w:r w:rsidR="007E7229" w:rsidRPr="00BE4492">
        <w:rPr>
          <w:rFonts w:ascii="Arial" w:hAnsi="Arial" w:cs="Arial"/>
        </w:rPr>
        <w:t>;</w:t>
      </w:r>
      <w:r w:rsidRPr="00BE4492">
        <w:rPr>
          <w:rFonts w:ascii="Arial" w:hAnsi="Arial" w:cs="Arial"/>
        </w:rPr>
        <w:t xml:space="preserve"> </w:t>
      </w:r>
    </w:p>
    <w:p w14:paraId="430A4663" w14:textId="074CD029"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Documentación emitida por el Servicio de Administración Tributaria en l</w:t>
      </w:r>
      <w:r w:rsidR="00340CC7" w:rsidRPr="00BE4492">
        <w:rPr>
          <w:rFonts w:ascii="Arial" w:hAnsi="Arial" w:cs="Arial"/>
        </w:rPr>
        <w:t>a</w:t>
      </w:r>
      <w:r w:rsidRPr="00BE4492">
        <w:rPr>
          <w:rFonts w:ascii="Arial" w:hAnsi="Arial" w:cs="Arial"/>
        </w:rPr>
        <w:t xml:space="preserve"> que conste el Registro Federal de Contribuyentes de la Asociación Civil</w:t>
      </w:r>
      <w:r w:rsidR="007E7229" w:rsidRPr="00BE4492">
        <w:rPr>
          <w:rFonts w:ascii="Arial" w:hAnsi="Arial" w:cs="Arial"/>
        </w:rPr>
        <w:t>;</w:t>
      </w:r>
      <w:r w:rsidRPr="00BE4492">
        <w:rPr>
          <w:rFonts w:ascii="Arial" w:hAnsi="Arial" w:cs="Arial"/>
        </w:rPr>
        <w:t xml:space="preserve"> </w:t>
      </w:r>
    </w:p>
    <w:p w14:paraId="7C3B2EA9" w14:textId="5E10D41D" w:rsidR="0031028F" w:rsidRPr="00BE4492" w:rsidRDefault="0031028F">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Copia, previo cotejo con su original</w:t>
      </w:r>
      <w:r w:rsidR="00340CC7" w:rsidRPr="00BE4492">
        <w:rPr>
          <w:rFonts w:ascii="Arial" w:hAnsi="Arial" w:cs="Arial"/>
        </w:rPr>
        <w:t>,</w:t>
      </w:r>
      <w:r w:rsidRPr="00BE4492">
        <w:rPr>
          <w:rFonts w:ascii="Arial" w:hAnsi="Arial" w:cs="Arial"/>
        </w:rPr>
        <w:t xml:space="preserve"> del contrato relativo a la cuenta bancaria aperturada a nombre de la Asociación Civil para recibir el financiamiento privado y, en su caso, el financiamiento público</w:t>
      </w:r>
      <w:r w:rsidR="007E7229" w:rsidRPr="00BE4492">
        <w:rPr>
          <w:rFonts w:ascii="Arial" w:hAnsi="Arial" w:cs="Arial"/>
        </w:rPr>
        <w:t>;</w:t>
      </w:r>
    </w:p>
    <w:p w14:paraId="0579FC6A" w14:textId="730D80B2" w:rsidR="00631BE3" w:rsidRPr="00BE4492" w:rsidRDefault="00631BE3">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Carta firmada por la o el aspirante en la que acepta notificaciones vía correo electrónico</w:t>
      </w:r>
      <w:r w:rsidR="00CC7ABA" w:rsidRPr="00BE4492">
        <w:rPr>
          <w:rFonts w:ascii="Arial" w:hAnsi="Arial" w:cs="Arial"/>
        </w:rPr>
        <w:t>,</w:t>
      </w:r>
      <w:r w:rsidRPr="00BE4492">
        <w:rPr>
          <w:rFonts w:ascii="Arial" w:hAnsi="Arial" w:cs="Arial"/>
        </w:rPr>
        <w:t xml:space="preserve"> sobre la utilización de la </w:t>
      </w:r>
      <w:r w:rsidR="004C233D" w:rsidRPr="00BE4492">
        <w:rPr>
          <w:rFonts w:ascii="Arial" w:hAnsi="Arial" w:cs="Arial"/>
        </w:rPr>
        <w:t>APLICACIÓN MÓVIL</w:t>
      </w:r>
      <w:r w:rsidR="00CC7ABA" w:rsidRPr="00BE4492">
        <w:rPr>
          <w:rFonts w:ascii="Arial" w:hAnsi="Arial" w:cs="Arial"/>
        </w:rPr>
        <w:t>,</w:t>
      </w:r>
      <w:r w:rsidRPr="00BE4492">
        <w:rPr>
          <w:rFonts w:ascii="Arial" w:hAnsi="Arial" w:cs="Arial"/>
        </w:rPr>
        <w:t xml:space="preserve"> así como para recibir información sobre el respaldo ciudadano entregado al </w:t>
      </w:r>
      <w:r w:rsidR="00CC7ABA" w:rsidRPr="00BE4492">
        <w:rPr>
          <w:rFonts w:ascii="Arial" w:hAnsi="Arial" w:cs="Arial"/>
        </w:rPr>
        <w:t xml:space="preserve">INSTITUTO </w:t>
      </w:r>
      <w:r w:rsidRPr="00BE4492">
        <w:rPr>
          <w:rFonts w:ascii="Arial" w:hAnsi="Arial" w:cs="Arial"/>
        </w:rPr>
        <w:t xml:space="preserve">a través de dicha aplicación. </w:t>
      </w:r>
      <w:r w:rsidR="00340CC7" w:rsidRPr="00BE4492">
        <w:rPr>
          <w:rFonts w:ascii="Arial" w:hAnsi="Arial" w:cs="Arial"/>
          <w:b/>
          <w:bCs/>
        </w:rPr>
        <w:t>Anexo 7</w:t>
      </w:r>
      <w:r w:rsidR="007E7229" w:rsidRPr="00BE4492">
        <w:rPr>
          <w:rFonts w:ascii="Arial" w:hAnsi="Arial" w:cs="Arial"/>
        </w:rPr>
        <w:t>;</w:t>
      </w:r>
    </w:p>
    <w:p w14:paraId="33D51B17" w14:textId="3C9E4BDE" w:rsidR="00631BE3" w:rsidRPr="00BE4492" w:rsidRDefault="00631BE3">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Opcionalmente, podrá entregar el emblema que le distinga durante la etapa para recabar el respaldo ciudadano de conformidad con las especificaciones señaladas en el artículo</w:t>
      </w:r>
      <w:r w:rsidR="0056161D" w:rsidRPr="00BE4492">
        <w:rPr>
          <w:rFonts w:ascii="Arial" w:hAnsi="Arial" w:cs="Arial"/>
        </w:rPr>
        <w:t xml:space="preserve"> 10, párrafo segundo, fracción </w:t>
      </w:r>
      <w:r w:rsidR="00AD2C7D" w:rsidRPr="00BE4492">
        <w:rPr>
          <w:rFonts w:ascii="Arial" w:hAnsi="Arial" w:cs="Arial"/>
        </w:rPr>
        <w:t>IX</w:t>
      </w:r>
      <w:r w:rsidR="005F644B" w:rsidRPr="00BE4492">
        <w:rPr>
          <w:rFonts w:ascii="Arial" w:hAnsi="Arial" w:cs="Arial"/>
        </w:rPr>
        <w:t xml:space="preserve">, </w:t>
      </w:r>
      <w:r w:rsidRPr="00BE4492">
        <w:rPr>
          <w:rFonts w:ascii="Arial" w:hAnsi="Arial" w:cs="Arial"/>
        </w:rPr>
        <w:t>del</w:t>
      </w:r>
      <w:r w:rsidR="0056161D" w:rsidRPr="00BE4492">
        <w:rPr>
          <w:rFonts w:ascii="Arial" w:hAnsi="Arial" w:cs="Arial"/>
        </w:rPr>
        <w:t xml:space="preserve"> presente REGLAMENTO</w:t>
      </w:r>
      <w:r w:rsidR="007E7229" w:rsidRPr="00BE4492">
        <w:rPr>
          <w:rFonts w:ascii="Arial" w:hAnsi="Arial" w:cs="Arial"/>
        </w:rPr>
        <w:t>;</w:t>
      </w:r>
    </w:p>
    <w:p w14:paraId="117D1E1F" w14:textId="0C4E19CF" w:rsidR="00631BE3" w:rsidRPr="00BE4492" w:rsidRDefault="00631BE3">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Formato de no aceptación de recursos de procedencia ilícita para actos </w:t>
      </w:r>
      <w:r w:rsidR="00340CC7" w:rsidRPr="00BE4492">
        <w:rPr>
          <w:rFonts w:ascii="Arial" w:hAnsi="Arial" w:cs="Arial"/>
        </w:rPr>
        <w:t>de obtención d</w:t>
      </w:r>
      <w:r w:rsidRPr="00BE4492">
        <w:rPr>
          <w:rFonts w:ascii="Arial" w:hAnsi="Arial" w:cs="Arial"/>
        </w:rPr>
        <w:t>el respaldo ciudada</w:t>
      </w:r>
      <w:r w:rsidR="00743FED" w:rsidRPr="00BE4492">
        <w:rPr>
          <w:rFonts w:ascii="Arial" w:hAnsi="Arial" w:cs="Arial"/>
        </w:rPr>
        <w:t>no</w:t>
      </w:r>
      <w:r w:rsidR="00CC39D1" w:rsidRPr="00BE4492">
        <w:rPr>
          <w:rFonts w:ascii="Arial" w:hAnsi="Arial" w:cs="Arial"/>
        </w:rPr>
        <w:t xml:space="preserve">, </w:t>
      </w:r>
      <w:r w:rsidR="00CC39D1" w:rsidRPr="00BE4492">
        <w:rPr>
          <w:rFonts w:ascii="Arial" w:hAnsi="Arial" w:cs="Arial"/>
          <w:b/>
          <w:bCs/>
        </w:rPr>
        <w:t>Anexo 8</w:t>
      </w:r>
      <w:r w:rsidR="007E7229" w:rsidRPr="00BE4492">
        <w:rPr>
          <w:rFonts w:ascii="Arial" w:hAnsi="Arial" w:cs="Arial"/>
        </w:rPr>
        <w:t>;</w:t>
      </w:r>
    </w:p>
    <w:p w14:paraId="29C3D904" w14:textId="5E0E70EB" w:rsidR="008250C4" w:rsidRPr="00BE4492" w:rsidRDefault="002C67F3">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Aviso de privacidad, </w:t>
      </w:r>
      <w:r w:rsidRPr="00BE4492">
        <w:rPr>
          <w:rFonts w:ascii="Arial" w:hAnsi="Arial" w:cs="Arial"/>
          <w:b/>
          <w:bCs/>
        </w:rPr>
        <w:t>Anexo 16</w:t>
      </w:r>
      <w:r w:rsidR="005D2516" w:rsidRPr="00BE4492">
        <w:rPr>
          <w:rFonts w:ascii="Arial" w:hAnsi="Arial" w:cs="Arial"/>
        </w:rPr>
        <w:t>;</w:t>
      </w:r>
      <w:r w:rsidR="007E7229" w:rsidRPr="00BE4492">
        <w:rPr>
          <w:rFonts w:ascii="Arial" w:hAnsi="Arial" w:cs="Arial"/>
        </w:rPr>
        <w:t xml:space="preserve"> </w:t>
      </w:r>
    </w:p>
    <w:p w14:paraId="0C10EBAF" w14:textId="74E6E04B" w:rsidR="008250C4" w:rsidRPr="00BE4492" w:rsidRDefault="0093762A">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Formato de declaración bajo protesta de decir verdad</w:t>
      </w:r>
      <w:r w:rsidR="001B7192" w:rsidRPr="00BE4492">
        <w:rPr>
          <w:rFonts w:ascii="Arial" w:hAnsi="Arial" w:cs="Arial"/>
        </w:rPr>
        <w:t>,</w:t>
      </w:r>
      <w:r w:rsidRPr="00BE4492">
        <w:rPr>
          <w:rFonts w:ascii="Arial" w:hAnsi="Arial" w:cs="Arial"/>
        </w:rPr>
        <w:t xml:space="preserve"> de no estar inscrito(a) en el </w:t>
      </w:r>
      <w:r w:rsidR="001B7192" w:rsidRPr="00BE4492">
        <w:rPr>
          <w:rFonts w:ascii="ArialMT" w:hAnsi="ArialMT"/>
          <w:color w:val="000000" w:themeColor="text1"/>
        </w:rPr>
        <w:t>Registro Nacional de Personas Sancionadas en Materia de Violencia Política contra las Mujeres en Razón de Género, ni en el Registro de Deudores Alimentarios Morosos en el estado de Colima, así como que no tiene sentencia firme condenatoria por los delitos</w:t>
      </w:r>
      <w:r w:rsidR="00402199" w:rsidRPr="00BE4492">
        <w:rPr>
          <w:rFonts w:ascii="ArialMT" w:hAnsi="ArialMT"/>
          <w:color w:val="000000" w:themeColor="text1"/>
        </w:rPr>
        <w:t xml:space="preserve"> </w:t>
      </w:r>
      <w:r w:rsidR="00402199" w:rsidRPr="00BE4492">
        <w:rPr>
          <w:rFonts w:ascii="Arial" w:hAnsi="Arial" w:cs="Arial"/>
          <w:color w:val="000000" w:themeColor="text1"/>
          <w:lang w:eastAsia="es-MX"/>
        </w:rPr>
        <w:t>contra la vida y la integridad corporal; contra la libertad y seguridad sexuales, el normal desarrollo psicosexual; por violencia familiar, violencia familiar equiparada o doméstica, violación a la intimidad sexual; así como por violencia política contra las mujeres en razón de género</w:t>
      </w:r>
      <w:r w:rsidR="00402199" w:rsidRPr="00BE4492">
        <w:rPr>
          <w:rFonts w:ascii="Arial" w:hAnsi="Arial" w:cs="Arial"/>
          <w:b/>
        </w:rPr>
        <w:t xml:space="preserve">, </w:t>
      </w:r>
      <w:r w:rsidR="001B7192" w:rsidRPr="00BE4492">
        <w:rPr>
          <w:rFonts w:ascii="Arial" w:hAnsi="Arial" w:cs="Arial"/>
          <w:b/>
        </w:rPr>
        <w:t xml:space="preserve"> Anexo 18</w:t>
      </w:r>
      <w:r w:rsidR="001B7192" w:rsidRPr="00BE4492">
        <w:rPr>
          <w:rFonts w:ascii="Arial" w:hAnsi="Arial" w:cs="Arial"/>
        </w:rPr>
        <w:t>;</w:t>
      </w:r>
    </w:p>
    <w:p w14:paraId="37A9E708" w14:textId="77777777" w:rsidR="008250C4" w:rsidRPr="00BE4492" w:rsidRDefault="008250C4">
      <w:pPr>
        <w:pStyle w:val="Prrafodelista"/>
        <w:numPr>
          <w:ilvl w:val="1"/>
          <w:numId w:val="10"/>
        </w:numPr>
        <w:autoSpaceDE w:val="0"/>
        <w:autoSpaceDN w:val="0"/>
        <w:adjustRightInd w:val="0"/>
        <w:spacing w:after="0" w:line="240" w:lineRule="auto"/>
        <w:ind w:left="1276" w:hanging="142"/>
        <w:jc w:val="both"/>
        <w:rPr>
          <w:rFonts w:ascii="Arial" w:hAnsi="Arial" w:cs="Arial"/>
        </w:rPr>
      </w:pPr>
      <w:r w:rsidRPr="00BE4492">
        <w:rPr>
          <w:rFonts w:ascii="Arial" w:hAnsi="Arial" w:cs="Arial"/>
        </w:rPr>
        <w:t xml:space="preserve">Adicionalmente, deberá asistir a un curso de capacitación sobre el manejo de la APLICACIÓN MÓVIL en los días y horas señalados por el INSTITUTO. </w:t>
      </w:r>
    </w:p>
    <w:p w14:paraId="4D3CFC5A" w14:textId="77777777" w:rsidR="008250C4" w:rsidRPr="00BE4492" w:rsidRDefault="008250C4" w:rsidP="008250C4">
      <w:pPr>
        <w:pStyle w:val="Prrafodelista"/>
        <w:autoSpaceDE w:val="0"/>
        <w:autoSpaceDN w:val="0"/>
        <w:adjustRightInd w:val="0"/>
        <w:spacing w:after="0" w:line="240" w:lineRule="auto"/>
        <w:ind w:left="709"/>
        <w:jc w:val="both"/>
        <w:rPr>
          <w:rFonts w:ascii="Arial" w:hAnsi="Arial" w:cs="Arial"/>
        </w:rPr>
      </w:pPr>
    </w:p>
    <w:p w14:paraId="7F2AF2DD" w14:textId="77777777" w:rsidR="00F256CE" w:rsidRPr="00BE4492" w:rsidRDefault="00F256CE" w:rsidP="00322FD6">
      <w:pPr>
        <w:autoSpaceDE w:val="0"/>
        <w:autoSpaceDN w:val="0"/>
        <w:adjustRightInd w:val="0"/>
        <w:spacing w:after="0" w:line="240" w:lineRule="auto"/>
        <w:jc w:val="both"/>
        <w:rPr>
          <w:rFonts w:ascii="Arial" w:hAnsi="Arial" w:cs="Arial"/>
        </w:rPr>
      </w:pPr>
    </w:p>
    <w:p w14:paraId="2DB40B7C" w14:textId="30BB2D24" w:rsidR="00631BE3" w:rsidRPr="00BE4492" w:rsidRDefault="00340CC7"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Lo </w:t>
      </w:r>
      <w:r w:rsidR="00631BE3" w:rsidRPr="00BE4492">
        <w:rPr>
          <w:rFonts w:ascii="Arial" w:hAnsi="Arial" w:cs="Arial"/>
        </w:rPr>
        <w:t>señalado por las fracciones I, II, III, IV,</w:t>
      </w:r>
      <w:r w:rsidR="00130E86" w:rsidRPr="00BE4492">
        <w:rPr>
          <w:rFonts w:ascii="Arial" w:hAnsi="Arial" w:cs="Arial"/>
        </w:rPr>
        <w:t xml:space="preserve"> VII, VIII</w:t>
      </w:r>
      <w:r w:rsidR="00743FED" w:rsidRPr="00BE4492">
        <w:rPr>
          <w:rFonts w:ascii="Arial" w:hAnsi="Arial" w:cs="Arial"/>
        </w:rPr>
        <w:t xml:space="preserve">, </w:t>
      </w:r>
      <w:r w:rsidR="00130E86" w:rsidRPr="00BE4492">
        <w:rPr>
          <w:rFonts w:ascii="Arial" w:hAnsi="Arial" w:cs="Arial"/>
        </w:rPr>
        <w:t>I</w:t>
      </w:r>
      <w:r w:rsidR="00743FED" w:rsidRPr="00BE4492">
        <w:rPr>
          <w:rFonts w:ascii="Arial" w:hAnsi="Arial" w:cs="Arial"/>
        </w:rPr>
        <w:t>X</w:t>
      </w:r>
      <w:r w:rsidR="00130E86" w:rsidRPr="00BE4492">
        <w:rPr>
          <w:rFonts w:ascii="Arial" w:hAnsi="Arial" w:cs="Arial"/>
        </w:rPr>
        <w:t xml:space="preserve">, </w:t>
      </w:r>
      <w:r w:rsidR="009622AE" w:rsidRPr="00BE4492">
        <w:rPr>
          <w:rFonts w:ascii="Arial" w:hAnsi="Arial" w:cs="Arial"/>
        </w:rPr>
        <w:t xml:space="preserve">X, </w:t>
      </w:r>
      <w:r w:rsidR="00743FED" w:rsidRPr="00BE4492">
        <w:rPr>
          <w:rFonts w:ascii="Arial" w:hAnsi="Arial" w:cs="Arial"/>
        </w:rPr>
        <w:t>y XVII</w:t>
      </w:r>
      <w:r w:rsidRPr="00BE4492">
        <w:rPr>
          <w:rFonts w:ascii="Arial" w:hAnsi="Arial" w:cs="Arial"/>
        </w:rPr>
        <w:t>,</w:t>
      </w:r>
      <w:r w:rsidR="00743FED" w:rsidRPr="00BE4492">
        <w:rPr>
          <w:rFonts w:ascii="Arial" w:hAnsi="Arial" w:cs="Arial"/>
        </w:rPr>
        <w:t xml:space="preserve"> será entregado tanto </w:t>
      </w:r>
      <w:r w:rsidR="00E30F99" w:rsidRPr="00BE4492">
        <w:rPr>
          <w:rFonts w:ascii="Arial" w:hAnsi="Arial" w:cs="Arial"/>
        </w:rPr>
        <w:t>por</w:t>
      </w:r>
      <w:r w:rsidR="00743FED" w:rsidRPr="00BE4492">
        <w:rPr>
          <w:rFonts w:ascii="Arial" w:hAnsi="Arial" w:cs="Arial"/>
        </w:rPr>
        <w:t xml:space="preserve"> las y los</w:t>
      </w:r>
      <w:r w:rsidR="00631BE3" w:rsidRPr="00BE4492">
        <w:rPr>
          <w:rFonts w:ascii="Arial" w:hAnsi="Arial" w:cs="Arial"/>
        </w:rPr>
        <w:t xml:space="preserve"> aspirantes propietarios</w:t>
      </w:r>
      <w:r w:rsidR="00AD2C7D" w:rsidRPr="00BE4492">
        <w:rPr>
          <w:rFonts w:ascii="Arial" w:hAnsi="Arial" w:cs="Arial"/>
        </w:rPr>
        <w:t>,</w:t>
      </w:r>
      <w:r w:rsidR="00631BE3" w:rsidRPr="00BE4492">
        <w:rPr>
          <w:rFonts w:ascii="Arial" w:hAnsi="Arial" w:cs="Arial"/>
        </w:rPr>
        <w:t xml:space="preserve"> como p</w:t>
      </w:r>
      <w:r w:rsidR="00A80FC8" w:rsidRPr="00BE4492">
        <w:rPr>
          <w:rFonts w:ascii="Arial" w:hAnsi="Arial" w:cs="Arial"/>
        </w:rPr>
        <w:t>or</w:t>
      </w:r>
      <w:r w:rsidR="00631BE3" w:rsidRPr="00BE4492">
        <w:rPr>
          <w:rFonts w:ascii="Arial" w:hAnsi="Arial" w:cs="Arial"/>
        </w:rPr>
        <w:t xml:space="preserve"> </w:t>
      </w:r>
      <w:r w:rsidRPr="00BE4492">
        <w:rPr>
          <w:rFonts w:ascii="Arial" w:hAnsi="Arial" w:cs="Arial"/>
        </w:rPr>
        <w:t xml:space="preserve">las y los </w:t>
      </w:r>
      <w:r w:rsidR="00631BE3" w:rsidRPr="00BE4492">
        <w:rPr>
          <w:rFonts w:ascii="Arial" w:hAnsi="Arial" w:cs="Arial"/>
        </w:rPr>
        <w:t>aspirantes suplentes; lo señalado por las fracciones restantes</w:t>
      </w:r>
      <w:r w:rsidR="00AD2C7D" w:rsidRPr="00BE4492">
        <w:rPr>
          <w:rFonts w:ascii="Arial" w:hAnsi="Arial" w:cs="Arial"/>
        </w:rPr>
        <w:t xml:space="preserve">, </w:t>
      </w:r>
      <w:r w:rsidR="00743FED" w:rsidRPr="00BE4492">
        <w:rPr>
          <w:rFonts w:ascii="Arial" w:hAnsi="Arial" w:cs="Arial"/>
        </w:rPr>
        <w:t xml:space="preserve">será entregado por la persona que encabeza la fórmula o planilla. </w:t>
      </w:r>
    </w:p>
    <w:p w14:paraId="6F296FFB" w14:textId="77777777" w:rsidR="00AE185F" w:rsidRPr="00BE4492" w:rsidRDefault="00AE185F" w:rsidP="00322FD6">
      <w:pPr>
        <w:autoSpaceDE w:val="0"/>
        <w:autoSpaceDN w:val="0"/>
        <w:adjustRightInd w:val="0"/>
        <w:spacing w:after="0" w:line="240" w:lineRule="auto"/>
        <w:jc w:val="both"/>
        <w:rPr>
          <w:rFonts w:ascii="Arial" w:hAnsi="Arial" w:cs="Arial"/>
        </w:rPr>
      </w:pPr>
    </w:p>
    <w:p w14:paraId="23B9EB85" w14:textId="4793951F"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En caso de contravención a este artículo, se aplicará el procedim</w:t>
      </w:r>
      <w:r w:rsidR="00A80FC8" w:rsidRPr="00BE4492">
        <w:rPr>
          <w:rFonts w:ascii="Arial" w:hAnsi="Arial" w:cs="Arial"/>
        </w:rPr>
        <w:t>iento señalado en el artículo 13</w:t>
      </w:r>
      <w:r w:rsidRPr="00BE4492">
        <w:rPr>
          <w:rFonts w:ascii="Arial" w:hAnsi="Arial" w:cs="Arial"/>
        </w:rPr>
        <w:t xml:space="preserve"> del presente </w:t>
      </w:r>
      <w:r w:rsidR="00E1509B" w:rsidRPr="00BE4492">
        <w:rPr>
          <w:rFonts w:ascii="Arial" w:hAnsi="Arial" w:cs="Arial"/>
        </w:rPr>
        <w:t>REGLAMENTO</w:t>
      </w:r>
      <w:r w:rsidRPr="00BE4492">
        <w:rPr>
          <w:rFonts w:ascii="Arial" w:hAnsi="Arial" w:cs="Arial"/>
        </w:rPr>
        <w:t xml:space="preserve"> y si, no</w:t>
      </w:r>
      <w:r w:rsidR="00914C56" w:rsidRPr="00BE4492">
        <w:rPr>
          <w:rFonts w:ascii="Arial" w:hAnsi="Arial" w:cs="Arial"/>
        </w:rPr>
        <w:t xml:space="preserve"> </w:t>
      </w:r>
      <w:r w:rsidRPr="00BE4492">
        <w:rPr>
          <w:rFonts w:ascii="Arial" w:hAnsi="Arial" w:cs="Arial"/>
        </w:rPr>
        <w:t xml:space="preserve">obstante lo anterior, persistiera el incumplimiento, el </w:t>
      </w:r>
      <w:r w:rsidR="00E1509B" w:rsidRPr="00BE4492">
        <w:rPr>
          <w:rFonts w:ascii="Arial" w:hAnsi="Arial" w:cs="Arial"/>
        </w:rPr>
        <w:t xml:space="preserve">CONSEJO GENERAL </w:t>
      </w:r>
      <w:r w:rsidRPr="00BE4492">
        <w:rPr>
          <w:rFonts w:ascii="Arial" w:hAnsi="Arial" w:cs="Arial"/>
        </w:rPr>
        <w:t>determinará desecha</w:t>
      </w:r>
      <w:r w:rsidR="00964879" w:rsidRPr="00BE4492">
        <w:rPr>
          <w:rFonts w:ascii="Arial" w:hAnsi="Arial" w:cs="Arial"/>
        </w:rPr>
        <w:t xml:space="preserve">r </w:t>
      </w:r>
      <w:r w:rsidRPr="00BE4492">
        <w:rPr>
          <w:rFonts w:ascii="Arial" w:hAnsi="Arial" w:cs="Arial"/>
        </w:rPr>
        <w:t xml:space="preserve">la solicitud respectiva que traerá como consecuencia la negativa del registro correspondiente. </w:t>
      </w:r>
    </w:p>
    <w:p w14:paraId="2E8D0032" w14:textId="77777777" w:rsidR="00E1509B" w:rsidRPr="00BE4492" w:rsidRDefault="00E1509B" w:rsidP="00322FD6">
      <w:pPr>
        <w:autoSpaceDE w:val="0"/>
        <w:autoSpaceDN w:val="0"/>
        <w:adjustRightInd w:val="0"/>
        <w:spacing w:after="0" w:line="240" w:lineRule="auto"/>
        <w:jc w:val="both"/>
        <w:rPr>
          <w:rFonts w:ascii="Arial" w:hAnsi="Arial" w:cs="Arial"/>
          <w:b/>
          <w:bCs/>
        </w:rPr>
      </w:pPr>
    </w:p>
    <w:p w14:paraId="42891794" w14:textId="3F61344A" w:rsidR="00AE185F" w:rsidRPr="00BE4492" w:rsidRDefault="00A80FC8" w:rsidP="00322FD6">
      <w:pPr>
        <w:autoSpaceDE w:val="0"/>
        <w:autoSpaceDN w:val="0"/>
        <w:adjustRightInd w:val="0"/>
        <w:spacing w:after="0" w:line="240" w:lineRule="auto"/>
        <w:jc w:val="both"/>
        <w:rPr>
          <w:rFonts w:ascii="Arial" w:hAnsi="Arial" w:cs="Arial"/>
        </w:rPr>
      </w:pPr>
      <w:r w:rsidRPr="00BE4492">
        <w:rPr>
          <w:rFonts w:ascii="Arial" w:hAnsi="Arial" w:cs="Arial"/>
          <w:b/>
          <w:bCs/>
        </w:rPr>
        <w:lastRenderedPageBreak/>
        <w:t>Artículo 12</w:t>
      </w:r>
      <w:r w:rsidR="00AE185F" w:rsidRPr="00BE4492">
        <w:rPr>
          <w:rFonts w:ascii="Arial" w:hAnsi="Arial" w:cs="Arial"/>
          <w:b/>
          <w:bCs/>
        </w:rPr>
        <w:t xml:space="preserve">.- </w:t>
      </w:r>
      <w:r w:rsidR="00AE185F" w:rsidRPr="00BE4492">
        <w:rPr>
          <w:rFonts w:ascii="Arial" w:hAnsi="Arial" w:cs="Arial"/>
        </w:rPr>
        <w:t xml:space="preserve">Presentadas las solicitudes de registro </w:t>
      </w:r>
      <w:r w:rsidR="00FF7AB4" w:rsidRPr="00BE4492">
        <w:rPr>
          <w:rFonts w:ascii="Arial" w:hAnsi="Arial" w:cs="Arial"/>
        </w:rPr>
        <w:t>de</w:t>
      </w:r>
      <w:r w:rsidR="00AE185F" w:rsidRPr="00BE4492">
        <w:rPr>
          <w:rFonts w:ascii="Arial" w:hAnsi="Arial" w:cs="Arial"/>
        </w:rPr>
        <w:t xml:space="preserve"> aspirantes </w:t>
      </w:r>
      <w:r w:rsidR="00FF7AB4" w:rsidRPr="00BE4492">
        <w:rPr>
          <w:rFonts w:ascii="Arial" w:hAnsi="Arial" w:cs="Arial"/>
        </w:rPr>
        <w:t>a</w:t>
      </w:r>
      <w:r w:rsidR="00AE185F" w:rsidRPr="00BE4492">
        <w:rPr>
          <w:rFonts w:ascii="Arial" w:hAnsi="Arial" w:cs="Arial"/>
        </w:rPr>
        <w:t xml:space="preserve"> </w:t>
      </w:r>
      <w:r w:rsidR="00FF7AB4" w:rsidRPr="00BE4492">
        <w:rPr>
          <w:rFonts w:ascii="Arial" w:hAnsi="Arial" w:cs="Arial"/>
        </w:rPr>
        <w:t>C</w:t>
      </w:r>
      <w:r w:rsidR="00AE185F" w:rsidRPr="00BE4492">
        <w:rPr>
          <w:rFonts w:ascii="Arial" w:hAnsi="Arial" w:cs="Arial"/>
        </w:rPr>
        <w:t>andidaturas</w:t>
      </w:r>
      <w:r w:rsidR="00E1509B" w:rsidRPr="00BE4492">
        <w:rPr>
          <w:rFonts w:ascii="Arial" w:hAnsi="Arial" w:cs="Arial"/>
        </w:rPr>
        <w:t xml:space="preserve"> </w:t>
      </w:r>
      <w:r w:rsidR="00FF7AB4" w:rsidRPr="00BE4492">
        <w:rPr>
          <w:rFonts w:ascii="Arial" w:hAnsi="Arial" w:cs="Arial"/>
        </w:rPr>
        <w:t>I</w:t>
      </w:r>
      <w:r w:rsidR="00E1509B" w:rsidRPr="00BE4492">
        <w:rPr>
          <w:rFonts w:ascii="Arial" w:hAnsi="Arial" w:cs="Arial"/>
        </w:rPr>
        <w:t>ndependientes</w:t>
      </w:r>
      <w:r w:rsidR="00AE185F" w:rsidRPr="00BE4492">
        <w:rPr>
          <w:rFonts w:ascii="Arial" w:hAnsi="Arial" w:cs="Arial"/>
        </w:rPr>
        <w:t>, se procederá a asentar en la</w:t>
      </w:r>
      <w:r w:rsidR="00964879" w:rsidRPr="00BE4492">
        <w:rPr>
          <w:rFonts w:ascii="Arial" w:hAnsi="Arial" w:cs="Arial"/>
        </w:rPr>
        <w:t xml:space="preserve"> </w:t>
      </w:r>
      <w:r w:rsidR="00AE185F" w:rsidRPr="00BE4492">
        <w:rPr>
          <w:rFonts w:ascii="Arial" w:hAnsi="Arial" w:cs="Arial"/>
        </w:rPr>
        <w:t>solicitud los siguientes datos:</w:t>
      </w:r>
    </w:p>
    <w:p w14:paraId="205A5B0A" w14:textId="77777777" w:rsidR="00E1509B" w:rsidRPr="00BE4492" w:rsidRDefault="00E1509B" w:rsidP="00322FD6">
      <w:pPr>
        <w:autoSpaceDE w:val="0"/>
        <w:autoSpaceDN w:val="0"/>
        <w:adjustRightInd w:val="0"/>
        <w:spacing w:after="0" w:line="240" w:lineRule="auto"/>
        <w:jc w:val="both"/>
        <w:rPr>
          <w:rFonts w:ascii="Arial" w:hAnsi="Arial" w:cs="Arial"/>
        </w:rPr>
      </w:pPr>
    </w:p>
    <w:p w14:paraId="4563530B" w14:textId="77777777" w:rsidR="00AE185F" w:rsidRPr="00BE4492" w:rsidRDefault="00AE185F">
      <w:pPr>
        <w:pStyle w:val="Prrafodelista"/>
        <w:numPr>
          <w:ilvl w:val="0"/>
          <w:numId w:val="11"/>
        </w:numPr>
        <w:autoSpaceDE w:val="0"/>
        <w:autoSpaceDN w:val="0"/>
        <w:adjustRightInd w:val="0"/>
        <w:spacing w:after="0" w:line="240" w:lineRule="auto"/>
        <w:ind w:left="1418" w:hanging="284"/>
        <w:jc w:val="both"/>
        <w:rPr>
          <w:rFonts w:ascii="Arial" w:hAnsi="Arial" w:cs="Arial"/>
        </w:rPr>
      </w:pPr>
      <w:r w:rsidRPr="00BE4492">
        <w:rPr>
          <w:rFonts w:ascii="Arial" w:hAnsi="Arial" w:cs="Arial"/>
        </w:rPr>
        <w:t>Fecha y hora en que se recibe la solicitud</w:t>
      </w:r>
      <w:r w:rsidR="005C51DD" w:rsidRPr="00BE4492">
        <w:rPr>
          <w:rFonts w:ascii="Arial" w:hAnsi="Arial" w:cs="Arial"/>
        </w:rPr>
        <w:t>:</w:t>
      </w:r>
    </w:p>
    <w:p w14:paraId="0E75A09F" w14:textId="77777777" w:rsidR="00AE185F" w:rsidRPr="00BE4492" w:rsidRDefault="00AE185F">
      <w:pPr>
        <w:pStyle w:val="Prrafodelista"/>
        <w:numPr>
          <w:ilvl w:val="0"/>
          <w:numId w:val="11"/>
        </w:numPr>
        <w:autoSpaceDE w:val="0"/>
        <w:autoSpaceDN w:val="0"/>
        <w:adjustRightInd w:val="0"/>
        <w:spacing w:after="0" w:line="240" w:lineRule="auto"/>
        <w:ind w:left="1418" w:hanging="284"/>
        <w:jc w:val="both"/>
        <w:rPr>
          <w:rFonts w:ascii="Arial" w:hAnsi="Arial" w:cs="Arial"/>
        </w:rPr>
      </w:pPr>
      <w:r w:rsidRPr="00BE4492">
        <w:rPr>
          <w:rFonts w:ascii="Arial" w:hAnsi="Arial" w:cs="Arial"/>
        </w:rPr>
        <w:t>La descripción de los documentos que se anexan;</w:t>
      </w:r>
    </w:p>
    <w:p w14:paraId="519F9C26" w14:textId="77777777" w:rsidR="00AE185F" w:rsidRPr="00BE4492" w:rsidRDefault="00AE185F">
      <w:pPr>
        <w:pStyle w:val="Prrafodelista"/>
        <w:numPr>
          <w:ilvl w:val="0"/>
          <w:numId w:val="11"/>
        </w:numPr>
        <w:autoSpaceDE w:val="0"/>
        <w:autoSpaceDN w:val="0"/>
        <w:adjustRightInd w:val="0"/>
        <w:spacing w:after="0" w:line="240" w:lineRule="auto"/>
        <w:ind w:left="1418" w:hanging="284"/>
        <w:jc w:val="both"/>
        <w:rPr>
          <w:rFonts w:ascii="Arial" w:hAnsi="Arial" w:cs="Arial"/>
        </w:rPr>
      </w:pPr>
      <w:r w:rsidRPr="00BE4492">
        <w:rPr>
          <w:rFonts w:ascii="Arial" w:hAnsi="Arial" w:cs="Arial"/>
        </w:rPr>
        <w:t>El número de fojas de la solicitud de registro de candidaturas y el número de fojas de la documentación anexa</w:t>
      </w:r>
      <w:r w:rsidR="00964879" w:rsidRPr="00BE4492">
        <w:rPr>
          <w:rFonts w:ascii="Arial" w:hAnsi="Arial" w:cs="Arial"/>
        </w:rPr>
        <w:t xml:space="preserve"> </w:t>
      </w:r>
      <w:r w:rsidRPr="00BE4492">
        <w:rPr>
          <w:rFonts w:ascii="Arial" w:hAnsi="Arial" w:cs="Arial"/>
        </w:rPr>
        <w:t>presentada;</w:t>
      </w:r>
    </w:p>
    <w:p w14:paraId="733633F8" w14:textId="77777777" w:rsidR="00AE185F" w:rsidRPr="00BE4492" w:rsidRDefault="00581543">
      <w:pPr>
        <w:pStyle w:val="Prrafodelista"/>
        <w:numPr>
          <w:ilvl w:val="0"/>
          <w:numId w:val="11"/>
        </w:numPr>
        <w:autoSpaceDE w:val="0"/>
        <w:autoSpaceDN w:val="0"/>
        <w:adjustRightInd w:val="0"/>
        <w:spacing w:after="0" w:line="240" w:lineRule="auto"/>
        <w:ind w:left="1418" w:hanging="284"/>
        <w:jc w:val="both"/>
        <w:rPr>
          <w:rFonts w:ascii="Arial" w:hAnsi="Arial" w:cs="Arial"/>
        </w:rPr>
      </w:pPr>
      <w:r w:rsidRPr="00BE4492">
        <w:rPr>
          <w:rFonts w:ascii="Arial" w:hAnsi="Arial" w:cs="Arial"/>
          <w:bCs/>
        </w:rPr>
        <w:t>S</w:t>
      </w:r>
      <w:r w:rsidR="00AE185F" w:rsidRPr="00BE4492">
        <w:rPr>
          <w:rFonts w:ascii="Arial" w:hAnsi="Arial" w:cs="Arial"/>
        </w:rPr>
        <w:t xml:space="preserve">ello </w:t>
      </w:r>
      <w:r w:rsidR="005A3749" w:rsidRPr="00BE4492">
        <w:rPr>
          <w:rFonts w:ascii="Arial" w:hAnsi="Arial" w:cs="Arial"/>
        </w:rPr>
        <w:t xml:space="preserve">del </w:t>
      </w:r>
      <w:r w:rsidRPr="00BE4492">
        <w:rPr>
          <w:rFonts w:ascii="Arial" w:hAnsi="Arial" w:cs="Arial"/>
        </w:rPr>
        <w:t>INSTITUTO;</w:t>
      </w:r>
    </w:p>
    <w:p w14:paraId="0174ACF4" w14:textId="77777777" w:rsidR="00AE185F" w:rsidRPr="00BE4492" w:rsidRDefault="00AE185F">
      <w:pPr>
        <w:pStyle w:val="Prrafodelista"/>
        <w:numPr>
          <w:ilvl w:val="0"/>
          <w:numId w:val="11"/>
        </w:numPr>
        <w:autoSpaceDE w:val="0"/>
        <w:autoSpaceDN w:val="0"/>
        <w:adjustRightInd w:val="0"/>
        <w:spacing w:after="0" w:line="240" w:lineRule="auto"/>
        <w:ind w:left="1418" w:hanging="284"/>
        <w:jc w:val="both"/>
        <w:rPr>
          <w:rFonts w:ascii="Arial" w:hAnsi="Arial" w:cs="Arial"/>
        </w:rPr>
      </w:pPr>
      <w:r w:rsidRPr="00BE4492">
        <w:rPr>
          <w:rFonts w:ascii="Arial" w:hAnsi="Arial" w:cs="Arial"/>
        </w:rPr>
        <w:t>Cotejar y devolver las credenciales para votar que se exhiban al momento de presentar la solicitud de registro,</w:t>
      </w:r>
      <w:r w:rsidR="00964879" w:rsidRPr="00BE4492">
        <w:rPr>
          <w:rFonts w:ascii="Arial" w:hAnsi="Arial" w:cs="Arial"/>
        </w:rPr>
        <w:t xml:space="preserve"> </w:t>
      </w:r>
      <w:r w:rsidRPr="00BE4492">
        <w:rPr>
          <w:rFonts w:ascii="Arial" w:hAnsi="Arial" w:cs="Arial"/>
        </w:rPr>
        <w:t>razonand</w:t>
      </w:r>
      <w:r w:rsidR="000A246C" w:rsidRPr="00BE4492">
        <w:rPr>
          <w:rFonts w:ascii="Arial" w:hAnsi="Arial" w:cs="Arial"/>
        </w:rPr>
        <w:t>o la devolución correspondiente, y</w:t>
      </w:r>
    </w:p>
    <w:p w14:paraId="741BC9DB" w14:textId="77777777" w:rsidR="00AE185F" w:rsidRPr="00BE4492" w:rsidRDefault="00AE185F">
      <w:pPr>
        <w:pStyle w:val="Prrafodelista"/>
        <w:numPr>
          <w:ilvl w:val="0"/>
          <w:numId w:val="11"/>
        </w:numPr>
        <w:autoSpaceDE w:val="0"/>
        <w:autoSpaceDN w:val="0"/>
        <w:adjustRightInd w:val="0"/>
        <w:spacing w:after="0" w:line="240" w:lineRule="auto"/>
        <w:ind w:left="1418" w:hanging="284"/>
        <w:jc w:val="both"/>
        <w:rPr>
          <w:rFonts w:ascii="Arial" w:hAnsi="Arial" w:cs="Arial"/>
        </w:rPr>
      </w:pPr>
      <w:r w:rsidRPr="00BE4492">
        <w:rPr>
          <w:rFonts w:ascii="Arial" w:hAnsi="Arial" w:cs="Arial"/>
        </w:rPr>
        <w:t>Plasmar el nombre completo</w:t>
      </w:r>
      <w:r w:rsidR="000A246C" w:rsidRPr="00BE4492">
        <w:rPr>
          <w:rFonts w:ascii="Arial" w:hAnsi="Arial" w:cs="Arial"/>
        </w:rPr>
        <w:t>, cargo</w:t>
      </w:r>
      <w:r w:rsidRPr="00BE4492">
        <w:rPr>
          <w:rFonts w:ascii="Arial" w:hAnsi="Arial" w:cs="Arial"/>
        </w:rPr>
        <w:t xml:space="preserve"> y </w:t>
      </w:r>
      <w:r w:rsidR="000A246C" w:rsidRPr="00BE4492">
        <w:rPr>
          <w:rFonts w:ascii="Arial" w:hAnsi="Arial" w:cs="Arial"/>
        </w:rPr>
        <w:t>firma autógrafa de la o e</w:t>
      </w:r>
      <w:r w:rsidR="00E1509B" w:rsidRPr="00BE4492">
        <w:rPr>
          <w:rFonts w:ascii="Arial" w:hAnsi="Arial" w:cs="Arial"/>
        </w:rPr>
        <w:t>l</w:t>
      </w:r>
      <w:r w:rsidRPr="00BE4492">
        <w:rPr>
          <w:rFonts w:ascii="Arial" w:hAnsi="Arial" w:cs="Arial"/>
        </w:rPr>
        <w:t xml:space="preserve"> f</w:t>
      </w:r>
      <w:r w:rsidR="000A246C" w:rsidRPr="00BE4492">
        <w:rPr>
          <w:rFonts w:ascii="Arial" w:hAnsi="Arial" w:cs="Arial"/>
        </w:rPr>
        <w:t>uncionario electoral que recibe.</w:t>
      </w:r>
    </w:p>
    <w:p w14:paraId="691BBFC2" w14:textId="77777777" w:rsidR="00547AE4" w:rsidRPr="00BE4492" w:rsidRDefault="00547AE4" w:rsidP="00322FD6">
      <w:pPr>
        <w:autoSpaceDE w:val="0"/>
        <w:autoSpaceDN w:val="0"/>
        <w:adjustRightInd w:val="0"/>
        <w:spacing w:after="0" w:line="240" w:lineRule="auto"/>
        <w:jc w:val="both"/>
        <w:rPr>
          <w:rFonts w:ascii="Arial" w:hAnsi="Arial" w:cs="Arial"/>
          <w:b/>
          <w:bCs/>
        </w:rPr>
      </w:pPr>
    </w:p>
    <w:p w14:paraId="68985BC0" w14:textId="3B8B71A5" w:rsidR="00AE185F" w:rsidRPr="00BE4492" w:rsidRDefault="00A80FC8" w:rsidP="00322FD6">
      <w:pPr>
        <w:autoSpaceDE w:val="0"/>
        <w:autoSpaceDN w:val="0"/>
        <w:adjustRightInd w:val="0"/>
        <w:spacing w:after="0" w:line="240" w:lineRule="auto"/>
        <w:jc w:val="both"/>
        <w:rPr>
          <w:rFonts w:ascii="Arial" w:hAnsi="Arial" w:cs="Arial"/>
        </w:rPr>
      </w:pPr>
      <w:r w:rsidRPr="00BE4492">
        <w:rPr>
          <w:rFonts w:ascii="Arial" w:hAnsi="Arial" w:cs="Arial"/>
          <w:b/>
          <w:bCs/>
        </w:rPr>
        <w:t>Artículo 13</w:t>
      </w:r>
      <w:r w:rsidR="00AE185F" w:rsidRPr="00BE4492">
        <w:rPr>
          <w:rFonts w:ascii="Arial" w:hAnsi="Arial" w:cs="Arial"/>
        </w:rPr>
        <w:t>.- Recibida</w:t>
      </w:r>
      <w:r w:rsidRPr="00BE4492">
        <w:rPr>
          <w:rFonts w:ascii="Arial" w:hAnsi="Arial" w:cs="Arial"/>
        </w:rPr>
        <w:t>s</w:t>
      </w:r>
      <w:r w:rsidR="00AE185F" w:rsidRPr="00BE4492">
        <w:rPr>
          <w:rFonts w:ascii="Arial" w:hAnsi="Arial" w:cs="Arial"/>
        </w:rPr>
        <w:t xml:space="preserve"> la</w:t>
      </w:r>
      <w:r w:rsidRPr="00BE4492">
        <w:rPr>
          <w:rFonts w:ascii="Arial" w:hAnsi="Arial" w:cs="Arial"/>
        </w:rPr>
        <w:t>s</w:t>
      </w:r>
      <w:r w:rsidR="00AE185F" w:rsidRPr="00BE4492">
        <w:rPr>
          <w:rFonts w:ascii="Arial" w:hAnsi="Arial" w:cs="Arial"/>
        </w:rPr>
        <w:t xml:space="preserve"> solicitud</w:t>
      </w:r>
      <w:r w:rsidRPr="00BE4492">
        <w:rPr>
          <w:rFonts w:ascii="Arial" w:hAnsi="Arial" w:cs="Arial"/>
        </w:rPr>
        <w:t>es</w:t>
      </w:r>
      <w:r w:rsidR="00AE185F" w:rsidRPr="00BE4492">
        <w:rPr>
          <w:rFonts w:ascii="Arial" w:hAnsi="Arial" w:cs="Arial"/>
        </w:rPr>
        <w:t xml:space="preserve"> de registro de aspirante a </w:t>
      </w:r>
      <w:r w:rsidR="00C10DF6" w:rsidRPr="00BE4492">
        <w:rPr>
          <w:rFonts w:ascii="Arial" w:hAnsi="Arial" w:cs="Arial"/>
        </w:rPr>
        <w:t>C</w:t>
      </w:r>
      <w:r w:rsidR="00AE185F" w:rsidRPr="00BE4492">
        <w:rPr>
          <w:rFonts w:ascii="Arial" w:hAnsi="Arial" w:cs="Arial"/>
        </w:rPr>
        <w:t xml:space="preserve">andidatura </w:t>
      </w:r>
      <w:r w:rsidR="00C10DF6" w:rsidRPr="00BE4492">
        <w:rPr>
          <w:rFonts w:ascii="Arial" w:hAnsi="Arial" w:cs="Arial"/>
        </w:rPr>
        <w:t>I</w:t>
      </w:r>
      <w:r w:rsidR="00AE185F" w:rsidRPr="00BE4492">
        <w:rPr>
          <w:rFonts w:ascii="Arial" w:hAnsi="Arial" w:cs="Arial"/>
        </w:rPr>
        <w:t>ndependiente,</w:t>
      </w:r>
      <w:r w:rsidRPr="00BE4492">
        <w:rPr>
          <w:rFonts w:ascii="Arial" w:hAnsi="Arial" w:cs="Arial"/>
        </w:rPr>
        <w:t xml:space="preserve"> se turnarán </w:t>
      </w:r>
      <w:r w:rsidR="00C61993" w:rsidRPr="00BE4492">
        <w:rPr>
          <w:rFonts w:ascii="Arial" w:hAnsi="Arial" w:cs="Arial"/>
        </w:rPr>
        <w:t xml:space="preserve">de manera inmediata </w:t>
      </w:r>
      <w:r w:rsidRPr="00BE4492">
        <w:rPr>
          <w:rFonts w:ascii="Arial" w:hAnsi="Arial" w:cs="Arial"/>
        </w:rPr>
        <w:t>a</w:t>
      </w:r>
      <w:r w:rsidR="00AE185F" w:rsidRPr="00BE4492">
        <w:rPr>
          <w:rFonts w:ascii="Arial" w:hAnsi="Arial" w:cs="Arial"/>
        </w:rPr>
        <w:t xml:space="preserve"> la COMISIÓN, </w:t>
      </w:r>
      <w:r w:rsidRPr="00BE4492">
        <w:rPr>
          <w:rFonts w:ascii="Arial" w:hAnsi="Arial" w:cs="Arial"/>
        </w:rPr>
        <w:t xml:space="preserve">para que </w:t>
      </w:r>
      <w:r w:rsidR="00C61993" w:rsidRPr="00BE4492">
        <w:rPr>
          <w:rFonts w:ascii="Arial" w:hAnsi="Arial" w:cs="Arial"/>
        </w:rPr>
        <w:t>revise</w:t>
      </w:r>
      <w:r w:rsidR="00AE185F" w:rsidRPr="00BE4492">
        <w:rPr>
          <w:rFonts w:ascii="Arial" w:hAnsi="Arial" w:cs="Arial"/>
        </w:rPr>
        <w:t xml:space="preserve"> el expediente conformado a efecto de verificar el cumplimiento de todos y cada uno de los requisitos</w:t>
      </w:r>
      <w:r w:rsidR="00964879" w:rsidRPr="00BE4492">
        <w:rPr>
          <w:rFonts w:ascii="Arial" w:hAnsi="Arial" w:cs="Arial"/>
        </w:rPr>
        <w:t xml:space="preserve"> </w:t>
      </w:r>
      <w:r w:rsidR="00AE185F" w:rsidRPr="00BE4492">
        <w:rPr>
          <w:rFonts w:ascii="Arial" w:hAnsi="Arial" w:cs="Arial"/>
        </w:rPr>
        <w:t>previstos por la CONSTITUCIÓN, la LGIPE, el CÓDIGO y el presente REGLAMENTO.</w:t>
      </w:r>
    </w:p>
    <w:p w14:paraId="56E72DF6" w14:textId="77777777" w:rsidR="00A66A61" w:rsidRPr="00BE4492" w:rsidRDefault="00A66A61" w:rsidP="00322FD6">
      <w:pPr>
        <w:autoSpaceDE w:val="0"/>
        <w:autoSpaceDN w:val="0"/>
        <w:adjustRightInd w:val="0"/>
        <w:spacing w:after="0" w:line="240" w:lineRule="auto"/>
        <w:jc w:val="both"/>
        <w:rPr>
          <w:rFonts w:ascii="Arial" w:hAnsi="Arial" w:cs="Arial"/>
        </w:rPr>
      </w:pPr>
    </w:p>
    <w:p w14:paraId="7DDB0A95" w14:textId="66B9807F" w:rsidR="00A66A61" w:rsidRPr="00BE4492" w:rsidRDefault="00A66A61" w:rsidP="00322FD6">
      <w:pPr>
        <w:autoSpaceDE w:val="0"/>
        <w:autoSpaceDN w:val="0"/>
        <w:adjustRightInd w:val="0"/>
        <w:spacing w:after="0" w:line="240" w:lineRule="auto"/>
        <w:jc w:val="both"/>
        <w:rPr>
          <w:rFonts w:ascii="Arial" w:hAnsi="Arial" w:cs="Arial"/>
        </w:rPr>
      </w:pPr>
      <w:r w:rsidRPr="00BE4492">
        <w:rPr>
          <w:rFonts w:ascii="Arial" w:hAnsi="Arial" w:cs="Arial"/>
        </w:rPr>
        <w:t>La COMISIÓN turnará</w:t>
      </w:r>
      <w:r w:rsidR="001E7317" w:rsidRPr="00BE4492">
        <w:rPr>
          <w:rFonts w:ascii="Arial" w:hAnsi="Arial" w:cs="Arial"/>
        </w:rPr>
        <w:t>,</w:t>
      </w:r>
      <w:r w:rsidRPr="00BE4492">
        <w:rPr>
          <w:rFonts w:ascii="Arial" w:hAnsi="Arial" w:cs="Arial"/>
        </w:rPr>
        <w:t xml:space="preserve"> </w:t>
      </w:r>
      <w:r w:rsidR="001E7317" w:rsidRPr="00BE4492">
        <w:rPr>
          <w:rFonts w:ascii="Arial" w:hAnsi="Arial" w:cs="Arial"/>
        </w:rPr>
        <w:t xml:space="preserve">a la brevedad, </w:t>
      </w:r>
      <w:r w:rsidRPr="00BE4492">
        <w:rPr>
          <w:rFonts w:ascii="Arial" w:hAnsi="Arial" w:cs="Arial"/>
        </w:rPr>
        <w:t xml:space="preserve">a la Comisión de </w:t>
      </w:r>
      <w:r w:rsidR="00AD2C7D" w:rsidRPr="00BE4492">
        <w:rPr>
          <w:rFonts w:ascii="Arial" w:hAnsi="Arial" w:cs="Arial"/>
        </w:rPr>
        <w:t>Igualdad</w:t>
      </w:r>
      <w:r w:rsidRPr="00BE4492">
        <w:rPr>
          <w:rFonts w:ascii="Arial" w:hAnsi="Arial" w:cs="Arial"/>
        </w:rPr>
        <w:t xml:space="preserve"> y Perspectiva de Género </w:t>
      </w:r>
      <w:r w:rsidR="00AD2C7D" w:rsidRPr="00BE4492">
        <w:rPr>
          <w:rFonts w:ascii="Arial" w:hAnsi="Arial" w:cs="Arial"/>
        </w:rPr>
        <w:t xml:space="preserve">y No Discriminación </w:t>
      </w:r>
      <w:r w:rsidRPr="00BE4492">
        <w:rPr>
          <w:rFonts w:ascii="Arial" w:hAnsi="Arial" w:cs="Arial"/>
        </w:rPr>
        <w:t xml:space="preserve">del </w:t>
      </w:r>
      <w:r w:rsidR="00DF29C6" w:rsidRPr="00BE4492">
        <w:rPr>
          <w:rFonts w:ascii="Arial" w:hAnsi="Arial" w:cs="Arial"/>
        </w:rPr>
        <w:t>INSTITUTO</w:t>
      </w:r>
      <w:r w:rsidR="001E7317" w:rsidRPr="00BE4492">
        <w:rPr>
          <w:rFonts w:ascii="Arial" w:hAnsi="Arial" w:cs="Arial"/>
        </w:rPr>
        <w:t xml:space="preserve"> </w:t>
      </w:r>
      <w:r w:rsidRPr="00BE4492">
        <w:rPr>
          <w:rFonts w:ascii="Arial" w:hAnsi="Arial" w:cs="Arial"/>
          <w:b/>
          <w:bCs/>
        </w:rPr>
        <w:t xml:space="preserve">los </w:t>
      </w:r>
      <w:r w:rsidR="00DF29C6" w:rsidRPr="00BE4492">
        <w:rPr>
          <w:rFonts w:ascii="Arial" w:hAnsi="Arial" w:cs="Arial"/>
          <w:b/>
          <w:bCs/>
        </w:rPr>
        <w:t>A</w:t>
      </w:r>
      <w:r w:rsidRPr="00BE4492">
        <w:rPr>
          <w:rFonts w:ascii="Arial" w:hAnsi="Arial" w:cs="Arial"/>
          <w:b/>
          <w:bCs/>
        </w:rPr>
        <w:t>nexos 1</w:t>
      </w:r>
      <w:r w:rsidR="00630E84" w:rsidRPr="00BE4492">
        <w:rPr>
          <w:rFonts w:ascii="Arial" w:hAnsi="Arial" w:cs="Arial"/>
          <w:b/>
          <w:bCs/>
        </w:rPr>
        <w:t>A</w:t>
      </w:r>
      <w:r w:rsidRPr="00BE4492">
        <w:rPr>
          <w:rFonts w:ascii="Arial" w:hAnsi="Arial" w:cs="Arial"/>
          <w:b/>
          <w:bCs/>
        </w:rPr>
        <w:t xml:space="preserve"> y 1</w:t>
      </w:r>
      <w:r w:rsidR="00630E84" w:rsidRPr="00BE4492">
        <w:rPr>
          <w:rFonts w:ascii="Arial" w:hAnsi="Arial" w:cs="Arial"/>
          <w:b/>
          <w:bCs/>
        </w:rPr>
        <w:t>B</w:t>
      </w:r>
      <w:r w:rsidRPr="00BE4492">
        <w:rPr>
          <w:rFonts w:ascii="Arial" w:hAnsi="Arial" w:cs="Arial"/>
        </w:rPr>
        <w:t>, para efectos de dictaminar el cumplimiento de los LINEAMIENTOS DE PARIDAD</w:t>
      </w:r>
      <w:r w:rsidR="00AD2C7D" w:rsidRPr="00BE4492">
        <w:rPr>
          <w:rFonts w:ascii="Arial" w:hAnsi="Arial" w:cs="Arial"/>
        </w:rPr>
        <w:t xml:space="preserve">, los </w:t>
      </w:r>
      <w:r w:rsidRPr="00BE4492">
        <w:rPr>
          <w:rFonts w:ascii="Arial" w:hAnsi="Arial" w:cs="Arial"/>
        </w:rPr>
        <w:t>LINEAMIENTOS DE JÓVENES</w:t>
      </w:r>
      <w:r w:rsidR="00E33976" w:rsidRPr="00BE4492">
        <w:rPr>
          <w:rFonts w:ascii="Arial" w:hAnsi="Arial" w:cs="Arial"/>
        </w:rPr>
        <w:t xml:space="preserve">, </w:t>
      </w:r>
      <w:r w:rsidR="00AD2C7D" w:rsidRPr="00BE4492">
        <w:rPr>
          <w:rFonts w:ascii="Arial" w:hAnsi="Arial" w:cs="Arial"/>
        </w:rPr>
        <w:t xml:space="preserve"> los LINEAMIENTOS DE GRUPOS DE ATENCIÓN PRIORITARIA</w:t>
      </w:r>
      <w:r w:rsidR="00E33976" w:rsidRPr="00BE4492">
        <w:rPr>
          <w:rFonts w:ascii="Arial" w:hAnsi="Arial" w:cs="Arial"/>
        </w:rPr>
        <w:t>, así como los LINEAMIENTOS DE VIOLENCIA POLÍTICA CONTRA LAS MUJERES EN RAZÓN DE GÉNERO.</w:t>
      </w:r>
    </w:p>
    <w:p w14:paraId="3804D2A1" w14:textId="77777777" w:rsidR="00547AE4" w:rsidRPr="00BE4492" w:rsidRDefault="00547AE4" w:rsidP="00322FD6">
      <w:pPr>
        <w:autoSpaceDE w:val="0"/>
        <w:autoSpaceDN w:val="0"/>
        <w:adjustRightInd w:val="0"/>
        <w:spacing w:after="0" w:line="240" w:lineRule="auto"/>
        <w:jc w:val="both"/>
        <w:rPr>
          <w:rFonts w:ascii="Arial" w:hAnsi="Arial" w:cs="Arial"/>
        </w:rPr>
      </w:pPr>
    </w:p>
    <w:p w14:paraId="4AB8756D" w14:textId="0AB6211F" w:rsidR="00AD2C7D"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Si de la verificación realizada </w:t>
      </w:r>
      <w:r w:rsidR="00DF29C6" w:rsidRPr="00BE4492">
        <w:rPr>
          <w:rFonts w:ascii="Arial" w:hAnsi="Arial" w:cs="Arial"/>
        </w:rPr>
        <w:t>por ambas comisiones</w:t>
      </w:r>
      <w:r w:rsidR="00AD2C7D" w:rsidRPr="00BE4492">
        <w:rPr>
          <w:rFonts w:ascii="Arial" w:hAnsi="Arial" w:cs="Arial"/>
        </w:rPr>
        <w:t>,</w:t>
      </w:r>
      <w:r w:rsidR="00DF29C6" w:rsidRPr="00BE4492">
        <w:rPr>
          <w:rFonts w:ascii="Arial" w:hAnsi="Arial" w:cs="Arial"/>
        </w:rPr>
        <w:t xml:space="preserve"> </w:t>
      </w:r>
      <w:r w:rsidRPr="00BE4492">
        <w:rPr>
          <w:rFonts w:ascii="Arial" w:hAnsi="Arial" w:cs="Arial"/>
        </w:rPr>
        <w:t>se advierte la omisión de uno o varios requisitos</w:t>
      </w:r>
      <w:r w:rsidR="004C233D" w:rsidRPr="00BE4492">
        <w:rPr>
          <w:rFonts w:ascii="Arial" w:hAnsi="Arial" w:cs="Arial"/>
        </w:rPr>
        <w:t>, la COMISIÓN</w:t>
      </w:r>
      <w:r w:rsidRPr="00BE4492">
        <w:rPr>
          <w:rFonts w:ascii="Arial" w:hAnsi="Arial" w:cs="Arial"/>
        </w:rPr>
        <w:t xml:space="preserve"> </w:t>
      </w:r>
      <w:r w:rsidR="004E2B3D" w:rsidRPr="00BE4492">
        <w:rPr>
          <w:rFonts w:ascii="Arial" w:hAnsi="Arial" w:cs="Arial"/>
        </w:rPr>
        <w:t>prevendrá</w:t>
      </w:r>
      <w:r w:rsidR="00571619" w:rsidRPr="00BE4492">
        <w:rPr>
          <w:rFonts w:ascii="Arial" w:hAnsi="Arial" w:cs="Arial"/>
        </w:rPr>
        <w:t>, notificando personalmente,</w:t>
      </w:r>
      <w:r w:rsidRPr="00BE4492">
        <w:rPr>
          <w:rFonts w:ascii="Arial" w:hAnsi="Arial" w:cs="Arial"/>
        </w:rPr>
        <w:t xml:space="preserve"> </w:t>
      </w:r>
      <w:r w:rsidR="00547AE4" w:rsidRPr="00BE4492">
        <w:rPr>
          <w:rFonts w:ascii="Arial" w:hAnsi="Arial" w:cs="Arial"/>
        </w:rPr>
        <w:t>a la o el</w:t>
      </w:r>
      <w:r w:rsidRPr="00BE4492">
        <w:rPr>
          <w:rFonts w:ascii="Arial" w:hAnsi="Arial" w:cs="Arial"/>
        </w:rPr>
        <w:t xml:space="preserve"> interesado o al representante designado, dentro de las siguientes 24 horas </w:t>
      </w:r>
      <w:r w:rsidR="00873BB4" w:rsidRPr="00BE4492">
        <w:rPr>
          <w:rFonts w:ascii="Arial" w:hAnsi="Arial" w:cs="Arial"/>
        </w:rPr>
        <w:t xml:space="preserve">a la recepción de la solicitud, </w:t>
      </w:r>
      <w:r w:rsidRPr="00BE4492">
        <w:rPr>
          <w:rFonts w:ascii="Arial" w:hAnsi="Arial" w:cs="Arial"/>
        </w:rPr>
        <w:t>para que, en un plazo</w:t>
      </w:r>
      <w:r w:rsidR="00964879" w:rsidRPr="00BE4492">
        <w:rPr>
          <w:rFonts w:ascii="Arial" w:hAnsi="Arial" w:cs="Arial"/>
        </w:rPr>
        <w:t xml:space="preserve"> </w:t>
      </w:r>
      <w:r w:rsidR="00873BB4" w:rsidRPr="00BE4492">
        <w:rPr>
          <w:rFonts w:ascii="Arial" w:hAnsi="Arial" w:cs="Arial"/>
        </w:rPr>
        <w:t>de 48 horas</w:t>
      </w:r>
      <w:r w:rsidR="00AD2C7D" w:rsidRPr="00BE4492">
        <w:rPr>
          <w:rFonts w:ascii="Arial" w:hAnsi="Arial" w:cs="Arial"/>
        </w:rPr>
        <w:t xml:space="preserve"> </w:t>
      </w:r>
      <w:r w:rsidRPr="00BE4492">
        <w:rPr>
          <w:rFonts w:ascii="Arial" w:hAnsi="Arial" w:cs="Arial"/>
        </w:rPr>
        <w:t xml:space="preserve">subsane el o los requisitos omitidos. </w:t>
      </w:r>
    </w:p>
    <w:p w14:paraId="704DC5AF" w14:textId="77777777" w:rsidR="00AD2C7D" w:rsidRPr="00BE4492" w:rsidRDefault="00AD2C7D" w:rsidP="00322FD6">
      <w:pPr>
        <w:autoSpaceDE w:val="0"/>
        <w:autoSpaceDN w:val="0"/>
        <w:adjustRightInd w:val="0"/>
        <w:spacing w:after="0" w:line="240" w:lineRule="auto"/>
        <w:jc w:val="both"/>
        <w:rPr>
          <w:rFonts w:ascii="Arial" w:hAnsi="Arial" w:cs="Arial"/>
        </w:rPr>
      </w:pPr>
    </w:p>
    <w:p w14:paraId="2C114A53" w14:textId="08216853" w:rsidR="00AE185F" w:rsidRPr="00BE4492" w:rsidRDefault="00F92EB2"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En el caso de </w:t>
      </w:r>
      <w:r w:rsidR="00AE185F" w:rsidRPr="00BE4492">
        <w:rPr>
          <w:rFonts w:ascii="Arial" w:hAnsi="Arial" w:cs="Arial"/>
        </w:rPr>
        <w:t>una candidatura</w:t>
      </w:r>
      <w:r w:rsidR="00C10DF6" w:rsidRPr="00BE4492">
        <w:rPr>
          <w:rFonts w:ascii="Arial" w:hAnsi="Arial" w:cs="Arial"/>
        </w:rPr>
        <w:t xml:space="preserve"> a</w:t>
      </w:r>
      <w:r w:rsidR="00AE185F" w:rsidRPr="00BE4492">
        <w:rPr>
          <w:rFonts w:ascii="Arial" w:hAnsi="Arial" w:cs="Arial"/>
        </w:rPr>
        <w:t xml:space="preserve"> </w:t>
      </w:r>
      <w:r w:rsidR="00DF29C6" w:rsidRPr="00BE4492">
        <w:rPr>
          <w:rFonts w:ascii="Arial" w:hAnsi="Arial" w:cs="Arial"/>
        </w:rPr>
        <w:t>D</w:t>
      </w:r>
      <w:r w:rsidR="00AE185F" w:rsidRPr="00BE4492">
        <w:rPr>
          <w:rFonts w:ascii="Arial" w:hAnsi="Arial" w:cs="Arial"/>
        </w:rPr>
        <w:t xml:space="preserve">iputación de </w:t>
      </w:r>
      <w:r w:rsidR="00D624BA" w:rsidRPr="00BE4492">
        <w:rPr>
          <w:rFonts w:ascii="Arial" w:hAnsi="Arial" w:cs="Arial"/>
        </w:rPr>
        <w:t>M</w:t>
      </w:r>
      <w:r w:rsidR="00AE185F" w:rsidRPr="00BE4492">
        <w:rPr>
          <w:rFonts w:ascii="Arial" w:hAnsi="Arial" w:cs="Arial"/>
        </w:rPr>
        <w:t>ayoría</w:t>
      </w:r>
      <w:r w:rsidR="00964879" w:rsidRPr="00BE4492">
        <w:rPr>
          <w:rFonts w:ascii="Arial" w:hAnsi="Arial" w:cs="Arial"/>
        </w:rPr>
        <w:t xml:space="preserve"> </w:t>
      </w:r>
      <w:r w:rsidR="00D624BA" w:rsidRPr="00BE4492">
        <w:rPr>
          <w:rFonts w:ascii="Arial" w:hAnsi="Arial" w:cs="Arial"/>
        </w:rPr>
        <w:t>R</w:t>
      </w:r>
      <w:r w:rsidR="00AE185F" w:rsidRPr="00BE4492">
        <w:rPr>
          <w:rFonts w:ascii="Arial" w:hAnsi="Arial" w:cs="Arial"/>
        </w:rPr>
        <w:t>elativa, la prevención se realizará al aspirante que se</w:t>
      </w:r>
      <w:r w:rsidR="00547AE4" w:rsidRPr="00BE4492">
        <w:rPr>
          <w:rFonts w:ascii="Arial" w:hAnsi="Arial" w:cs="Arial"/>
        </w:rPr>
        <w:t xml:space="preserve"> haya señalado como propietaria o propietario</w:t>
      </w:r>
      <w:r w:rsidR="00AD2C7D" w:rsidRPr="00BE4492">
        <w:rPr>
          <w:rFonts w:ascii="Arial" w:hAnsi="Arial" w:cs="Arial"/>
        </w:rPr>
        <w:t>,</w:t>
      </w:r>
      <w:r w:rsidR="00547AE4" w:rsidRPr="00BE4492">
        <w:rPr>
          <w:rFonts w:ascii="Arial" w:hAnsi="Arial" w:cs="Arial"/>
        </w:rPr>
        <w:t xml:space="preserve"> </w:t>
      </w:r>
      <w:r w:rsidR="00AE185F" w:rsidRPr="00BE4492">
        <w:rPr>
          <w:rFonts w:ascii="Arial" w:hAnsi="Arial" w:cs="Arial"/>
        </w:rPr>
        <w:t>y en el caso de aspirantes a</w:t>
      </w:r>
      <w:r w:rsidR="00964879" w:rsidRPr="00BE4492">
        <w:rPr>
          <w:rFonts w:ascii="Arial" w:hAnsi="Arial" w:cs="Arial"/>
        </w:rPr>
        <w:t xml:space="preserve"> </w:t>
      </w:r>
      <w:r w:rsidR="008D2972" w:rsidRPr="00BE4492">
        <w:rPr>
          <w:rFonts w:ascii="Arial" w:hAnsi="Arial" w:cs="Arial"/>
        </w:rPr>
        <w:t>integrar A</w:t>
      </w:r>
      <w:r w:rsidR="00AE185F" w:rsidRPr="00BE4492">
        <w:rPr>
          <w:rFonts w:ascii="Arial" w:hAnsi="Arial" w:cs="Arial"/>
        </w:rPr>
        <w:t>yuntamientos, se notificará a la persona que encabece la planilla</w:t>
      </w:r>
      <w:r w:rsidR="00873BB4" w:rsidRPr="00BE4492">
        <w:rPr>
          <w:rFonts w:ascii="Arial" w:hAnsi="Arial" w:cs="Arial"/>
        </w:rPr>
        <w:t>; o en su caso a la representación designada respectivamente</w:t>
      </w:r>
      <w:r w:rsidR="00AE185F" w:rsidRPr="00BE4492">
        <w:rPr>
          <w:rFonts w:ascii="Arial" w:hAnsi="Arial" w:cs="Arial"/>
        </w:rPr>
        <w:t>.</w:t>
      </w:r>
    </w:p>
    <w:p w14:paraId="148E0775" w14:textId="77777777" w:rsidR="00F92EB2" w:rsidRPr="00BE4492" w:rsidRDefault="00F92EB2" w:rsidP="00322FD6">
      <w:pPr>
        <w:autoSpaceDE w:val="0"/>
        <w:autoSpaceDN w:val="0"/>
        <w:adjustRightInd w:val="0"/>
        <w:spacing w:after="0" w:line="240" w:lineRule="auto"/>
        <w:jc w:val="both"/>
        <w:rPr>
          <w:rFonts w:ascii="Arial" w:hAnsi="Arial" w:cs="Arial"/>
        </w:rPr>
      </w:pPr>
    </w:p>
    <w:p w14:paraId="406B8839" w14:textId="1F07C313" w:rsidR="00873BB4" w:rsidRPr="00BE4492" w:rsidRDefault="00873BB4" w:rsidP="00322FD6">
      <w:pPr>
        <w:autoSpaceDE w:val="0"/>
        <w:autoSpaceDN w:val="0"/>
        <w:adjustRightInd w:val="0"/>
        <w:spacing w:after="0" w:line="240" w:lineRule="auto"/>
        <w:jc w:val="both"/>
        <w:rPr>
          <w:rFonts w:ascii="Arial" w:hAnsi="Arial" w:cs="Arial"/>
        </w:rPr>
      </w:pPr>
      <w:r w:rsidRPr="00BE4492">
        <w:rPr>
          <w:rFonts w:ascii="Arial" w:hAnsi="Arial" w:cs="Arial"/>
          <w:b/>
          <w:bCs/>
        </w:rPr>
        <w:t>Artículo 14</w:t>
      </w:r>
      <w:r w:rsidR="004E2B3D" w:rsidRPr="00BE4492">
        <w:rPr>
          <w:rFonts w:ascii="Arial" w:hAnsi="Arial" w:cs="Arial"/>
          <w:b/>
          <w:bCs/>
        </w:rPr>
        <w:t xml:space="preserve">.- </w:t>
      </w:r>
      <w:r w:rsidR="00AE185F" w:rsidRPr="00BE4492">
        <w:rPr>
          <w:rFonts w:ascii="Arial" w:hAnsi="Arial" w:cs="Arial"/>
        </w:rPr>
        <w:t xml:space="preserve">Una vez que haya </w:t>
      </w:r>
      <w:r w:rsidR="00355800" w:rsidRPr="00BE4492">
        <w:rPr>
          <w:rFonts w:ascii="Arial" w:hAnsi="Arial" w:cs="Arial"/>
        </w:rPr>
        <w:t xml:space="preserve">transcurrido el plazo para presentar </w:t>
      </w:r>
      <w:r w:rsidRPr="00BE4492">
        <w:rPr>
          <w:rFonts w:ascii="Arial" w:hAnsi="Arial" w:cs="Arial"/>
        </w:rPr>
        <w:t>la solicitud de</w:t>
      </w:r>
      <w:r w:rsidR="00355800" w:rsidRPr="00BE4492">
        <w:rPr>
          <w:rFonts w:ascii="Arial" w:hAnsi="Arial" w:cs="Arial"/>
        </w:rPr>
        <w:t xml:space="preserve"> registro de aspirantes</w:t>
      </w:r>
      <w:r w:rsidRPr="00BE4492">
        <w:rPr>
          <w:rFonts w:ascii="Arial" w:hAnsi="Arial" w:cs="Arial"/>
        </w:rPr>
        <w:t xml:space="preserve"> y subsanar</w:t>
      </w:r>
      <w:r w:rsidR="00612E87" w:rsidRPr="00BE4492">
        <w:rPr>
          <w:rFonts w:ascii="Arial" w:hAnsi="Arial" w:cs="Arial"/>
        </w:rPr>
        <w:t>,</w:t>
      </w:r>
      <w:r w:rsidRPr="00BE4492">
        <w:rPr>
          <w:rFonts w:ascii="Arial" w:hAnsi="Arial" w:cs="Arial"/>
        </w:rPr>
        <w:t xml:space="preserve"> en su caso</w:t>
      </w:r>
      <w:r w:rsidR="00612E87" w:rsidRPr="00BE4492">
        <w:rPr>
          <w:rFonts w:ascii="Arial" w:hAnsi="Arial" w:cs="Arial"/>
        </w:rPr>
        <w:t>,</w:t>
      </w:r>
      <w:r w:rsidRPr="00BE4492">
        <w:rPr>
          <w:rFonts w:ascii="Arial" w:hAnsi="Arial" w:cs="Arial"/>
        </w:rPr>
        <w:t xml:space="preserve"> los requisitos omitidos</w:t>
      </w:r>
      <w:r w:rsidR="00AE185F" w:rsidRPr="00BE4492">
        <w:rPr>
          <w:rFonts w:ascii="Arial" w:hAnsi="Arial" w:cs="Arial"/>
        </w:rPr>
        <w:t>, la COMISIÓN integrará</w:t>
      </w:r>
      <w:r w:rsidR="00355800" w:rsidRPr="00BE4492">
        <w:rPr>
          <w:rFonts w:ascii="Arial" w:hAnsi="Arial" w:cs="Arial"/>
        </w:rPr>
        <w:t xml:space="preserve"> el o los</w:t>
      </w:r>
      <w:r w:rsidR="00964879" w:rsidRPr="00BE4492">
        <w:rPr>
          <w:rFonts w:ascii="Arial" w:hAnsi="Arial" w:cs="Arial"/>
        </w:rPr>
        <w:t xml:space="preserve"> </w:t>
      </w:r>
      <w:r w:rsidR="00AE185F" w:rsidRPr="00BE4492">
        <w:rPr>
          <w:rFonts w:ascii="Arial" w:hAnsi="Arial" w:cs="Arial"/>
        </w:rPr>
        <w:t>expediente</w:t>
      </w:r>
      <w:r w:rsidRPr="00BE4492">
        <w:rPr>
          <w:rFonts w:ascii="Arial" w:hAnsi="Arial" w:cs="Arial"/>
        </w:rPr>
        <w:t xml:space="preserve">s en original </w:t>
      </w:r>
      <w:r w:rsidR="00355800" w:rsidRPr="00BE4492">
        <w:rPr>
          <w:rFonts w:ascii="Arial" w:hAnsi="Arial" w:cs="Arial"/>
        </w:rPr>
        <w:t xml:space="preserve">de las </w:t>
      </w:r>
      <w:r w:rsidR="00547AE4" w:rsidRPr="00BE4492">
        <w:rPr>
          <w:rFonts w:ascii="Arial" w:hAnsi="Arial" w:cs="Arial"/>
        </w:rPr>
        <w:t>solicitud</w:t>
      </w:r>
      <w:r w:rsidR="00355800" w:rsidRPr="00BE4492">
        <w:rPr>
          <w:rFonts w:ascii="Arial" w:hAnsi="Arial" w:cs="Arial"/>
        </w:rPr>
        <w:t xml:space="preserve">es respectivas, </w:t>
      </w:r>
      <w:r w:rsidR="00AE185F" w:rsidRPr="00BE4492">
        <w:rPr>
          <w:rFonts w:ascii="Arial" w:hAnsi="Arial" w:cs="Arial"/>
        </w:rPr>
        <w:t>para que sea</w:t>
      </w:r>
      <w:r w:rsidR="00355800" w:rsidRPr="00BE4492">
        <w:rPr>
          <w:rFonts w:ascii="Arial" w:hAnsi="Arial" w:cs="Arial"/>
        </w:rPr>
        <w:t>n</w:t>
      </w:r>
      <w:r w:rsidR="00AE185F" w:rsidRPr="00BE4492">
        <w:rPr>
          <w:rFonts w:ascii="Arial" w:hAnsi="Arial" w:cs="Arial"/>
        </w:rPr>
        <w:t xml:space="preserve"> turnado</w:t>
      </w:r>
      <w:r w:rsidR="00355800" w:rsidRPr="00BE4492">
        <w:rPr>
          <w:rFonts w:ascii="Arial" w:hAnsi="Arial" w:cs="Arial"/>
        </w:rPr>
        <w:t xml:space="preserve">s </w:t>
      </w:r>
      <w:r w:rsidR="00DF29C6" w:rsidRPr="00BE4492">
        <w:rPr>
          <w:rFonts w:ascii="Arial" w:hAnsi="Arial" w:cs="Arial"/>
        </w:rPr>
        <w:t>al CONSEJO GENERAL</w:t>
      </w:r>
      <w:r w:rsidR="00C74AB0" w:rsidRPr="00BE4492">
        <w:rPr>
          <w:rFonts w:ascii="Arial" w:hAnsi="Arial" w:cs="Arial"/>
        </w:rPr>
        <w:t>.</w:t>
      </w:r>
    </w:p>
    <w:p w14:paraId="0E446C28" w14:textId="77777777" w:rsidR="00873BB4" w:rsidRPr="00BE4492" w:rsidRDefault="00873BB4" w:rsidP="00322FD6">
      <w:pPr>
        <w:autoSpaceDE w:val="0"/>
        <w:autoSpaceDN w:val="0"/>
        <w:adjustRightInd w:val="0"/>
        <w:spacing w:after="0" w:line="240" w:lineRule="auto"/>
        <w:jc w:val="both"/>
        <w:rPr>
          <w:rFonts w:ascii="Arial" w:hAnsi="Arial" w:cs="Arial"/>
        </w:rPr>
      </w:pPr>
    </w:p>
    <w:p w14:paraId="7286920F" w14:textId="286483F7" w:rsidR="006C6D27" w:rsidRPr="00BE4492" w:rsidRDefault="006C6D27"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El CONSEJO GENERAL emitirá </w:t>
      </w:r>
      <w:r w:rsidR="00630E84" w:rsidRPr="00BE4492">
        <w:rPr>
          <w:rFonts w:ascii="Arial" w:hAnsi="Arial" w:cs="Arial"/>
        </w:rPr>
        <w:t xml:space="preserve">a más tardar </w:t>
      </w:r>
      <w:r w:rsidRPr="00BE4492">
        <w:rPr>
          <w:rFonts w:ascii="Arial" w:hAnsi="Arial" w:cs="Arial"/>
        </w:rPr>
        <w:t xml:space="preserve">el </w:t>
      </w:r>
      <w:r w:rsidR="00DD11A7" w:rsidRPr="00BE4492">
        <w:rPr>
          <w:rFonts w:ascii="Arial" w:hAnsi="Arial" w:cs="Arial"/>
        </w:rPr>
        <w:t xml:space="preserve">día </w:t>
      </w:r>
      <w:r w:rsidR="00B001C6" w:rsidRPr="00BE4492">
        <w:rPr>
          <w:rFonts w:ascii="Arial" w:hAnsi="Arial" w:cs="Arial"/>
        </w:rPr>
        <w:t>05</w:t>
      </w:r>
      <w:r w:rsidR="00B67FE1" w:rsidRPr="00BE4492">
        <w:rPr>
          <w:rFonts w:ascii="Arial" w:hAnsi="Arial" w:cs="Arial"/>
        </w:rPr>
        <w:t xml:space="preserve"> de enero del 2024,</w:t>
      </w:r>
      <w:r w:rsidR="00DD11A7" w:rsidRPr="00BE4492">
        <w:rPr>
          <w:rFonts w:ascii="Arial" w:hAnsi="Arial" w:cs="Arial"/>
        </w:rPr>
        <w:t xml:space="preserve"> el </w:t>
      </w:r>
      <w:r w:rsidRPr="00BE4492">
        <w:rPr>
          <w:rFonts w:ascii="Arial" w:hAnsi="Arial" w:cs="Arial"/>
        </w:rPr>
        <w:t xml:space="preserve">Acuerdo definitivo relacionado con el registro de aspirantes a </w:t>
      </w:r>
      <w:r w:rsidR="00612E87" w:rsidRPr="00BE4492">
        <w:rPr>
          <w:rFonts w:ascii="Arial" w:hAnsi="Arial" w:cs="Arial"/>
        </w:rPr>
        <w:t>C</w:t>
      </w:r>
      <w:r w:rsidRPr="00BE4492">
        <w:rPr>
          <w:rFonts w:ascii="Arial" w:hAnsi="Arial" w:cs="Arial"/>
        </w:rPr>
        <w:t xml:space="preserve">andidaturas </w:t>
      </w:r>
      <w:r w:rsidR="00612E87" w:rsidRPr="00BE4492">
        <w:rPr>
          <w:rFonts w:ascii="Arial" w:hAnsi="Arial" w:cs="Arial"/>
        </w:rPr>
        <w:t>I</w:t>
      </w:r>
      <w:r w:rsidRPr="00BE4492">
        <w:rPr>
          <w:rFonts w:ascii="Arial" w:hAnsi="Arial" w:cs="Arial"/>
        </w:rPr>
        <w:t>ndependientes</w:t>
      </w:r>
      <w:r w:rsidR="00DD11A7" w:rsidRPr="00BE4492">
        <w:rPr>
          <w:rFonts w:ascii="Arial" w:hAnsi="Arial" w:cs="Arial"/>
        </w:rPr>
        <w:t xml:space="preserve"> que procedan,</w:t>
      </w:r>
      <w:r w:rsidRPr="00BE4492">
        <w:rPr>
          <w:rFonts w:ascii="Arial" w:hAnsi="Arial" w:cs="Arial"/>
        </w:rPr>
        <w:t xml:space="preserve"> </w:t>
      </w:r>
      <w:r w:rsidR="00DD11A7" w:rsidRPr="00BE4492">
        <w:rPr>
          <w:rFonts w:ascii="Arial" w:hAnsi="Arial" w:cs="Arial"/>
        </w:rPr>
        <w:t xml:space="preserve">para los cargos de elección de </w:t>
      </w:r>
      <w:r w:rsidR="00B5441D" w:rsidRPr="00BE4492">
        <w:rPr>
          <w:rFonts w:ascii="Arial" w:hAnsi="Arial" w:cs="Arial"/>
        </w:rPr>
        <w:t>D</w:t>
      </w:r>
      <w:r w:rsidR="00DD11A7" w:rsidRPr="00BE4492">
        <w:rPr>
          <w:rFonts w:ascii="Arial" w:hAnsi="Arial" w:cs="Arial"/>
        </w:rPr>
        <w:t>iputaciones por el principio de Mayoría Relativa y miembros de Ayuntamientos</w:t>
      </w:r>
      <w:r w:rsidR="00E90DCB" w:rsidRPr="00BE4492">
        <w:rPr>
          <w:rFonts w:ascii="Arial" w:hAnsi="Arial" w:cs="Arial"/>
        </w:rPr>
        <w:t>, y expedirá las constancias de aspirante a la ciudadana o al ciudadano interesado y a partir de ese momento adquirirá la calidad de aspirante a candidato o candidata independiente.</w:t>
      </w:r>
    </w:p>
    <w:p w14:paraId="3235001A" w14:textId="77777777" w:rsidR="006C6D27" w:rsidRPr="00BE4492" w:rsidRDefault="006C6D27" w:rsidP="00322FD6">
      <w:pPr>
        <w:autoSpaceDE w:val="0"/>
        <w:autoSpaceDN w:val="0"/>
        <w:adjustRightInd w:val="0"/>
        <w:spacing w:after="0" w:line="240" w:lineRule="auto"/>
        <w:jc w:val="both"/>
        <w:rPr>
          <w:rFonts w:ascii="Arial" w:hAnsi="Arial" w:cs="Arial"/>
          <w:b/>
          <w:bCs/>
        </w:rPr>
      </w:pPr>
    </w:p>
    <w:p w14:paraId="1B39321E" w14:textId="7D331087" w:rsidR="00C82816" w:rsidRPr="00BE4492" w:rsidRDefault="00873BB4"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resolución del CONSEJO GENERAL </w:t>
      </w:r>
      <w:r w:rsidR="00096D1A" w:rsidRPr="00BE4492">
        <w:rPr>
          <w:rFonts w:ascii="Arial" w:hAnsi="Arial" w:cs="Arial"/>
        </w:rPr>
        <w:t xml:space="preserve">emitida mediante el Acuerdo definitivo que precede, </w:t>
      </w:r>
      <w:r w:rsidRPr="00BE4492">
        <w:rPr>
          <w:rFonts w:ascii="Arial" w:hAnsi="Arial" w:cs="Arial"/>
        </w:rPr>
        <w:t>deberá notificarse personalmente</w:t>
      </w:r>
      <w:r w:rsidR="00C82816" w:rsidRPr="00BE4492">
        <w:rPr>
          <w:rFonts w:ascii="Arial" w:hAnsi="Arial" w:cs="Arial"/>
        </w:rPr>
        <w:t>,</w:t>
      </w:r>
      <w:r w:rsidRPr="00BE4492">
        <w:rPr>
          <w:rFonts w:ascii="Arial" w:hAnsi="Arial" w:cs="Arial"/>
        </w:rPr>
        <w:t xml:space="preserve"> </w:t>
      </w:r>
      <w:r w:rsidR="00E90DCB" w:rsidRPr="00BE4492">
        <w:rPr>
          <w:rFonts w:ascii="Arial" w:hAnsi="Arial" w:cs="Arial"/>
        </w:rPr>
        <w:t xml:space="preserve">a través de la Secretaría Ejecutiva, </w:t>
      </w:r>
      <w:r w:rsidRPr="00BE4492">
        <w:rPr>
          <w:rFonts w:ascii="Arial" w:hAnsi="Arial" w:cs="Arial"/>
        </w:rPr>
        <w:t>a</w:t>
      </w:r>
      <w:r w:rsidR="00DD11A7" w:rsidRPr="00BE4492">
        <w:rPr>
          <w:rFonts w:ascii="Arial" w:hAnsi="Arial" w:cs="Arial"/>
        </w:rPr>
        <w:t xml:space="preserve"> la o e</w:t>
      </w:r>
      <w:r w:rsidRPr="00BE4492">
        <w:rPr>
          <w:rFonts w:ascii="Arial" w:hAnsi="Arial" w:cs="Arial"/>
        </w:rPr>
        <w:t xml:space="preserve">l </w:t>
      </w:r>
      <w:r w:rsidRPr="00BE4492">
        <w:rPr>
          <w:rFonts w:ascii="Arial" w:hAnsi="Arial" w:cs="Arial"/>
        </w:rPr>
        <w:lastRenderedPageBreak/>
        <w:t xml:space="preserve">aspirante </w:t>
      </w:r>
      <w:r w:rsidR="00DD11A7" w:rsidRPr="00BE4492">
        <w:rPr>
          <w:rFonts w:ascii="Arial" w:hAnsi="Arial" w:cs="Arial"/>
        </w:rPr>
        <w:t>o su representante designado</w:t>
      </w:r>
      <w:r w:rsidR="00C82816" w:rsidRPr="00BE4492">
        <w:rPr>
          <w:rFonts w:ascii="Arial" w:hAnsi="Arial" w:cs="Arial"/>
        </w:rPr>
        <w:t>,</w:t>
      </w:r>
      <w:r w:rsidR="00DD11A7" w:rsidRPr="00BE4492">
        <w:rPr>
          <w:rFonts w:ascii="Arial" w:hAnsi="Arial" w:cs="Arial"/>
        </w:rPr>
        <w:t xml:space="preserve"> </w:t>
      </w:r>
      <w:r w:rsidR="00C82816" w:rsidRPr="00BE4492">
        <w:rPr>
          <w:rFonts w:ascii="Arial" w:hAnsi="Arial" w:cs="Arial"/>
        </w:rPr>
        <w:t>así como al o los Consejos Municipales correspondientes y</w:t>
      </w:r>
      <w:r w:rsidRPr="00BE4492">
        <w:rPr>
          <w:rFonts w:ascii="Arial" w:hAnsi="Arial" w:cs="Arial"/>
        </w:rPr>
        <w:t xml:space="preserve"> </w:t>
      </w:r>
      <w:r w:rsidR="00C82816" w:rsidRPr="00BE4492">
        <w:rPr>
          <w:rFonts w:ascii="Arial" w:hAnsi="Arial" w:cs="Arial"/>
        </w:rPr>
        <w:t xml:space="preserve">se publicará dicha notificación </w:t>
      </w:r>
      <w:r w:rsidRPr="00BE4492">
        <w:rPr>
          <w:rFonts w:ascii="Arial" w:hAnsi="Arial" w:cs="Arial"/>
        </w:rPr>
        <w:t>por estrados</w:t>
      </w:r>
      <w:r w:rsidR="00E90DCB" w:rsidRPr="00BE4492">
        <w:rPr>
          <w:rFonts w:ascii="Arial" w:hAnsi="Arial" w:cs="Arial"/>
        </w:rPr>
        <w:t xml:space="preserve"> del CONSEJO GENERAL y en la página </w:t>
      </w:r>
      <w:r w:rsidR="00C82816" w:rsidRPr="00BE4492">
        <w:rPr>
          <w:rFonts w:ascii="Arial" w:hAnsi="Arial" w:cs="Arial"/>
        </w:rPr>
        <w:t>de Internet del INSTITUTO, en un término no mayor a 24 horas después de dictada aquélla.</w:t>
      </w:r>
    </w:p>
    <w:p w14:paraId="2B0E0F5E" w14:textId="77777777" w:rsidR="00C82816" w:rsidRPr="00BE4492" w:rsidRDefault="00C82816" w:rsidP="00322FD6">
      <w:pPr>
        <w:autoSpaceDE w:val="0"/>
        <w:autoSpaceDN w:val="0"/>
        <w:adjustRightInd w:val="0"/>
        <w:spacing w:after="0" w:line="240" w:lineRule="auto"/>
        <w:jc w:val="both"/>
        <w:rPr>
          <w:rFonts w:ascii="Arial" w:hAnsi="Arial" w:cs="Arial"/>
          <w:b/>
        </w:rPr>
      </w:pPr>
    </w:p>
    <w:p w14:paraId="2513DFEC" w14:textId="6A63817D" w:rsidR="00260112" w:rsidRPr="00BE4492" w:rsidRDefault="005A0DAA" w:rsidP="00322FD6">
      <w:pPr>
        <w:autoSpaceDE w:val="0"/>
        <w:autoSpaceDN w:val="0"/>
        <w:adjustRightInd w:val="0"/>
        <w:spacing w:after="0" w:line="240" w:lineRule="auto"/>
        <w:jc w:val="both"/>
        <w:rPr>
          <w:rFonts w:ascii="Arial" w:hAnsi="Arial" w:cs="Arial"/>
        </w:rPr>
      </w:pPr>
      <w:r w:rsidRPr="00BE4492">
        <w:rPr>
          <w:rFonts w:ascii="Arial" w:hAnsi="Arial" w:cs="Arial"/>
          <w:b/>
        </w:rPr>
        <w:t>Artículo 15.-</w:t>
      </w:r>
      <w:r w:rsidRPr="00BE4492">
        <w:rPr>
          <w:rFonts w:ascii="Arial" w:hAnsi="Arial" w:cs="Arial"/>
        </w:rPr>
        <w:t xml:space="preserve"> </w:t>
      </w:r>
      <w:r w:rsidR="00260112" w:rsidRPr="00BE4492">
        <w:rPr>
          <w:rFonts w:ascii="Arial" w:hAnsi="Arial" w:cs="Arial"/>
        </w:rPr>
        <w:t xml:space="preserve">Las notificaciones personales de las prevenciones </w:t>
      </w:r>
      <w:r w:rsidR="00096D1A" w:rsidRPr="00BE4492">
        <w:rPr>
          <w:rFonts w:ascii="Arial" w:hAnsi="Arial" w:cs="Arial"/>
        </w:rPr>
        <w:t xml:space="preserve">y/o resoluciones </w:t>
      </w:r>
      <w:r w:rsidR="00260112" w:rsidRPr="00BE4492">
        <w:rPr>
          <w:rFonts w:ascii="Arial" w:hAnsi="Arial" w:cs="Arial"/>
        </w:rPr>
        <w:t xml:space="preserve">señaladas en </w:t>
      </w:r>
      <w:r w:rsidR="00096D1A" w:rsidRPr="00BE4492">
        <w:rPr>
          <w:rFonts w:ascii="Arial" w:hAnsi="Arial" w:cs="Arial"/>
        </w:rPr>
        <w:t>los artículos 13 y 14 de</w:t>
      </w:r>
      <w:r w:rsidR="00260112" w:rsidRPr="00BE4492">
        <w:rPr>
          <w:rFonts w:ascii="Arial" w:hAnsi="Arial" w:cs="Arial"/>
        </w:rPr>
        <w:t xml:space="preserve"> este REGLAMENTO, se llevarán a cabo por la COMISIÓN, pudiendo auxiliarse en los CONSEJOS MUNICIPALES de la siguiente manera:</w:t>
      </w:r>
    </w:p>
    <w:p w14:paraId="0682193C" w14:textId="77777777" w:rsidR="00260112" w:rsidRPr="00BE4492" w:rsidRDefault="00260112" w:rsidP="00322FD6">
      <w:pPr>
        <w:tabs>
          <w:tab w:val="left" w:pos="709"/>
        </w:tabs>
        <w:autoSpaceDE w:val="0"/>
        <w:autoSpaceDN w:val="0"/>
        <w:adjustRightInd w:val="0"/>
        <w:spacing w:after="0" w:line="240" w:lineRule="auto"/>
        <w:ind w:left="709" w:hanging="425"/>
        <w:jc w:val="both"/>
        <w:rPr>
          <w:rFonts w:ascii="Arial" w:hAnsi="Arial" w:cs="Arial"/>
        </w:rPr>
      </w:pPr>
    </w:p>
    <w:p w14:paraId="480EC4A0" w14:textId="77777777" w:rsidR="00260112" w:rsidRPr="00BE4492" w:rsidRDefault="00260112">
      <w:pPr>
        <w:pStyle w:val="Prrafodelista"/>
        <w:numPr>
          <w:ilvl w:val="1"/>
          <w:numId w:val="12"/>
        </w:numPr>
        <w:tabs>
          <w:tab w:val="left" w:pos="1418"/>
        </w:tabs>
        <w:autoSpaceDE w:val="0"/>
        <w:autoSpaceDN w:val="0"/>
        <w:adjustRightInd w:val="0"/>
        <w:spacing w:after="0" w:line="240" w:lineRule="auto"/>
        <w:ind w:left="1418" w:hanging="284"/>
        <w:jc w:val="both"/>
        <w:rPr>
          <w:rFonts w:ascii="Arial" w:hAnsi="Arial" w:cs="Arial"/>
        </w:rPr>
      </w:pPr>
      <w:r w:rsidRPr="00BE4492">
        <w:rPr>
          <w:rFonts w:ascii="Arial" w:hAnsi="Arial" w:cs="Arial"/>
        </w:rPr>
        <w:t>La o el notificador deberá cerciorarse, por cualquier medio, que la persona que deba ser notificada tiene su domicilio en el inmueble designado y, después de ello, practicará la diligencia y entregará a la o el interesado o a las personas autorizadas, el escrito de prevención correspondiente;</w:t>
      </w:r>
    </w:p>
    <w:p w14:paraId="23FCCE3E" w14:textId="5FDA4C3C" w:rsidR="00260112" w:rsidRPr="00BE4492" w:rsidRDefault="00260112">
      <w:pPr>
        <w:pStyle w:val="Prrafodelista"/>
        <w:numPr>
          <w:ilvl w:val="1"/>
          <w:numId w:val="12"/>
        </w:numPr>
        <w:tabs>
          <w:tab w:val="left" w:pos="1418"/>
        </w:tabs>
        <w:autoSpaceDE w:val="0"/>
        <w:autoSpaceDN w:val="0"/>
        <w:adjustRightInd w:val="0"/>
        <w:spacing w:after="0" w:line="240" w:lineRule="auto"/>
        <w:ind w:left="1418" w:hanging="284"/>
        <w:jc w:val="both"/>
        <w:rPr>
          <w:rFonts w:ascii="Arial" w:hAnsi="Arial" w:cs="Arial"/>
        </w:rPr>
      </w:pPr>
      <w:r w:rsidRPr="00BE4492">
        <w:rPr>
          <w:rFonts w:ascii="Arial" w:hAnsi="Arial" w:cs="Arial"/>
        </w:rPr>
        <w:t>Si no se encuentra la o el interesado en su domicilio, o en su caso, las o los representantes designados, se dejará un citatorio con cualquiera de las personas que allí se encuentren, el que contendrá:</w:t>
      </w:r>
    </w:p>
    <w:p w14:paraId="3480E695" w14:textId="65833678" w:rsidR="00260112" w:rsidRPr="00BE4492" w:rsidRDefault="00260112">
      <w:pPr>
        <w:pStyle w:val="Prrafodelista"/>
        <w:numPr>
          <w:ilvl w:val="2"/>
          <w:numId w:val="12"/>
        </w:numPr>
        <w:tabs>
          <w:tab w:val="left" w:pos="709"/>
        </w:tabs>
        <w:autoSpaceDE w:val="0"/>
        <w:autoSpaceDN w:val="0"/>
        <w:adjustRightInd w:val="0"/>
        <w:spacing w:after="0" w:line="240" w:lineRule="auto"/>
        <w:ind w:left="1701" w:hanging="283"/>
        <w:jc w:val="both"/>
        <w:rPr>
          <w:rFonts w:ascii="Arial" w:hAnsi="Arial" w:cs="Arial"/>
        </w:rPr>
      </w:pPr>
      <w:r w:rsidRPr="00BE4492">
        <w:rPr>
          <w:rFonts w:ascii="Arial" w:hAnsi="Arial" w:cs="Arial"/>
        </w:rPr>
        <w:t xml:space="preserve">Denominación del órgano que dictó la prevención </w:t>
      </w:r>
      <w:r w:rsidR="00096D1A" w:rsidRPr="00BE4492">
        <w:rPr>
          <w:rFonts w:ascii="Arial" w:hAnsi="Arial" w:cs="Arial"/>
        </w:rPr>
        <w:t xml:space="preserve">o resolución </w:t>
      </w:r>
      <w:r w:rsidRPr="00BE4492">
        <w:rPr>
          <w:rFonts w:ascii="Arial" w:hAnsi="Arial" w:cs="Arial"/>
        </w:rPr>
        <w:t>que se pretende notificar;</w:t>
      </w:r>
    </w:p>
    <w:p w14:paraId="501AB599" w14:textId="77777777" w:rsidR="00260112" w:rsidRPr="00BE4492" w:rsidRDefault="00260112">
      <w:pPr>
        <w:pStyle w:val="Prrafodelista"/>
        <w:numPr>
          <w:ilvl w:val="2"/>
          <w:numId w:val="12"/>
        </w:numPr>
        <w:tabs>
          <w:tab w:val="left" w:pos="709"/>
        </w:tabs>
        <w:autoSpaceDE w:val="0"/>
        <w:autoSpaceDN w:val="0"/>
        <w:adjustRightInd w:val="0"/>
        <w:spacing w:after="0" w:line="240" w:lineRule="auto"/>
        <w:ind w:left="1701" w:hanging="283"/>
        <w:jc w:val="both"/>
        <w:rPr>
          <w:rFonts w:ascii="Arial" w:hAnsi="Arial" w:cs="Arial"/>
        </w:rPr>
      </w:pPr>
      <w:r w:rsidRPr="00BE4492">
        <w:rPr>
          <w:rFonts w:ascii="Arial" w:hAnsi="Arial" w:cs="Arial"/>
        </w:rPr>
        <w:t>Datos del expediente;</w:t>
      </w:r>
    </w:p>
    <w:p w14:paraId="2BB595C3" w14:textId="3BCC769C" w:rsidR="00260112" w:rsidRPr="00BE4492" w:rsidRDefault="00096D1A">
      <w:pPr>
        <w:pStyle w:val="Prrafodelista"/>
        <w:numPr>
          <w:ilvl w:val="2"/>
          <w:numId w:val="12"/>
        </w:numPr>
        <w:tabs>
          <w:tab w:val="left" w:pos="709"/>
        </w:tabs>
        <w:autoSpaceDE w:val="0"/>
        <w:autoSpaceDN w:val="0"/>
        <w:adjustRightInd w:val="0"/>
        <w:spacing w:after="0" w:line="240" w:lineRule="auto"/>
        <w:ind w:left="1701" w:hanging="283"/>
        <w:jc w:val="both"/>
        <w:rPr>
          <w:rFonts w:ascii="Arial" w:hAnsi="Arial" w:cs="Arial"/>
        </w:rPr>
      </w:pPr>
      <w:r w:rsidRPr="00BE4492">
        <w:rPr>
          <w:rFonts w:ascii="Arial" w:hAnsi="Arial" w:cs="Arial"/>
        </w:rPr>
        <w:t xml:space="preserve">Extracto de la prevención o el </w:t>
      </w:r>
      <w:r w:rsidR="00260112" w:rsidRPr="00BE4492">
        <w:rPr>
          <w:rFonts w:ascii="Arial" w:hAnsi="Arial" w:cs="Arial"/>
        </w:rPr>
        <w:t xml:space="preserve">acuerdo </w:t>
      </w:r>
      <w:r w:rsidRPr="00BE4492">
        <w:rPr>
          <w:rFonts w:ascii="Arial" w:hAnsi="Arial" w:cs="Arial"/>
        </w:rPr>
        <w:t>de</w:t>
      </w:r>
      <w:r w:rsidR="00260112" w:rsidRPr="00BE4492">
        <w:rPr>
          <w:rFonts w:ascii="Arial" w:hAnsi="Arial" w:cs="Arial"/>
        </w:rPr>
        <w:t xml:space="preserve"> resolución que se notifica;</w:t>
      </w:r>
    </w:p>
    <w:p w14:paraId="703F11E2" w14:textId="77777777" w:rsidR="00260112" w:rsidRPr="00BE4492" w:rsidRDefault="00260112">
      <w:pPr>
        <w:pStyle w:val="Prrafodelista"/>
        <w:numPr>
          <w:ilvl w:val="2"/>
          <w:numId w:val="12"/>
        </w:numPr>
        <w:tabs>
          <w:tab w:val="left" w:pos="709"/>
        </w:tabs>
        <w:autoSpaceDE w:val="0"/>
        <w:autoSpaceDN w:val="0"/>
        <w:adjustRightInd w:val="0"/>
        <w:spacing w:after="0" w:line="240" w:lineRule="auto"/>
        <w:ind w:left="1701" w:hanging="283"/>
        <w:jc w:val="both"/>
        <w:rPr>
          <w:rFonts w:ascii="Arial" w:hAnsi="Arial" w:cs="Arial"/>
        </w:rPr>
      </w:pPr>
      <w:r w:rsidRPr="00BE4492">
        <w:rPr>
          <w:rFonts w:ascii="Arial" w:hAnsi="Arial" w:cs="Arial"/>
        </w:rPr>
        <w:t>Fecha y hora en que se deja el citatorio y nombre de la persona a la que se le entrega;</w:t>
      </w:r>
    </w:p>
    <w:p w14:paraId="3E9E0636" w14:textId="2163F287" w:rsidR="00260112" w:rsidRPr="00BE4492" w:rsidRDefault="00260112">
      <w:pPr>
        <w:pStyle w:val="Prrafodelista"/>
        <w:numPr>
          <w:ilvl w:val="2"/>
          <w:numId w:val="12"/>
        </w:numPr>
        <w:tabs>
          <w:tab w:val="left" w:pos="709"/>
        </w:tabs>
        <w:autoSpaceDE w:val="0"/>
        <w:autoSpaceDN w:val="0"/>
        <w:adjustRightInd w:val="0"/>
        <w:spacing w:after="0" w:line="240" w:lineRule="auto"/>
        <w:ind w:left="1701" w:hanging="283"/>
        <w:jc w:val="both"/>
        <w:rPr>
          <w:rFonts w:ascii="Arial" w:hAnsi="Arial" w:cs="Arial"/>
        </w:rPr>
      </w:pPr>
      <w:r w:rsidRPr="00BE4492">
        <w:rPr>
          <w:rFonts w:ascii="Arial" w:hAnsi="Arial" w:cs="Arial"/>
        </w:rPr>
        <w:t>El señalamiento de la hora a la que al día siguiente, deberá esperar a la o el notificador;</w:t>
      </w:r>
    </w:p>
    <w:p w14:paraId="4F6109E0" w14:textId="77777777" w:rsidR="00260112" w:rsidRPr="00BE4492" w:rsidRDefault="00260112">
      <w:pPr>
        <w:pStyle w:val="Prrafodelista"/>
        <w:numPr>
          <w:ilvl w:val="2"/>
          <w:numId w:val="12"/>
        </w:numPr>
        <w:tabs>
          <w:tab w:val="left" w:pos="709"/>
        </w:tabs>
        <w:autoSpaceDE w:val="0"/>
        <w:autoSpaceDN w:val="0"/>
        <w:adjustRightInd w:val="0"/>
        <w:spacing w:after="0" w:line="240" w:lineRule="auto"/>
        <w:ind w:left="1701" w:hanging="283"/>
        <w:jc w:val="both"/>
        <w:rPr>
          <w:rFonts w:ascii="Arial" w:hAnsi="Arial" w:cs="Arial"/>
        </w:rPr>
      </w:pPr>
      <w:r w:rsidRPr="00BE4492">
        <w:rPr>
          <w:rFonts w:ascii="Arial" w:hAnsi="Arial" w:cs="Arial"/>
        </w:rPr>
        <w:t>Datos de identificación y firma de la o el notificador;</w:t>
      </w:r>
    </w:p>
    <w:p w14:paraId="58C4C26C" w14:textId="2DEF20E7" w:rsidR="00260112" w:rsidRPr="00BE4492" w:rsidRDefault="00260112">
      <w:pPr>
        <w:pStyle w:val="Prrafodelista"/>
        <w:numPr>
          <w:ilvl w:val="2"/>
          <w:numId w:val="12"/>
        </w:numPr>
        <w:tabs>
          <w:tab w:val="left" w:pos="709"/>
        </w:tabs>
        <w:autoSpaceDE w:val="0"/>
        <w:autoSpaceDN w:val="0"/>
        <w:adjustRightInd w:val="0"/>
        <w:spacing w:after="0" w:line="240" w:lineRule="auto"/>
        <w:ind w:left="1701" w:hanging="283"/>
        <w:jc w:val="both"/>
        <w:rPr>
          <w:rFonts w:ascii="Arial" w:hAnsi="Arial" w:cs="Arial"/>
        </w:rPr>
      </w:pPr>
      <w:r w:rsidRPr="00BE4492">
        <w:rPr>
          <w:rFonts w:ascii="Arial" w:hAnsi="Arial" w:cs="Arial"/>
        </w:rPr>
        <w:t xml:space="preserve">Al día siguiente, a la hora fijada en el citatorio, la o el notificador se constituirá nuevamente en el domicilio y si la o el </w:t>
      </w:r>
      <w:r w:rsidR="00096D1A" w:rsidRPr="00BE4492">
        <w:rPr>
          <w:rFonts w:ascii="Arial" w:hAnsi="Arial" w:cs="Arial"/>
        </w:rPr>
        <w:t xml:space="preserve">aspirante </w:t>
      </w:r>
      <w:r w:rsidRPr="00BE4492">
        <w:rPr>
          <w:rFonts w:ascii="Arial" w:hAnsi="Arial" w:cs="Arial"/>
        </w:rPr>
        <w:t>interesado o la persona autorizada para recibir notificaciones no se encuentra, se hará la notificación por estrados, de lo cual se asentará la razón correspondiente; y</w:t>
      </w:r>
    </w:p>
    <w:p w14:paraId="0F63803B" w14:textId="0332D67D" w:rsidR="00260112" w:rsidRPr="00BE4492" w:rsidRDefault="00260112">
      <w:pPr>
        <w:pStyle w:val="Prrafodelista"/>
        <w:numPr>
          <w:ilvl w:val="2"/>
          <w:numId w:val="12"/>
        </w:numPr>
        <w:tabs>
          <w:tab w:val="left" w:pos="709"/>
        </w:tabs>
        <w:autoSpaceDE w:val="0"/>
        <w:autoSpaceDN w:val="0"/>
        <w:adjustRightInd w:val="0"/>
        <w:spacing w:after="0" w:line="240" w:lineRule="auto"/>
        <w:ind w:left="1701" w:hanging="283"/>
        <w:jc w:val="both"/>
        <w:rPr>
          <w:rFonts w:ascii="Arial" w:hAnsi="Arial" w:cs="Arial"/>
        </w:rPr>
      </w:pPr>
      <w:r w:rsidRPr="00BE4492">
        <w:rPr>
          <w:rFonts w:ascii="Arial" w:hAnsi="Arial" w:cs="Arial"/>
        </w:rPr>
        <w:t xml:space="preserve">Si la o el </w:t>
      </w:r>
      <w:r w:rsidR="00096D1A" w:rsidRPr="00BE4492">
        <w:rPr>
          <w:rFonts w:ascii="Arial" w:hAnsi="Arial" w:cs="Arial"/>
        </w:rPr>
        <w:t>aspirante</w:t>
      </w:r>
      <w:r w:rsidRPr="00BE4492">
        <w:rPr>
          <w:rFonts w:ascii="Arial" w:hAnsi="Arial" w:cs="Arial"/>
        </w:rPr>
        <w:t xml:space="preserve"> o la persona autorizada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14:paraId="773B067C" w14:textId="77777777" w:rsidR="00260112" w:rsidRPr="00BE4492" w:rsidRDefault="00260112" w:rsidP="00322FD6">
      <w:pPr>
        <w:autoSpaceDE w:val="0"/>
        <w:autoSpaceDN w:val="0"/>
        <w:adjustRightInd w:val="0"/>
        <w:spacing w:after="0" w:line="240" w:lineRule="auto"/>
        <w:jc w:val="both"/>
        <w:rPr>
          <w:rFonts w:ascii="Arial" w:hAnsi="Arial" w:cs="Arial"/>
        </w:rPr>
      </w:pPr>
    </w:p>
    <w:p w14:paraId="2E74C5F3" w14:textId="77777777" w:rsidR="00260112" w:rsidRPr="00BE4492" w:rsidRDefault="00260112" w:rsidP="00322FD6">
      <w:pPr>
        <w:autoSpaceDE w:val="0"/>
        <w:autoSpaceDN w:val="0"/>
        <w:adjustRightInd w:val="0"/>
        <w:spacing w:after="0" w:line="240" w:lineRule="auto"/>
        <w:jc w:val="both"/>
        <w:rPr>
          <w:rFonts w:ascii="Arial" w:hAnsi="Arial" w:cs="Arial"/>
        </w:rPr>
      </w:pPr>
      <w:r w:rsidRPr="00BE4492">
        <w:rPr>
          <w:rFonts w:ascii="Arial" w:hAnsi="Arial" w:cs="Arial"/>
        </w:rPr>
        <w:t>Las notificaciones personales podrán realizarse por comparecencia de la o el interesado, de su representante, o de la o el autorizado ante el órgano que corresponda.</w:t>
      </w:r>
    </w:p>
    <w:p w14:paraId="50DABB57" w14:textId="77777777" w:rsidR="00260112" w:rsidRPr="00BE4492" w:rsidRDefault="00260112" w:rsidP="00322FD6">
      <w:pPr>
        <w:autoSpaceDE w:val="0"/>
        <w:autoSpaceDN w:val="0"/>
        <w:adjustRightInd w:val="0"/>
        <w:spacing w:after="0" w:line="240" w:lineRule="auto"/>
        <w:jc w:val="both"/>
        <w:rPr>
          <w:rFonts w:ascii="Arial" w:hAnsi="Arial" w:cs="Arial"/>
        </w:rPr>
      </w:pPr>
    </w:p>
    <w:p w14:paraId="7251DE0E" w14:textId="77777777" w:rsidR="00260112" w:rsidRPr="00BE4492" w:rsidRDefault="00260112" w:rsidP="00322FD6">
      <w:pPr>
        <w:autoSpaceDE w:val="0"/>
        <w:autoSpaceDN w:val="0"/>
        <w:adjustRightInd w:val="0"/>
        <w:spacing w:after="0" w:line="240" w:lineRule="auto"/>
        <w:jc w:val="both"/>
        <w:rPr>
          <w:rFonts w:ascii="Arial" w:hAnsi="Arial" w:cs="Arial"/>
        </w:rPr>
      </w:pPr>
      <w:r w:rsidRPr="00BE4492">
        <w:rPr>
          <w:rFonts w:ascii="Arial" w:hAnsi="Arial" w:cs="Arial"/>
        </w:rPr>
        <w:t>En caso de cambio de domicilio, la o el aspirante deberá de notificarlo de manera inmediata a la autoridad electoral para encontrarse en posibilidad de oír y recibir notificaciones.</w:t>
      </w:r>
    </w:p>
    <w:p w14:paraId="49C0BD0A" w14:textId="77777777" w:rsidR="00260112" w:rsidRPr="00BE4492" w:rsidRDefault="00260112" w:rsidP="00322FD6">
      <w:pPr>
        <w:autoSpaceDE w:val="0"/>
        <w:autoSpaceDN w:val="0"/>
        <w:adjustRightInd w:val="0"/>
        <w:spacing w:after="0" w:line="240" w:lineRule="auto"/>
        <w:jc w:val="both"/>
        <w:rPr>
          <w:rFonts w:ascii="Arial" w:hAnsi="Arial" w:cs="Arial"/>
        </w:rPr>
      </w:pPr>
    </w:p>
    <w:p w14:paraId="02210F83" w14:textId="77777777" w:rsidR="00260112" w:rsidRPr="00BE4492" w:rsidRDefault="00260112" w:rsidP="00322FD6">
      <w:pPr>
        <w:autoSpaceDE w:val="0"/>
        <w:autoSpaceDN w:val="0"/>
        <w:adjustRightInd w:val="0"/>
        <w:spacing w:after="0" w:line="240" w:lineRule="auto"/>
        <w:jc w:val="both"/>
        <w:rPr>
          <w:rFonts w:ascii="Arial" w:hAnsi="Arial" w:cs="Arial"/>
        </w:rPr>
      </w:pPr>
      <w:r w:rsidRPr="00BE4492">
        <w:rPr>
          <w:rFonts w:ascii="Arial" w:hAnsi="Arial" w:cs="Arial"/>
        </w:rPr>
        <w:t>Cuando el domicilio para oír y recibir notificaciones no resulte cierto, la o el notificador levantará acta circunstanciada, ante la fe del SECRETARIO EJECUTIVO o ante la o el funcionario habilitado con fe pública por el CONSEJO GENERAL de conformidad con el artículo 114, fracción XIII del CÓDIGO, sobre la imposibilidad de llevar a cabo la diligencia en dicho domicilio, y ésta se practicará por estrados.</w:t>
      </w:r>
    </w:p>
    <w:p w14:paraId="2961B971" w14:textId="77777777" w:rsidR="00260112" w:rsidRPr="00BE4492" w:rsidRDefault="00260112" w:rsidP="00322FD6">
      <w:pPr>
        <w:autoSpaceDE w:val="0"/>
        <w:autoSpaceDN w:val="0"/>
        <w:adjustRightInd w:val="0"/>
        <w:spacing w:after="0" w:line="240" w:lineRule="auto"/>
        <w:jc w:val="both"/>
        <w:rPr>
          <w:rFonts w:ascii="Arial" w:hAnsi="Arial" w:cs="Arial"/>
        </w:rPr>
      </w:pPr>
    </w:p>
    <w:p w14:paraId="6729E0AD" w14:textId="601A08E8"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Artículo 1</w:t>
      </w:r>
      <w:r w:rsidR="004E2B3D" w:rsidRPr="00BE4492">
        <w:rPr>
          <w:rFonts w:ascii="Arial" w:hAnsi="Arial" w:cs="Arial"/>
          <w:b/>
          <w:bCs/>
        </w:rPr>
        <w:t>6</w:t>
      </w:r>
      <w:r w:rsidRPr="00BE4492">
        <w:rPr>
          <w:rFonts w:ascii="Arial" w:hAnsi="Arial" w:cs="Arial"/>
          <w:b/>
          <w:bCs/>
        </w:rPr>
        <w:t xml:space="preserve">.- </w:t>
      </w:r>
      <w:r w:rsidRPr="00BE4492">
        <w:rPr>
          <w:rFonts w:ascii="Arial" w:hAnsi="Arial" w:cs="Arial"/>
        </w:rPr>
        <w:t>La solicitud o documentación presentada fuera de los plazos señalados, así como el cumplimiento</w:t>
      </w:r>
      <w:r w:rsidR="00964879" w:rsidRPr="00BE4492">
        <w:rPr>
          <w:rFonts w:ascii="Arial" w:hAnsi="Arial" w:cs="Arial"/>
        </w:rPr>
        <w:t xml:space="preserve"> </w:t>
      </w:r>
      <w:r w:rsidRPr="00BE4492">
        <w:rPr>
          <w:rFonts w:ascii="Arial" w:hAnsi="Arial" w:cs="Arial"/>
        </w:rPr>
        <w:t xml:space="preserve">extemporáneo de requerimientos, traerá como consecuencia que el </w:t>
      </w:r>
      <w:r w:rsidRPr="00BE4492">
        <w:rPr>
          <w:rFonts w:ascii="Arial" w:hAnsi="Arial" w:cs="Arial"/>
        </w:rPr>
        <w:lastRenderedPageBreak/>
        <w:t>CONSEJO GENERAL resuelva la</w:t>
      </w:r>
      <w:r w:rsidR="00964879" w:rsidRPr="00BE4492">
        <w:rPr>
          <w:rFonts w:ascii="Arial" w:hAnsi="Arial" w:cs="Arial"/>
        </w:rPr>
        <w:t xml:space="preserve"> </w:t>
      </w:r>
      <w:r w:rsidRPr="00BE4492">
        <w:rPr>
          <w:rFonts w:ascii="Arial" w:hAnsi="Arial" w:cs="Arial"/>
        </w:rPr>
        <w:t xml:space="preserve">improcedencia de la solicitud de registro de aspirante a la </w:t>
      </w:r>
      <w:r w:rsidR="00612E87" w:rsidRPr="00BE4492">
        <w:rPr>
          <w:rFonts w:ascii="Arial" w:hAnsi="Arial" w:cs="Arial"/>
        </w:rPr>
        <w:t>C</w:t>
      </w:r>
      <w:r w:rsidRPr="00BE4492">
        <w:rPr>
          <w:rFonts w:ascii="Arial" w:hAnsi="Arial" w:cs="Arial"/>
        </w:rPr>
        <w:t xml:space="preserve">andidatura </w:t>
      </w:r>
      <w:r w:rsidR="00612E87" w:rsidRPr="00BE4492">
        <w:rPr>
          <w:rFonts w:ascii="Arial" w:hAnsi="Arial" w:cs="Arial"/>
        </w:rPr>
        <w:t>I</w:t>
      </w:r>
      <w:r w:rsidRPr="00BE4492">
        <w:rPr>
          <w:rFonts w:ascii="Arial" w:hAnsi="Arial" w:cs="Arial"/>
        </w:rPr>
        <w:t>ndependiente y con ello la negativa del registro correspondiente.</w:t>
      </w:r>
    </w:p>
    <w:p w14:paraId="4C9D2809" w14:textId="77777777" w:rsidR="005E52FF" w:rsidRPr="00BE4492" w:rsidRDefault="005E52FF" w:rsidP="00322FD6">
      <w:pPr>
        <w:autoSpaceDE w:val="0"/>
        <w:autoSpaceDN w:val="0"/>
        <w:adjustRightInd w:val="0"/>
        <w:spacing w:after="0" w:line="240" w:lineRule="auto"/>
        <w:jc w:val="both"/>
        <w:rPr>
          <w:rFonts w:ascii="Arial" w:hAnsi="Arial" w:cs="Arial"/>
          <w:b/>
          <w:bCs/>
        </w:rPr>
      </w:pPr>
    </w:p>
    <w:p w14:paraId="70D2B7B4" w14:textId="57521FB4"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Artículo 1</w:t>
      </w:r>
      <w:r w:rsidR="001A4FD8" w:rsidRPr="00BE4492">
        <w:rPr>
          <w:rFonts w:ascii="Arial" w:hAnsi="Arial" w:cs="Arial"/>
          <w:b/>
          <w:bCs/>
        </w:rPr>
        <w:t>7</w:t>
      </w:r>
      <w:r w:rsidRPr="00BE4492">
        <w:rPr>
          <w:rFonts w:ascii="Arial" w:hAnsi="Arial" w:cs="Arial"/>
          <w:b/>
          <w:bCs/>
        </w:rPr>
        <w:t xml:space="preserve">.- </w:t>
      </w:r>
      <w:r w:rsidRPr="00BE4492">
        <w:rPr>
          <w:rFonts w:ascii="Arial" w:hAnsi="Arial" w:cs="Arial"/>
        </w:rPr>
        <w:t>Son derechos de las y los aspirantes registrados:</w:t>
      </w:r>
    </w:p>
    <w:p w14:paraId="5EDE5D83" w14:textId="77777777" w:rsidR="00547AE4" w:rsidRPr="00BE4492" w:rsidRDefault="00547AE4" w:rsidP="00322FD6">
      <w:pPr>
        <w:autoSpaceDE w:val="0"/>
        <w:autoSpaceDN w:val="0"/>
        <w:adjustRightInd w:val="0"/>
        <w:spacing w:after="0" w:line="240" w:lineRule="auto"/>
        <w:jc w:val="both"/>
        <w:rPr>
          <w:rFonts w:ascii="Arial" w:hAnsi="Arial" w:cs="Arial"/>
        </w:rPr>
      </w:pPr>
    </w:p>
    <w:p w14:paraId="13B664CD" w14:textId="77777777" w:rsidR="00AE185F" w:rsidRPr="00BE4492" w:rsidRDefault="00AE185F">
      <w:pPr>
        <w:pStyle w:val="Prrafodelista"/>
        <w:numPr>
          <w:ilvl w:val="1"/>
          <w:numId w:val="27"/>
        </w:numPr>
        <w:autoSpaceDE w:val="0"/>
        <w:autoSpaceDN w:val="0"/>
        <w:adjustRightInd w:val="0"/>
        <w:spacing w:after="0" w:line="240" w:lineRule="auto"/>
        <w:ind w:left="1560" w:hanging="426"/>
        <w:jc w:val="both"/>
        <w:rPr>
          <w:rFonts w:ascii="Arial" w:hAnsi="Arial" w:cs="Arial"/>
        </w:rPr>
      </w:pPr>
      <w:r w:rsidRPr="00BE4492">
        <w:rPr>
          <w:rFonts w:ascii="Arial" w:hAnsi="Arial" w:cs="Arial"/>
        </w:rPr>
        <w:t>Participar en la etapa de obtención del respaldo ciudadano;</w:t>
      </w:r>
    </w:p>
    <w:p w14:paraId="5745C9C3" w14:textId="77777777" w:rsidR="00AE185F" w:rsidRPr="00BE4492" w:rsidRDefault="00AE185F">
      <w:pPr>
        <w:pStyle w:val="Prrafodelista"/>
        <w:numPr>
          <w:ilvl w:val="1"/>
          <w:numId w:val="27"/>
        </w:numPr>
        <w:autoSpaceDE w:val="0"/>
        <w:autoSpaceDN w:val="0"/>
        <w:adjustRightInd w:val="0"/>
        <w:spacing w:after="0" w:line="240" w:lineRule="auto"/>
        <w:ind w:left="1560" w:hanging="426"/>
        <w:jc w:val="both"/>
        <w:rPr>
          <w:rFonts w:ascii="Arial" w:hAnsi="Arial" w:cs="Arial"/>
        </w:rPr>
      </w:pPr>
      <w:r w:rsidRPr="00BE4492">
        <w:rPr>
          <w:rFonts w:ascii="Arial" w:hAnsi="Arial" w:cs="Arial"/>
        </w:rPr>
        <w:t>Obtener financiamiento privado para el desarrollo de sus actividades en los términos precisados por el</w:t>
      </w:r>
      <w:r w:rsidR="00964879" w:rsidRPr="00BE4492">
        <w:rPr>
          <w:rFonts w:ascii="Arial" w:hAnsi="Arial" w:cs="Arial"/>
        </w:rPr>
        <w:t xml:space="preserve"> </w:t>
      </w:r>
      <w:r w:rsidRPr="00BE4492">
        <w:rPr>
          <w:rFonts w:ascii="Arial" w:hAnsi="Arial" w:cs="Arial"/>
        </w:rPr>
        <w:t>CÓDIGO, los acuerdos del CONSEJO GENERAL y el presente REGLAMENTO;</w:t>
      </w:r>
    </w:p>
    <w:p w14:paraId="2B5A2E02" w14:textId="77777777" w:rsidR="00AE185F" w:rsidRPr="00BE4492" w:rsidRDefault="00AE185F">
      <w:pPr>
        <w:pStyle w:val="Prrafodelista"/>
        <w:numPr>
          <w:ilvl w:val="1"/>
          <w:numId w:val="27"/>
        </w:numPr>
        <w:autoSpaceDE w:val="0"/>
        <w:autoSpaceDN w:val="0"/>
        <w:adjustRightInd w:val="0"/>
        <w:spacing w:after="0" w:line="240" w:lineRule="auto"/>
        <w:ind w:left="1560" w:hanging="426"/>
        <w:jc w:val="both"/>
        <w:rPr>
          <w:rFonts w:ascii="Arial" w:hAnsi="Arial" w:cs="Arial"/>
        </w:rPr>
      </w:pPr>
      <w:r w:rsidRPr="00BE4492">
        <w:rPr>
          <w:rFonts w:ascii="Arial" w:hAnsi="Arial" w:cs="Arial"/>
        </w:rPr>
        <w:t>Presentarse ante el electorado como aspirante a candidata o candidato independiente y solicitar su respaldo informando</w:t>
      </w:r>
      <w:r w:rsidR="00964879" w:rsidRPr="00BE4492">
        <w:rPr>
          <w:rFonts w:ascii="Arial" w:hAnsi="Arial" w:cs="Arial"/>
        </w:rPr>
        <w:t xml:space="preserve"> </w:t>
      </w:r>
      <w:r w:rsidRPr="00BE4492">
        <w:rPr>
          <w:rFonts w:ascii="Arial" w:hAnsi="Arial" w:cs="Arial"/>
        </w:rPr>
        <w:t>al órgano correspondiente del INSTITUTO sobre el procedimiento realizado para ello;</w:t>
      </w:r>
    </w:p>
    <w:p w14:paraId="3DA3D958" w14:textId="13F9461E" w:rsidR="00AE185F" w:rsidRPr="00BE4492" w:rsidRDefault="00AE185F">
      <w:pPr>
        <w:pStyle w:val="Prrafodelista"/>
        <w:numPr>
          <w:ilvl w:val="1"/>
          <w:numId w:val="27"/>
        </w:numPr>
        <w:autoSpaceDE w:val="0"/>
        <w:autoSpaceDN w:val="0"/>
        <w:adjustRightInd w:val="0"/>
        <w:spacing w:after="0" w:line="240" w:lineRule="auto"/>
        <w:ind w:left="1560" w:hanging="426"/>
        <w:jc w:val="both"/>
        <w:rPr>
          <w:rFonts w:ascii="Arial" w:hAnsi="Arial" w:cs="Arial"/>
        </w:rPr>
      </w:pPr>
      <w:r w:rsidRPr="00BE4492">
        <w:rPr>
          <w:rFonts w:ascii="Arial" w:hAnsi="Arial" w:cs="Arial"/>
        </w:rPr>
        <w:t xml:space="preserve">Realizar </w:t>
      </w:r>
      <w:r w:rsidR="00612E87" w:rsidRPr="00BE4492">
        <w:rPr>
          <w:rFonts w:ascii="Arial" w:hAnsi="Arial" w:cs="Arial"/>
        </w:rPr>
        <w:t>ACTOS TENDENTES A RECABAR EL RESPALDO CIUDADANO</w:t>
      </w:r>
      <w:r w:rsidRPr="00BE4492">
        <w:rPr>
          <w:rFonts w:ascii="Arial" w:hAnsi="Arial" w:cs="Arial"/>
        </w:rPr>
        <w:t>, por medios distintos a la radio y la televisión; y</w:t>
      </w:r>
    </w:p>
    <w:p w14:paraId="51D5DDE8" w14:textId="77777777" w:rsidR="00AE185F" w:rsidRPr="00BE4492" w:rsidRDefault="00AE185F">
      <w:pPr>
        <w:pStyle w:val="Prrafodelista"/>
        <w:numPr>
          <w:ilvl w:val="1"/>
          <w:numId w:val="27"/>
        </w:numPr>
        <w:autoSpaceDE w:val="0"/>
        <w:autoSpaceDN w:val="0"/>
        <w:adjustRightInd w:val="0"/>
        <w:spacing w:after="0" w:line="240" w:lineRule="auto"/>
        <w:ind w:left="1560" w:hanging="426"/>
        <w:jc w:val="both"/>
        <w:rPr>
          <w:rFonts w:ascii="Arial" w:hAnsi="Arial" w:cs="Arial"/>
        </w:rPr>
      </w:pPr>
      <w:r w:rsidRPr="00BE4492">
        <w:rPr>
          <w:rFonts w:ascii="Arial" w:hAnsi="Arial" w:cs="Arial"/>
        </w:rPr>
        <w:t>Designar representantes ante los órganos del INSTITUTO que correspondan, a efecto de vigilar el procedimiento</w:t>
      </w:r>
      <w:r w:rsidR="00964879" w:rsidRPr="00BE4492">
        <w:rPr>
          <w:rFonts w:ascii="Arial" w:hAnsi="Arial" w:cs="Arial"/>
        </w:rPr>
        <w:t xml:space="preserve"> </w:t>
      </w:r>
      <w:r w:rsidRPr="00BE4492">
        <w:rPr>
          <w:rFonts w:ascii="Arial" w:hAnsi="Arial" w:cs="Arial"/>
        </w:rPr>
        <w:t>de obtención del respaldo ciudadano.</w:t>
      </w:r>
    </w:p>
    <w:p w14:paraId="14AEFE6D" w14:textId="77777777" w:rsidR="004A3ECF" w:rsidRPr="00BE4492" w:rsidRDefault="004A3ECF" w:rsidP="00322FD6">
      <w:pPr>
        <w:autoSpaceDE w:val="0"/>
        <w:autoSpaceDN w:val="0"/>
        <w:adjustRightInd w:val="0"/>
        <w:spacing w:after="0" w:line="240" w:lineRule="auto"/>
        <w:jc w:val="both"/>
        <w:rPr>
          <w:rFonts w:ascii="Arial" w:hAnsi="Arial" w:cs="Arial"/>
          <w:b/>
          <w:bCs/>
        </w:rPr>
      </w:pPr>
    </w:p>
    <w:p w14:paraId="186359B7" w14:textId="2CB78965"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Art</w:t>
      </w:r>
      <w:r w:rsidR="00B5441D" w:rsidRPr="00BE4492">
        <w:rPr>
          <w:rFonts w:ascii="Arial" w:hAnsi="Arial" w:cs="Arial"/>
          <w:b/>
          <w:bCs/>
        </w:rPr>
        <w:t>ículo 18</w:t>
      </w:r>
      <w:r w:rsidRPr="00BE4492">
        <w:rPr>
          <w:rFonts w:ascii="Arial" w:hAnsi="Arial" w:cs="Arial"/>
          <w:b/>
          <w:bCs/>
        </w:rPr>
        <w:t xml:space="preserve">.- </w:t>
      </w:r>
      <w:r w:rsidRPr="00BE4492">
        <w:rPr>
          <w:rFonts w:ascii="Arial" w:hAnsi="Arial" w:cs="Arial"/>
        </w:rPr>
        <w:t>Son obligaciones de las y los aspirantes registrados:</w:t>
      </w:r>
    </w:p>
    <w:p w14:paraId="36758B36" w14:textId="77777777" w:rsidR="004A3ECF" w:rsidRPr="00BE4492" w:rsidRDefault="004A3ECF" w:rsidP="00322FD6">
      <w:pPr>
        <w:autoSpaceDE w:val="0"/>
        <w:autoSpaceDN w:val="0"/>
        <w:adjustRightInd w:val="0"/>
        <w:spacing w:after="0" w:line="240" w:lineRule="auto"/>
        <w:jc w:val="both"/>
        <w:rPr>
          <w:rFonts w:ascii="Arial" w:hAnsi="Arial" w:cs="Arial"/>
        </w:rPr>
      </w:pPr>
    </w:p>
    <w:p w14:paraId="566A6644" w14:textId="77777777" w:rsidR="00AE185F"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Conducirse con respeto a lo dispuesto en la CONSTITUCIÓN, el CÓDIGO y este REGLAMENTO;</w:t>
      </w:r>
    </w:p>
    <w:p w14:paraId="4AE21BC4" w14:textId="77777777" w:rsidR="00AE185F"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Abstenerse de solicitar el voto del electorado;</w:t>
      </w:r>
    </w:p>
    <w:p w14:paraId="5F4FF89B" w14:textId="77777777" w:rsidR="00AE185F"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Abstenerse de utilizar en su propaganda cualquier alusión a la vida privada, ofensas, calumnia que denigre</w:t>
      </w:r>
      <w:r w:rsidR="00964879" w:rsidRPr="00BE4492">
        <w:rPr>
          <w:rFonts w:ascii="Arial" w:hAnsi="Arial" w:cs="Arial"/>
        </w:rPr>
        <w:t xml:space="preserve"> </w:t>
      </w:r>
      <w:r w:rsidRPr="00BE4492">
        <w:rPr>
          <w:rFonts w:ascii="Arial" w:hAnsi="Arial" w:cs="Arial"/>
        </w:rPr>
        <w:t>a otras u otros aspirantes, precandidatos o precandidatas, partidos políticos, instituciones públicas o privadas, y terceros, o de utilizar</w:t>
      </w:r>
      <w:r w:rsidR="00964879" w:rsidRPr="00BE4492">
        <w:rPr>
          <w:rFonts w:ascii="Arial" w:hAnsi="Arial" w:cs="Arial"/>
        </w:rPr>
        <w:t xml:space="preserve"> </w:t>
      </w:r>
      <w:r w:rsidRPr="00BE4492">
        <w:rPr>
          <w:rFonts w:ascii="Arial" w:hAnsi="Arial" w:cs="Arial"/>
        </w:rPr>
        <w:t>símbolos, signos o motivos religiosos o racistas;</w:t>
      </w:r>
    </w:p>
    <w:p w14:paraId="1A013A50" w14:textId="03CC92FE" w:rsidR="00AE185F"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Insertar en su propaganda de manera visible la leyenda: "Aspirante a candidata o candidato independiente";</w:t>
      </w:r>
    </w:p>
    <w:p w14:paraId="3C26C709" w14:textId="43C22666" w:rsidR="00AE185F"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 xml:space="preserve">Abstenerse de hacer uso de bienes públicos, para la obtención de financiamiento o en </w:t>
      </w:r>
      <w:r w:rsidR="00F671A1" w:rsidRPr="00BE4492">
        <w:rPr>
          <w:rFonts w:ascii="Arial" w:hAnsi="Arial" w:cs="Arial"/>
        </w:rPr>
        <w:t>respaldo</w:t>
      </w:r>
      <w:r w:rsidRPr="00BE4492">
        <w:rPr>
          <w:rFonts w:ascii="Arial" w:hAnsi="Arial" w:cs="Arial"/>
        </w:rPr>
        <w:t xml:space="preserve"> a la realización</w:t>
      </w:r>
      <w:r w:rsidR="00964879" w:rsidRPr="00BE4492">
        <w:rPr>
          <w:rFonts w:ascii="Arial" w:hAnsi="Arial" w:cs="Arial"/>
        </w:rPr>
        <w:t xml:space="preserve"> </w:t>
      </w:r>
      <w:r w:rsidRPr="00BE4492">
        <w:rPr>
          <w:rFonts w:ascii="Arial" w:hAnsi="Arial" w:cs="Arial"/>
        </w:rPr>
        <w:t>de cualquier acto de obtención de respaldo ciudadano;</w:t>
      </w:r>
      <w:r w:rsidR="00F53B19" w:rsidRPr="00BE4492">
        <w:rPr>
          <w:rFonts w:ascii="Arial" w:hAnsi="Arial" w:cs="Arial"/>
        </w:rPr>
        <w:t xml:space="preserve">               </w:t>
      </w:r>
    </w:p>
    <w:p w14:paraId="36AE720C" w14:textId="77777777" w:rsidR="00AE185F"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 xml:space="preserve">Abstenerse de recibir </w:t>
      </w:r>
      <w:r w:rsidR="00F671A1" w:rsidRPr="00BE4492">
        <w:rPr>
          <w:rFonts w:ascii="Arial" w:hAnsi="Arial" w:cs="Arial"/>
        </w:rPr>
        <w:t>respaldo</w:t>
      </w:r>
      <w:r w:rsidRPr="00BE4492">
        <w:rPr>
          <w:rFonts w:ascii="Arial" w:hAnsi="Arial" w:cs="Arial"/>
        </w:rPr>
        <w:t xml:space="preserve"> de organizaciones gremiales, de partidos políticos y cualquier otro respaldo</w:t>
      </w:r>
      <w:r w:rsidR="00964879" w:rsidRPr="00BE4492">
        <w:rPr>
          <w:rFonts w:ascii="Arial" w:hAnsi="Arial" w:cs="Arial"/>
        </w:rPr>
        <w:t xml:space="preserve"> </w:t>
      </w:r>
      <w:r w:rsidRPr="00BE4492">
        <w:rPr>
          <w:rFonts w:ascii="Arial" w:hAnsi="Arial" w:cs="Arial"/>
        </w:rPr>
        <w:t>corporativo;</w:t>
      </w:r>
    </w:p>
    <w:p w14:paraId="5D59FEAA" w14:textId="77777777" w:rsidR="00AE185F"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Abstenerse de recibir recursos económicos de los partidos políticos y los sujetos a que se refiere el artículo</w:t>
      </w:r>
      <w:r w:rsidR="00964879" w:rsidRPr="00BE4492">
        <w:rPr>
          <w:rFonts w:ascii="Arial" w:hAnsi="Arial" w:cs="Arial"/>
        </w:rPr>
        <w:t xml:space="preserve"> </w:t>
      </w:r>
      <w:r w:rsidRPr="00BE4492">
        <w:rPr>
          <w:rFonts w:ascii="Arial" w:hAnsi="Arial" w:cs="Arial"/>
        </w:rPr>
        <w:t>63 del CÓDIGO;</w:t>
      </w:r>
    </w:p>
    <w:p w14:paraId="7D8098F4" w14:textId="3304586F" w:rsidR="00914C56"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 xml:space="preserve">Respetar los topes de </w:t>
      </w:r>
      <w:r w:rsidR="004A3ECF" w:rsidRPr="00BE4492">
        <w:rPr>
          <w:rFonts w:ascii="Arial" w:hAnsi="Arial" w:cs="Arial"/>
        </w:rPr>
        <w:t>gastos de l</w:t>
      </w:r>
      <w:r w:rsidR="00612E87" w:rsidRPr="00BE4492">
        <w:rPr>
          <w:rFonts w:ascii="Arial" w:hAnsi="Arial" w:cs="Arial"/>
        </w:rPr>
        <w:t>o</w:t>
      </w:r>
      <w:r w:rsidR="004A3ECF" w:rsidRPr="00BE4492">
        <w:rPr>
          <w:rFonts w:ascii="Arial" w:hAnsi="Arial" w:cs="Arial"/>
        </w:rPr>
        <w:t xml:space="preserve">s </w:t>
      </w:r>
      <w:r w:rsidR="00612E87" w:rsidRPr="00BE4492">
        <w:rPr>
          <w:rFonts w:ascii="Arial" w:hAnsi="Arial" w:cs="Arial"/>
        </w:rPr>
        <w:t>ACTOS TENDENTES A OBTENER EL RESPALDO CIUDADANO</w:t>
      </w:r>
      <w:r w:rsidRPr="00BE4492">
        <w:rPr>
          <w:rFonts w:ascii="Arial" w:hAnsi="Arial" w:cs="Arial"/>
        </w:rPr>
        <w:t xml:space="preserve">, de conformidad al Acuerdo </w:t>
      </w:r>
      <w:r w:rsidR="008B5C74" w:rsidRPr="00BE4492">
        <w:rPr>
          <w:rFonts w:ascii="Arial" w:hAnsi="Arial" w:cs="Arial"/>
        </w:rPr>
        <w:t xml:space="preserve">que el </w:t>
      </w:r>
      <w:r w:rsidRPr="00BE4492">
        <w:rPr>
          <w:rFonts w:ascii="Arial" w:hAnsi="Arial" w:cs="Arial"/>
        </w:rPr>
        <w:t>CONSEJO GENERAL</w:t>
      </w:r>
      <w:r w:rsidR="008B5C74" w:rsidRPr="00BE4492">
        <w:rPr>
          <w:rFonts w:ascii="Arial" w:hAnsi="Arial" w:cs="Arial"/>
        </w:rPr>
        <w:t xml:space="preserve"> apruebe para tales efectos a más tardar el 14 de diciembre</w:t>
      </w:r>
      <w:r w:rsidR="006C184B" w:rsidRPr="00BE4492">
        <w:rPr>
          <w:rFonts w:ascii="Arial" w:hAnsi="Arial" w:cs="Arial"/>
        </w:rPr>
        <w:t xml:space="preserve"> del 2023</w:t>
      </w:r>
      <w:r w:rsidRPr="00BE4492">
        <w:rPr>
          <w:rFonts w:ascii="Arial" w:hAnsi="Arial" w:cs="Arial"/>
        </w:rPr>
        <w:t xml:space="preserve">; </w:t>
      </w:r>
    </w:p>
    <w:p w14:paraId="071A406E" w14:textId="3428F723" w:rsidR="00914C56"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En materia de fiscalización</w:t>
      </w:r>
      <w:r w:rsidR="002E57B6" w:rsidRPr="00BE4492">
        <w:rPr>
          <w:rFonts w:ascii="Arial" w:hAnsi="Arial" w:cs="Arial"/>
        </w:rPr>
        <w:t>,</w:t>
      </w:r>
      <w:r w:rsidRPr="00BE4492">
        <w:rPr>
          <w:rFonts w:ascii="Arial" w:hAnsi="Arial" w:cs="Arial"/>
        </w:rPr>
        <w:t xml:space="preserve"> atender lo dispuesto en </w:t>
      </w:r>
      <w:r w:rsidR="00914C56" w:rsidRPr="00BE4492">
        <w:rPr>
          <w:rFonts w:ascii="Arial" w:hAnsi="Arial" w:cs="Arial"/>
        </w:rPr>
        <w:t>el Reglamento de Fiscalización del INE y demás ordenamientos legales aplicables</w:t>
      </w:r>
      <w:r w:rsidR="00612E87" w:rsidRPr="00BE4492">
        <w:rPr>
          <w:rFonts w:ascii="Arial" w:hAnsi="Arial" w:cs="Arial"/>
        </w:rPr>
        <w:t>;</w:t>
      </w:r>
    </w:p>
    <w:p w14:paraId="3FDF1526" w14:textId="77777777" w:rsidR="00AE185F"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Abstenerse de realizar actos de presión o coacción para obtener el respaldo ciudadano;</w:t>
      </w:r>
    </w:p>
    <w:p w14:paraId="6C3B30FD" w14:textId="77777777" w:rsidR="00E10426"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b/>
        </w:rPr>
      </w:pPr>
      <w:r w:rsidRPr="00BE4492">
        <w:rPr>
          <w:rFonts w:ascii="Arial" w:hAnsi="Arial" w:cs="Arial"/>
        </w:rPr>
        <w:t>Retirar la propaganda utilizada, dentro de los tres días posteriores a la finalización de la etapa de obtención</w:t>
      </w:r>
      <w:r w:rsidR="00D03F54" w:rsidRPr="00BE4492">
        <w:rPr>
          <w:rFonts w:ascii="Arial" w:hAnsi="Arial" w:cs="Arial"/>
        </w:rPr>
        <w:t xml:space="preserve"> </w:t>
      </w:r>
      <w:r w:rsidRPr="00BE4492">
        <w:rPr>
          <w:rFonts w:ascii="Arial" w:hAnsi="Arial" w:cs="Arial"/>
        </w:rPr>
        <w:t>del respaldo ciudadano;</w:t>
      </w:r>
    </w:p>
    <w:p w14:paraId="294E05FB" w14:textId="6C1266CA" w:rsidR="00210DFD"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Realizar su registro en el “Sistema Nacional de Registro de Precandidatos y Candidatos, así como de los Aspirantes y Candidatos Independi</w:t>
      </w:r>
      <w:r w:rsidR="00E10426" w:rsidRPr="00BE4492">
        <w:rPr>
          <w:rFonts w:ascii="Arial" w:hAnsi="Arial" w:cs="Arial"/>
        </w:rPr>
        <w:t xml:space="preserve">entes”, implementado por el INE: </w:t>
      </w:r>
      <w:hyperlink r:id="rId9" w:history="1">
        <w:r w:rsidR="00210DFD" w:rsidRPr="00BE4492">
          <w:rPr>
            <w:rStyle w:val="Hipervnculo"/>
            <w:rFonts w:ascii="Arial" w:hAnsi="Arial" w:cs="Arial"/>
          </w:rPr>
          <w:t>https://registrocandidaturas.ine.mx/snr/app/login</w:t>
        </w:r>
      </w:hyperlink>
    </w:p>
    <w:p w14:paraId="044F6916" w14:textId="22C621A4" w:rsidR="00E574A8" w:rsidRPr="00BE4492" w:rsidRDefault="00AE185F">
      <w:pPr>
        <w:pStyle w:val="Texto"/>
        <w:numPr>
          <w:ilvl w:val="1"/>
          <w:numId w:val="13"/>
        </w:numPr>
        <w:spacing w:after="0" w:line="240" w:lineRule="auto"/>
        <w:ind w:left="1560" w:hanging="426"/>
        <w:rPr>
          <w:rFonts w:cs="Arial"/>
          <w:sz w:val="22"/>
          <w:szCs w:val="22"/>
          <w:lang w:val="es-MX"/>
        </w:rPr>
      </w:pPr>
      <w:r w:rsidRPr="00BE4492">
        <w:rPr>
          <w:rFonts w:cs="Arial"/>
          <w:sz w:val="22"/>
          <w:szCs w:val="22"/>
          <w:lang w:val="es-MX"/>
        </w:rPr>
        <w:t xml:space="preserve">Ajustarse a lo dispuesto por el Reglamento de Fiscalización del </w:t>
      </w:r>
      <w:r w:rsidR="00D03F54" w:rsidRPr="00BE4492">
        <w:rPr>
          <w:rFonts w:cs="Arial"/>
          <w:sz w:val="22"/>
          <w:szCs w:val="22"/>
          <w:lang w:val="es-MX"/>
        </w:rPr>
        <w:t>INE</w:t>
      </w:r>
      <w:r w:rsidR="000E2517" w:rsidRPr="00BE4492">
        <w:rPr>
          <w:rFonts w:cs="Arial"/>
          <w:sz w:val="22"/>
          <w:szCs w:val="22"/>
          <w:lang w:val="es-MX"/>
        </w:rPr>
        <w:t>, los LINEAMIENTOS DE PARIDAD, los LINEAMIENTOS DE JÓVENES</w:t>
      </w:r>
      <w:r w:rsidR="00DE47C2" w:rsidRPr="00BE4492">
        <w:rPr>
          <w:rFonts w:cs="Arial"/>
          <w:sz w:val="22"/>
          <w:szCs w:val="22"/>
          <w:lang w:val="es-MX"/>
        </w:rPr>
        <w:t xml:space="preserve">, los </w:t>
      </w:r>
      <w:r w:rsidR="00DE47C2" w:rsidRPr="00BE4492">
        <w:rPr>
          <w:rFonts w:cs="Arial"/>
          <w:sz w:val="22"/>
          <w:szCs w:val="22"/>
          <w:lang w:val="es-MX"/>
        </w:rPr>
        <w:lastRenderedPageBreak/>
        <w:t>LINEAMIENTOS DE GRUPOS DE ATENCIÓN PRIORITARIA,</w:t>
      </w:r>
      <w:r w:rsidR="00E33976" w:rsidRPr="00BE4492">
        <w:rPr>
          <w:rFonts w:cs="Arial"/>
          <w:sz w:val="22"/>
          <w:szCs w:val="22"/>
          <w:lang w:val="es-MX"/>
        </w:rPr>
        <w:t xml:space="preserve"> los </w:t>
      </w:r>
      <w:r w:rsidR="00E33976" w:rsidRPr="00BE4492">
        <w:rPr>
          <w:rFonts w:cs="Arial"/>
          <w:sz w:val="22"/>
          <w:szCs w:val="22"/>
        </w:rPr>
        <w:t>LINEAMIENTOS DE VIOLENCIA POLÍTICA CONTRA LAS MUJERES EN RAZÓN DE GÉNERO</w:t>
      </w:r>
      <w:r w:rsidRPr="00BE4492">
        <w:rPr>
          <w:rFonts w:cs="Arial"/>
          <w:sz w:val="22"/>
          <w:szCs w:val="22"/>
          <w:lang w:val="es-MX"/>
        </w:rPr>
        <w:t xml:space="preserve"> y demás o</w:t>
      </w:r>
      <w:r w:rsidR="006C4EC0" w:rsidRPr="00BE4492">
        <w:rPr>
          <w:rFonts w:cs="Arial"/>
          <w:sz w:val="22"/>
          <w:szCs w:val="22"/>
          <w:lang w:val="es-MX"/>
        </w:rPr>
        <w:t>rdenamientos legales aplicables;</w:t>
      </w:r>
    </w:p>
    <w:p w14:paraId="779E3C82" w14:textId="77777777" w:rsidR="00BB6EED" w:rsidRPr="00BE4492" w:rsidRDefault="00D67C11">
      <w:pPr>
        <w:pStyle w:val="Texto"/>
        <w:numPr>
          <w:ilvl w:val="1"/>
          <w:numId w:val="13"/>
        </w:numPr>
        <w:spacing w:after="0" w:line="240" w:lineRule="auto"/>
        <w:ind w:left="1560" w:hanging="426"/>
        <w:rPr>
          <w:rFonts w:cs="Arial"/>
          <w:sz w:val="22"/>
          <w:szCs w:val="22"/>
          <w:lang w:val="es-MX"/>
        </w:rPr>
      </w:pPr>
      <w:r w:rsidRPr="00BE4492">
        <w:rPr>
          <w:rFonts w:cs="Arial"/>
          <w:sz w:val="22"/>
          <w:szCs w:val="22"/>
          <w:lang w:val="es-MX"/>
        </w:rPr>
        <w:t>Apegarse a lo dispuesto en</w:t>
      </w:r>
      <w:r w:rsidR="006C4EC0" w:rsidRPr="00BE4492">
        <w:rPr>
          <w:rFonts w:cs="Arial"/>
          <w:sz w:val="22"/>
          <w:szCs w:val="22"/>
          <w:lang w:val="es-MX"/>
        </w:rPr>
        <w:t xml:space="preserve"> la Ley </w:t>
      </w:r>
      <w:r w:rsidR="00060FA6" w:rsidRPr="00BE4492">
        <w:rPr>
          <w:rFonts w:cs="Arial"/>
          <w:sz w:val="22"/>
          <w:szCs w:val="22"/>
          <w:lang w:val="es-MX"/>
        </w:rPr>
        <w:t xml:space="preserve">Federal </w:t>
      </w:r>
      <w:r w:rsidR="006C4EC0" w:rsidRPr="00BE4492">
        <w:rPr>
          <w:rFonts w:cs="Arial"/>
          <w:sz w:val="22"/>
          <w:szCs w:val="22"/>
          <w:lang w:val="es-MX"/>
        </w:rPr>
        <w:t xml:space="preserve">de Protección de Datos Personales </w:t>
      </w:r>
      <w:r w:rsidR="00060FA6" w:rsidRPr="00BE4492">
        <w:rPr>
          <w:rFonts w:cs="Arial"/>
          <w:sz w:val="22"/>
          <w:szCs w:val="22"/>
          <w:lang w:val="es-MX"/>
        </w:rPr>
        <w:t>en Posesión de Particulares</w:t>
      </w:r>
      <w:r w:rsidR="006C4EC0" w:rsidRPr="00BE4492">
        <w:rPr>
          <w:rFonts w:cs="Arial"/>
          <w:sz w:val="22"/>
          <w:szCs w:val="22"/>
          <w:lang w:val="es-MX"/>
        </w:rPr>
        <w:t>,</w:t>
      </w:r>
      <w:r w:rsidRPr="00BE4492">
        <w:rPr>
          <w:rFonts w:cs="Arial"/>
          <w:sz w:val="22"/>
          <w:szCs w:val="22"/>
          <w:lang w:val="es-MX"/>
        </w:rPr>
        <w:t xml:space="preserve"> respecto al tratamiento que se debe dar a los datos personales que se recaben en el periodo de o</w:t>
      </w:r>
      <w:r w:rsidR="00BB6EED" w:rsidRPr="00BE4492">
        <w:rPr>
          <w:rFonts w:cs="Arial"/>
          <w:sz w:val="22"/>
          <w:szCs w:val="22"/>
          <w:lang w:val="es-MX"/>
        </w:rPr>
        <w:t>btención del respaldo ciudadano;</w:t>
      </w:r>
    </w:p>
    <w:p w14:paraId="757F2E95" w14:textId="77777777" w:rsidR="00AE185F" w:rsidRPr="00BE4492" w:rsidRDefault="00AE185F">
      <w:pPr>
        <w:pStyle w:val="Prrafodelista"/>
        <w:numPr>
          <w:ilvl w:val="1"/>
          <w:numId w:val="13"/>
        </w:numPr>
        <w:autoSpaceDE w:val="0"/>
        <w:autoSpaceDN w:val="0"/>
        <w:adjustRightInd w:val="0"/>
        <w:spacing w:after="0" w:line="240" w:lineRule="auto"/>
        <w:ind w:left="1560" w:hanging="426"/>
        <w:jc w:val="both"/>
        <w:rPr>
          <w:rFonts w:ascii="Arial" w:hAnsi="Arial" w:cs="Arial"/>
        </w:rPr>
      </w:pPr>
      <w:r w:rsidRPr="00BE4492">
        <w:rPr>
          <w:rFonts w:ascii="Arial" w:hAnsi="Arial" w:cs="Arial"/>
        </w:rPr>
        <w:t>Las demás que establezca el CÓDIGO, este REGLAMENTO y demás disposiciones electorales aplicables.</w:t>
      </w:r>
    </w:p>
    <w:p w14:paraId="4A148700" w14:textId="48C17583" w:rsidR="00621906" w:rsidRPr="00BE4492" w:rsidRDefault="00621906" w:rsidP="00322FD6">
      <w:pPr>
        <w:autoSpaceDE w:val="0"/>
        <w:autoSpaceDN w:val="0"/>
        <w:adjustRightInd w:val="0"/>
        <w:spacing w:after="0" w:line="240" w:lineRule="auto"/>
        <w:jc w:val="both"/>
        <w:rPr>
          <w:rFonts w:ascii="Arial" w:hAnsi="Arial" w:cs="Arial"/>
          <w:b/>
          <w:bCs/>
        </w:rPr>
      </w:pPr>
    </w:p>
    <w:p w14:paraId="40C5FE9A" w14:textId="77777777" w:rsidR="006C184B" w:rsidRPr="00BE4492" w:rsidRDefault="006C184B" w:rsidP="00322FD6">
      <w:pPr>
        <w:autoSpaceDE w:val="0"/>
        <w:autoSpaceDN w:val="0"/>
        <w:adjustRightInd w:val="0"/>
        <w:spacing w:after="0" w:line="240" w:lineRule="auto"/>
        <w:jc w:val="both"/>
        <w:rPr>
          <w:rFonts w:ascii="Arial" w:hAnsi="Arial" w:cs="Arial"/>
          <w:b/>
          <w:bCs/>
        </w:rPr>
      </w:pPr>
    </w:p>
    <w:p w14:paraId="293E9E69" w14:textId="32BFAC32" w:rsidR="00AE185F" w:rsidRPr="00BE4492" w:rsidRDefault="002262EA"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T</w:t>
      </w:r>
      <w:r w:rsidR="005F644B" w:rsidRPr="00BE4492">
        <w:rPr>
          <w:rFonts w:ascii="Arial" w:hAnsi="Arial" w:cs="Arial"/>
          <w:b/>
          <w:bCs/>
        </w:rPr>
        <w:t>Í</w:t>
      </w:r>
      <w:r w:rsidRPr="00BE4492">
        <w:rPr>
          <w:rFonts w:ascii="Arial" w:hAnsi="Arial" w:cs="Arial"/>
          <w:b/>
          <w:bCs/>
        </w:rPr>
        <w:t>TULO TERCERO</w:t>
      </w:r>
    </w:p>
    <w:p w14:paraId="624FDD30" w14:textId="2158670A" w:rsidR="001F6124" w:rsidRPr="00BE4492" w:rsidRDefault="001F6124"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DEL REGISTRO DE LAS CANDIDATURAS INDEPENDIENTES</w:t>
      </w:r>
    </w:p>
    <w:p w14:paraId="5775A3CD" w14:textId="77777777" w:rsidR="006E7772" w:rsidRPr="00BE4492" w:rsidRDefault="006E7772" w:rsidP="00322FD6">
      <w:pPr>
        <w:autoSpaceDE w:val="0"/>
        <w:autoSpaceDN w:val="0"/>
        <w:adjustRightInd w:val="0"/>
        <w:spacing w:after="0" w:line="240" w:lineRule="auto"/>
        <w:jc w:val="center"/>
        <w:rPr>
          <w:rFonts w:ascii="Arial" w:hAnsi="Arial" w:cs="Arial"/>
          <w:b/>
          <w:bCs/>
        </w:rPr>
      </w:pPr>
    </w:p>
    <w:p w14:paraId="2CE55960"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I</w:t>
      </w:r>
    </w:p>
    <w:p w14:paraId="75A270AB"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OBTENCIÓN DEL RESPALDO CIUDADANO</w:t>
      </w:r>
    </w:p>
    <w:p w14:paraId="73C9442F" w14:textId="77777777" w:rsidR="004A3ECF" w:rsidRPr="00BE4492" w:rsidRDefault="004A3ECF" w:rsidP="00322FD6">
      <w:pPr>
        <w:autoSpaceDE w:val="0"/>
        <w:autoSpaceDN w:val="0"/>
        <w:adjustRightInd w:val="0"/>
        <w:spacing w:after="0" w:line="240" w:lineRule="auto"/>
        <w:jc w:val="both"/>
        <w:rPr>
          <w:rFonts w:ascii="Arial" w:hAnsi="Arial" w:cs="Arial"/>
          <w:b/>
          <w:bCs/>
        </w:rPr>
      </w:pPr>
    </w:p>
    <w:p w14:paraId="49B96349" w14:textId="344F1608" w:rsidR="00B5441D" w:rsidRPr="00BE4492" w:rsidRDefault="00B5441D" w:rsidP="00F70D21">
      <w:pPr>
        <w:autoSpaceDE w:val="0"/>
        <w:autoSpaceDN w:val="0"/>
        <w:adjustRightInd w:val="0"/>
        <w:spacing w:after="0" w:line="240" w:lineRule="auto"/>
        <w:jc w:val="both"/>
        <w:rPr>
          <w:rFonts w:ascii="Arial" w:hAnsi="Arial" w:cs="Arial"/>
        </w:rPr>
      </w:pPr>
      <w:r w:rsidRPr="00BE4492">
        <w:rPr>
          <w:rFonts w:ascii="Arial" w:hAnsi="Arial" w:cs="Arial"/>
          <w:b/>
        </w:rPr>
        <w:t>Artículo 19</w:t>
      </w:r>
      <w:r w:rsidR="00562643" w:rsidRPr="00BE4492">
        <w:rPr>
          <w:rFonts w:ascii="Arial" w:hAnsi="Arial" w:cs="Arial"/>
          <w:b/>
        </w:rPr>
        <w:t xml:space="preserve">.- </w:t>
      </w:r>
      <w:r w:rsidR="00AE185F" w:rsidRPr="00BE4492">
        <w:rPr>
          <w:rFonts w:ascii="Arial" w:hAnsi="Arial" w:cs="Arial"/>
        </w:rPr>
        <w:t>La etapa de obtenc</w:t>
      </w:r>
      <w:r w:rsidRPr="00BE4492">
        <w:rPr>
          <w:rFonts w:ascii="Arial" w:hAnsi="Arial" w:cs="Arial"/>
        </w:rPr>
        <w:t>ión del respaldo ciudadano</w:t>
      </w:r>
      <w:r w:rsidR="00DE47C2" w:rsidRPr="00BE4492">
        <w:rPr>
          <w:rFonts w:ascii="Arial" w:hAnsi="Arial" w:cs="Arial"/>
        </w:rPr>
        <w:t xml:space="preserve">, para </w:t>
      </w:r>
      <w:r w:rsidR="00F70D21" w:rsidRPr="00BE4492">
        <w:rPr>
          <w:rFonts w:ascii="Arial" w:hAnsi="Arial" w:cs="Arial"/>
        </w:rPr>
        <w:t xml:space="preserve">aspirantes a </w:t>
      </w:r>
      <w:r w:rsidR="00602107" w:rsidRPr="00BE4492">
        <w:rPr>
          <w:rFonts w:ascii="Arial" w:hAnsi="Arial" w:cs="Arial"/>
        </w:rPr>
        <w:t>C</w:t>
      </w:r>
      <w:r w:rsidR="00F70D21" w:rsidRPr="00BE4492">
        <w:rPr>
          <w:rFonts w:ascii="Arial" w:hAnsi="Arial" w:cs="Arial"/>
        </w:rPr>
        <w:t xml:space="preserve">andidaturas </w:t>
      </w:r>
      <w:r w:rsidR="00602107" w:rsidRPr="00BE4492">
        <w:rPr>
          <w:rFonts w:ascii="Arial" w:hAnsi="Arial" w:cs="Arial"/>
        </w:rPr>
        <w:t>I</w:t>
      </w:r>
      <w:r w:rsidR="00F70D21" w:rsidRPr="00BE4492">
        <w:rPr>
          <w:rFonts w:ascii="Arial" w:hAnsi="Arial" w:cs="Arial"/>
        </w:rPr>
        <w:t xml:space="preserve">ndependientes a los cargos de Diputaciones </w:t>
      </w:r>
      <w:r w:rsidR="00E71163" w:rsidRPr="00BE4492">
        <w:rPr>
          <w:rFonts w:ascii="Arial" w:hAnsi="Arial" w:cs="Arial"/>
        </w:rPr>
        <w:t xml:space="preserve">locales por el principio de Mayoría Relativa </w:t>
      </w:r>
      <w:r w:rsidR="00F70D21" w:rsidRPr="00BE4492">
        <w:rPr>
          <w:rFonts w:ascii="Arial" w:hAnsi="Arial" w:cs="Arial"/>
        </w:rPr>
        <w:t>e integrantes de Ayuntamientos,</w:t>
      </w:r>
      <w:r w:rsidRPr="00BE4492">
        <w:rPr>
          <w:rFonts w:ascii="Arial" w:hAnsi="Arial" w:cs="Arial"/>
        </w:rPr>
        <w:t xml:space="preserve"> se realizará durante </w:t>
      </w:r>
      <w:r w:rsidR="00F70D21" w:rsidRPr="00BE4492">
        <w:rPr>
          <w:rFonts w:ascii="Arial" w:hAnsi="Arial" w:cs="Arial"/>
        </w:rPr>
        <w:t>el</w:t>
      </w:r>
      <w:r w:rsidRPr="00BE4492">
        <w:rPr>
          <w:rFonts w:ascii="Arial" w:hAnsi="Arial" w:cs="Arial"/>
        </w:rPr>
        <w:t xml:space="preserve"> periodo</w:t>
      </w:r>
      <w:r w:rsidR="00F70D21" w:rsidRPr="00BE4492">
        <w:rPr>
          <w:rFonts w:ascii="Arial" w:hAnsi="Arial" w:cs="Arial"/>
        </w:rPr>
        <w:t xml:space="preserve"> que comprende </w:t>
      </w:r>
      <w:r w:rsidR="00AE185F" w:rsidRPr="00BE4492">
        <w:rPr>
          <w:rFonts w:ascii="Arial" w:hAnsi="Arial" w:cs="Arial"/>
        </w:rPr>
        <w:t>del</w:t>
      </w:r>
      <w:r w:rsidR="00F70D21" w:rsidRPr="00BE4492">
        <w:rPr>
          <w:rFonts w:ascii="Arial" w:hAnsi="Arial" w:cs="Arial"/>
        </w:rPr>
        <w:t xml:space="preserve"> día</w:t>
      </w:r>
      <w:r w:rsidR="00AE185F" w:rsidRPr="00BE4492">
        <w:rPr>
          <w:rFonts w:ascii="Arial" w:hAnsi="Arial" w:cs="Arial"/>
        </w:rPr>
        <w:t xml:space="preserve"> </w:t>
      </w:r>
      <w:r w:rsidR="00B001C6" w:rsidRPr="00BE4492">
        <w:rPr>
          <w:rFonts w:ascii="Arial" w:hAnsi="Arial" w:cs="Arial"/>
        </w:rPr>
        <w:t>09</w:t>
      </w:r>
      <w:r w:rsidRPr="00BE4492">
        <w:rPr>
          <w:rFonts w:ascii="Arial" w:hAnsi="Arial" w:cs="Arial"/>
        </w:rPr>
        <w:t xml:space="preserve"> al </w:t>
      </w:r>
      <w:r w:rsidR="00B001C6" w:rsidRPr="00BE4492">
        <w:rPr>
          <w:rFonts w:ascii="Arial" w:hAnsi="Arial" w:cs="Arial"/>
        </w:rPr>
        <w:t>28</w:t>
      </w:r>
      <w:r w:rsidRPr="00BE4492">
        <w:rPr>
          <w:rFonts w:ascii="Arial" w:hAnsi="Arial" w:cs="Arial"/>
        </w:rPr>
        <w:t xml:space="preserve"> de </w:t>
      </w:r>
      <w:r w:rsidR="00B001C6" w:rsidRPr="00BE4492">
        <w:rPr>
          <w:rFonts w:ascii="Arial" w:hAnsi="Arial" w:cs="Arial"/>
        </w:rPr>
        <w:t>enero</w:t>
      </w:r>
      <w:r w:rsidRPr="00BE4492">
        <w:rPr>
          <w:rFonts w:ascii="Arial" w:hAnsi="Arial" w:cs="Arial"/>
        </w:rPr>
        <w:t xml:space="preserve"> de 202</w:t>
      </w:r>
      <w:r w:rsidR="00DE47C2" w:rsidRPr="00BE4492">
        <w:rPr>
          <w:rFonts w:ascii="Arial" w:hAnsi="Arial" w:cs="Arial"/>
        </w:rPr>
        <w:t>4</w:t>
      </w:r>
      <w:r w:rsidR="00AE185F" w:rsidRPr="00BE4492">
        <w:rPr>
          <w:rFonts w:ascii="Arial" w:hAnsi="Arial" w:cs="Arial"/>
        </w:rPr>
        <w:t xml:space="preserve">. </w:t>
      </w:r>
    </w:p>
    <w:p w14:paraId="7B71E521" w14:textId="77777777" w:rsidR="00B5441D" w:rsidRPr="00BE4492" w:rsidRDefault="00B5441D" w:rsidP="00322FD6">
      <w:pPr>
        <w:autoSpaceDE w:val="0"/>
        <w:autoSpaceDN w:val="0"/>
        <w:adjustRightInd w:val="0"/>
        <w:spacing w:after="0" w:line="240" w:lineRule="auto"/>
        <w:jc w:val="both"/>
        <w:rPr>
          <w:rFonts w:ascii="Arial" w:hAnsi="Arial" w:cs="Arial"/>
        </w:rPr>
      </w:pPr>
    </w:p>
    <w:p w14:paraId="50442E22" w14:textId="26FA1FB7" w:rsidR="00562643" w:rsidRPr="00BE4492" w:rsidRDefault="0091036C" w:rsidP="00322FD6">
      <w:pPr>
        <w:autoSpaceDE w:val="0"/>
        <w:autoSpaceDN w:val="0"/>
        <w:adjustRightInd w:val="0"/>
        <w:spacing w:after="0" w:line="240" w:lineRule="auto"/>
        <w:jc w:val="both"/>
        <w:rPr>
          <w:rFonts w:ascii="Arial" w:hAnsi="Arial" w:cs="Arial"/>
        </w:rPr>
      </w:pPr>
      <w:r w:rsidRPr="00BE4492">
        <w:rPr>
          <w:rFonts w:ascii="Arial" w:hAnsi="Arial" w:cs="Arial"/>
        </w:rPr>
        <w:t>La</w:t>
      </w:r>
      <w:r w:rsidR="00602107" w:rsidRPr="00BE4492">
        <w:rPr>
          <w:rFonts w:ascii="Arial" w:hAnsi="Arial" w:cs="Arial"/>
        </w:rPr>
        <w:t>(s)</w:t>
      </w:r>
      <w:r w:rsidRPr="00BE4492">
        <w:rPr>
          <w:rFonts w:ascii="Arial" w:hAnsi="Arial" w:cs="Arial"/>
        </w:rPr>
        <w:t xml:space="preserve"> o el</w:t>
      </w:r>
      <w:r w:rsidR="00602107" w:rsidRPr="00BE4492">
        <w:rPr>
          <w:rFonts w:ascii="Arial" w:hAnsi="Arial" w:cs="Arial"/>
        </w:rPr>
        <w:t>(los)</w:t>
      </w:r>
      <w:r w:rsidR="00562643" w:rsidRPr="00BE4492">
        <w:rPr>
          <w:rFonts w:ascii="Arial" w:hAnsi="Arial" w:cs="Arial"/>
        </w:rPr>
        <w:t xml:space="preserve"> aspirante</w:t>
      </w:r>
      <w:r w:rsidR="00602107" w:rsidRPr="00BE4492">
        <w:rPr>
          <w:rFonts w:ascii="Arial" w:hAnsi="Arial" w:cs="Arial"/>
        </w:rPr>
        <w:t>(s)</w:t>
      </w:r>
      <w:r w:rsidR="00562643" w:rsidRPr="00BE4492">
        <w:rPr>
          <w:rFonts w:ascii="Arial" w:hAnsi="Arial" w:cs="Arial"/>
        </w:rPr>
        <w:t xml:space="preserve"> podrá</w:t>
      </w:r>
      <w:r w:rsidR="00602107" w:rsidRPr="00BE4492">
        <w:rPr>
          <w:rFonts w:ascii="Arial" w:hAnsi="Arial" w:cs="Arial"/>
        </w:rPr>
        <w:t>(n)</w:t>
      </w:r>
      <w:r w:rsidR="00562643" w:rsidRPr="00BE4492">
        <w:rPr>
          <w:rFonts w:ascii="Arial" w:hAnsi="Arial" w:cs="Arial"/>
        </w:rPr>
        <w:t xml:space="preserve"> realizar </w:t>
      </w:r>
      <w:r w:rsidR="00602107" w:rsidRPr="00BE4492">
        <w:rPr>
          <w:rFonts w:ascii="Arial" w:hAnsi="Arial" w:cs="Arial"/>
        </w:rPr>
        <w:t>ACTOS TENDENTES A RECABAR EL RESPALDO CIUDADANO</w:t>
      </w:r>
      <w:r w:rsidR="00562643" w:rsidRPr="00BE4492">
        <w:rPr>
          <w:rFonts w:ascii="Arial" w:hAnsi="Arial" w:cs="Arial"/>
        </w:rPr>
        <w:t xml:space="preserve"> requerido por la Ley, sin poder contratar propaganda o cualquier otra forma de promoción personal en radio y televisión.</w:t>
      </w:r>
    </w:p>
    <w:p w14:paraId="62AAB7C6" w14:textId="77777777" w:rsidR="004F358F" w:rsidRPr="00BE4492" w:rsidRDefault="004F358F" w:rsidP="00322FD6">
      <w:pPr>
        <w:autoSpaceDE w:val="0"/>
        <w:autoSpaceDN w:val="0"/>
        <w:adjustRightInd w:val="0"/>
        <w:spacing w:after="0" w:line="240" w:lineRule="auto"/>
        <w:jc w:val="both"/>
        <w:rPr>
          <w:rFonts w:ascii="Arial" w:hAnsi="Arial" w:cs="Arial"/>
        </w:rPr>
      </w:pPr>
    </w:p>
    <w:p w14:paraId="4A591693" w14:textId="0C77F76D" w:rsidR="00AE185F" w:rsidRPr="00BE4492" w:rsidRDefault="004F358F" w:rsidP="00322FD6">
      <w:pPr>
        <w:autoSpaceDE w:val="0"/>
        <w:autoSpaceDN w:val="0"/>
        <w:adjustRightInd w:val="0"/>
        <w:spacing w:after="0" w:line="240" w:lineRule="auto"/>
        <w:jc w:val="both"/>
        <w:rPr>
          <w:rFonts w:ascii="Arial" w:hAnsi="Arial" w:cs="Arial"/>
        </w:rPr>
      </w:pPr>
      <w:r w:rsidRPr="00BE4492">
        <w:rPr>
          <w:rFonts w:ascii="Arial" w:hAnsi="Arial" w:cs="Arial"/>
          <w:b/>
          <w:bCs/>
        </w:rPr>
        <w:t>Artículo 2</w:t>
      </w:r>
      <w:r w:rsidR="00A64775" w:rsidRPr="00BE4492">
        <w:rPr>
          <w:rFonts w:ascii="Arial" w:hAnsi="Arial" w:cs="Arial"/>
          <w:b/>
          <w:bCs/>
        </w:rPr>
        <w:t>0</w:t>
      </w:r>
      <w:r w:rsidR="00AE185F" w:rsidRPr="00BE4492">
        <w:rPr>
          <w:rFonts w:ascii="Arial" w:hAnsi="Arial" w:cs="Arial"/>
          <w:b/>
          <w:bCs/>
        </w:rPr>
        <w:t xml:space="preserve">.- </w:t>
      </w:r>
      <w:r w:rsidR="00AE185F" w:rsidRPr="00BE4492">
        <w:rPr>
          <w:rFonts w:ascii="Arial" w:hAnsi="Arial" w:cs="Arial"/>
        </w:rPr>
        <w:t>Las y los aspirantes registrados podrán llevar a cabo acciones para obtener el respaldo de la ciudadanía,</w:t>
      </w:r>
      <w:r w:rsidR="00E574A8" w:rsidRPr="00BE4492">
        <w:rPr>
          <w:rFonts w:ascii="Arial" w:hAnsi="Arial" w:cs="Arial"/>
        </w:rPr>
        <w:t xml:space="preserve"> </w:t>
      </w:r>
      <w:r w:rsidR="00AE185F" w:rsidRPr="00BE4492">
        <w:rPr>
          <w:rFonts w:ascii="Arial" w:hAnsi="Arial" w:cs="Arial"/>
        </w:rPr>
        <w:t>mediante manifestaciones personales</w:t>
      </w:r>
      <w:r w:rsidR="00436E88" w:rsidRPr="00BE4492">
        <w:rPr>
          <w:rFonts w:ascii="Arial" w:hAnsi="Arial" w:cs="Arial"/>
        </w:rPr>
        <w:t xml:space="preserve">, </w:t>
      </w:r>
      <w:r w:rsidR="00AE185F" w:rsidRPr="00BE4492">
        <w:rPr>
          <w:rFonts w:ascii="Arial" w:hAnsi="Arial" w:cs="Arial"/>
        </w:rPr>
        <w:t xml:space="preserve">cumpliendo </w:t>
      </w:r>
      <w:r w:rsidR="00A64775" w:rsidRPr="00BE4492">
        <w:rPr>
          <w:rFonts w:ascii="Arial" w:hAnsi="Arial" w:cs="Arial"/>
        </w:rPr>
        <w:t xml:space="preserve">con </w:t>
      </w:r>
      <w:r w:rsidR="00AE185F" w:rsidRPr="00BE4492">
        <w:rPr>
          <w:rFonts w:ascii="Arial" w:hAnsi="Arial" w:cs="Arial"/>
        </w:rPr>
        <w:t>los requisitos que establece el CÓDIGO y este REGLAMENTO. Dichas acciones no</w:t>
      </w:r>
      <w:r w:rsidR="00E574A8" w:rsidRPr="00BE4492">
        <w:rPr>
          <w:rFonts w:ascii="Arial" w:hAnsi="Arial" w:cs="Arial"/>
        </w:rPr>
        <w:t xml:space="preserve"> </w:t>
      </w:r>
      <w:r w:rsidR="00AE185F" w:rsidRPr="00BE4492">
        <w:rPr>
          <w:rFonts w:ascii="Arial" w:hAnsi="Arial" w:cs="Arial"/>
        </w:rPr>
        <w:t xml:space="preserve">podrán durar más </w:t>
      </w:r>
      <w:r w:rsidR="00602107" w:rsidRPr="00BE4492">
        <w:rPr>
          <w:rFonts w:ascii="Arial" w:hAnsi="Arial" w:cs="Arial"/>
        </w:rPr>
        <w:t xml:space="preserve">de </w:t>
      </w:r>
      <w:r w:rsidR="00A64775" w:rsidRPr="00BE4492">
        <w:rPr>
          <w:rFonts w:ascii="Arial" w:hAnsi="Arial" w:cs="Arial"/>
        </w:rPr>
        <w:t xml:space="preserve">20 días </w:t>
      </w:r>
      <w:r w:rsidR="00E71163" w:rsidRPr="00BE4492">
        <w:rPr>
          <w:rFonts w:ascii="Arial" w:hAnsi="Arial" w:cs="Arial"/>
        </w:rPr>
        <w:t>y</w:t>
      </w:r>
      <w:r w:rsidR="00AE185F" w:rsidRPr="00BE4492">
        <w:rPr>
          <w:rFonts w:ascii="Arial" w:hAnsi="Arial" w:cs="Arial"/>
        </w:rPr>
        <w:t xml:space="preserve"> deberán</w:t>
      </w:r>
      <w:r w:rsidR="00A64775" w:rsidRPr="00BE4492">
        <w:rPr>
          <w:rFonts w:ascii="Arial" w:hAnsi="Arial" w:cs="Arial"/>
        </w:rPr>
        <w:t xml:space="preserve"> de realizarse</w:t>
      </w:r>
      <w:r w:rsidR="00AE185F" w:rsidRPr="00BE4492">
        <w:rPr>
          <w:rFonts w:ascii="Arial" w:hAnsi="Arial" w:cs="Arial"/>
        </w:rPr>
        <w:t xml:space="preserve"> en </w:t>
      </w:r>
      <w:r w:rsidR="00E71163" w:rsidRPr="00BE4492">
        <w:rPr>
          <w:rFonts w:ascii="Arial" w:hAnsi="Arial" w:cs="Arial"/>
        </w:rPr>
        <w:t xml:space="preserve">el </w:t>
      </w:r>
      <w:r w:rsidR="00AE185F" w:rsidRPr="00BE4492">
        <w:rPr>
          <w:rFonts w:ascii="Arial" w:hAnsi="Arial" w:cs="Arial"/>
        </w:rPr>
        <w:t>plazo comprendido en el artículo anterior.</w:t>
      </w:r>
    </w:p>
    <w:p w14:paraId="20594FE5" w14:textId="26055404" w:rsidR="004F358F" w:rsidRPr="00BE4492" w:rsidRDefault="004F358F" w:rsidP="00322FD6">
      <w:pPr>
        <w:autoSpaceDE w:val="0"/>
        <w:autoSpaceDN w:val="0"/>
        <w:adjustRightInd w:val="0"/>
        <w:spacing w:after="0" w:line="240" w:lineRule="auto"/>
        <w:jc w:val="both"/>
        <w:rPr>
          <w:rFonts w:ascii="Arial" w:hAnsi="Arial" w:cs="Arial"/>
        </w:rPr>
      </w:pPr>
    </w:p>
    <w:p w14:paraId="5169F553" w14:textId="77777777" w:rsidR="00E33976" w:rsidRPr="00BE4492" w:rsidRDefault="00E33976" w:rsidP="00322FD6">
      <w:pPr>
        <w:autoSpaceDE w:val="0"/>
        <w:autoSpaceDN w:val="0"/>
        <w:adjustRightInd w:val="0"/>
        <w:spacing w:after="0" w:line="240" w:lineRule="auto"/>
        <w:jc w:val="both"/>
        <w:rPr>
          <w:rFonts w:ascii="Arial" w:hAnsi="Arial" w:cs="Arial"/>
        </w:rPr>
      </w:pPr>
    </w:p>
    <w:p w14:paraId="1D5AC9F4" w14:textId="77777777" w:rsidR="00E574A8" w:rsidRPr="00BE4492" w:rsidRDefault="00E574A8"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II</w:t>
      </w:r>
    </w:p>
    <w:p w14:paraId="3F024D3D" w14:textId="5208546C" w:rsidR="00AE185F" w:rsidRPr="00BE4492" w:rsidRDefault="00A07C77"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PROCEDIMIENTO PARA RECABAR EL</w:t>
      </w:r>
      <w:r w:rsidR="006C496D" w:rsidRPr="00BE4492">
        <w:rPr>
          <w:rFonts w:ascii="Arial" w:hAnsi="Arial" w:cs="Arial"/>
          <w:b/>
          <w:bCs/>
        </w:rPr>
        <w:t xml:space="preserve"> RESPALDO </w:t>
      </w:r>
      <w:r w:rsidR="00AE185F" w:rsidRPr="00BE4492">
        <w:rPr>
          <w:rFonts w:ascii="Arial" w:hAnsi="Arial" w:cs="Arial"/>
          <w:b/>
          <w:bCs/>
        </w:rPr>
        <w:t>CIUD</w:t>
      </w:r>
      <w:r w:rsidR="001F6124" w:rsidRPr="00BE4492">
        <w:rPr>
          <w:rFonts w:ascii="Arial" w:hAnsi="Arial" w:cs="Arial"/>
          <w:b/>
          <w:bCs/>
        </w:rPr>
        <w:t>ADANO</w:t>
      </w:r>
      <w:r w:rsidRPr="00BE4492">
        <w:rPr>
          <w:rFonts w:ascii="Arial" w:hAnsi="Arial" w:cs="Arial"/>
          <w:b/>
          <w:bCs/>
        </w:rPr>
        <w:t>.</w:t>
      </w:r>
    </w:p>
    <w:p w14:paraId="5659EE75" w14:textId="77777777" w:rsidR="004F358F" w:rsidRPr="00BE4492" w:rsidRDefault="004F358F" w:rsidP="00322FD6">
      <w:pPr>
        <w:autoSpaceDE w:val="0"/>
        <w:autoSpaceDN w:val="0"/>
        <w:adjustRightInd w:val="0"/>
        <w:spacing w:after="0" w:line="240" w:lineRule="auto"/>
        <w:jc w:val="both"/>
        <w:rPr>
          <w:rFonts w:ascii="Arial" w:hAnsi="Arial" w:cs="Arial"/>
        </w:rPr>
      </w:pPr>
    </w:p>
    <w:p w14:paraId="5068E946" w14:textId="52DFF8BF" w:rsidR="00A07C77" w:rsidRPr="00BE4492" w:rsidRDefault="00A07C77" w:rsidP="00A07C77">
      <w:pPr>
        <w:autoSpaceDE w:val="0"/>
        <w:autoSpaceDN w:val="0"/>
        <w:adjustRightInd w:val="0"/>
        <w:spacing w:after="0" w:line="240" w:lineRule="auto"/>
        <w:jc w:val="both"/>
        <w:rPr>
          <w:rFonts w:ascii="Arial" w:hAnsi="Arial" w:cs="Arial"/>
          <w:strike/>
        </w:rPr>
      </w:pPr>
      <w:r w:rsidRPr="00BE4492">
        <w:rPr>
          <w:rFonts w:ascii="Arial" w:hAnsi="Arial" w:cs="Arial"/>
          <w:b/>
          <w:bCs/>
        </w:rPr>
        <w:t xml:space="preserve">Artículo 21.- </w:t>
      </w:r>
      <w:r w:rsidRPr="00BE4492">
        <w:rPr>
          <w:rFonts w:ascii="Arial" w:hAnsi="Arial" w:cs="Arial"/>
        </w:rPr>
        <w:t xml:space="preserve">El procedimiento para recabar el respaldo ciudadano, una vez que hayan obtenido la calidad de aspirante a </w:t>
      </w:r>
      <w:r w:rsidR="00602107" w:rsidRPr="00BE4492">
        <w:rPr>
          <w:rFonts w:ascii="Arial" w:hAnsi="Arial" w:cs="Arial"/>
        </w:rPr>
        <w:t>C</w:t>
      </w:r>
      <w:r w:rsidRPr="00BE4492">
        <w:rPr>
          <w:rFonts w:ascii="Arial" w:hAnsi="Arial" w:cs="Arial"/>
        </w:rPr>
        <w:t xml:space="preserve">andidatura </w:t>
      </w:r>
      <w:r w:rsidR="00602107" w:rsidRPr="00BE4492">
        <w:rPr>
          <w:rFonts w:ascii="Arial" w:hAnsi="Arial" w:cs="Arial"/>
        </w:rPr>
        <w:t>I</w:t>
      </w:r>
      <w:r w:rsidRPr="00BE4492">
        <w:rPr>
          <w:rFonts w:ascii="Arial" w:hAnsi="Arial" w:cs="Arial"/>
        </w:rPr>
        <w:t>ndependiente, será a través de la</w:t>
      </w:r>
      <w:r w:rsidRPr="00BE4492">
        <w:rPr>
          <w:rFonts w:ascii="Arial" w:hAnsi="Arial" w:cs="Arial"/>
          <w:strike/>
        </w:rPr>
        <w:t xml:space="preserve"> </w:t>
      </w:r>
      <w:r w:rsidRPr="00BE4492">
        <w:rPr>
          <w:rFonts w:ascii="Arial" w:hAnsi="Arial" w:cs="Arial"/>
        </w:rPr>
        <w:t xml:space="preserve">APLICACIÓN MÓVIL, la cual será la única vía </w:t>
      </w:r>
      <w:r w:rsidR="00EE2BCE" w:rsidRPr="00BE4492">
        <w:rPr>
          <w:rFonts w:ascii="Arial" w:hAnsi="Arial" w:cs="Arial"/>
        </w:rPr>
        <w:t xml:space="preserve">válida </w:t>
      </w:r>
      <w:r w:rsidRPr="00BE4492">
        <w:rPr>
          <w:rFonts w:ascii="Arial" w:hAnsi="Arial" w:cs="Arial"/>
        </w:rPr>
        <w:t xml:space="preserve">para la obtención de dicho respaldo. </w:t>
      </w:r>
    </w:p>
    <w:p w14:paraId="54FCCA77" w14:textId="77777777" w:rsidR="00A07C77" w:rsidRPr="00BE4492" w:rsidRDefault="00A07C77" w:rsidP="00322FD6">
      <w:pPr>
        <w:pStyle w:val="Default"/>
        <w:jc w:val="both"/>
        <w:rPr>
          <w:b/>
          <w:color w:val="auto"/>
          <w:sz w:val="22"/>
          <w:szCs w:val="22"/>
        </w:rPr>
      </w:pPr>
    </w:p>
    <w:p w14:paraId="531DDB6A" w14:textId="4508C377" w:rsidR="00AE185F" w:rsidRPr="00BE4492" w:rsidRDefault="00AE185F" w:rsidP="00322FD6">
      <w:pPr>
        <w:pStyle w:val="Default"/>
        <w:jc w:val="both"/>
        <w:rPr>
          <w:color w:val="auto"/>
          <w:sz w:val="22"/>
          <w:szCs w:val="22"/>
        </w:rPr>
      </w:pPr>
      <w:r w:rsidRPr="00BE4492">
        <w:rPr>
          <w:b/>
          <w:color w:val="auto"/>
          <w:sz w:val="22"/>
          <w:szCs w:val="22"/>
        </w:rPr>
        <w:t>Artículo 2</w:t>
      </w:r>
      <w:r w:rsidR="005F7630" w:rsidRPr="00BE4492">
        <w:rPr>
          <w:b/>
          <w:color w:val="auto"/>
          <w:sz w:val="22"/>
          <w:szCs w:val="22"/>
        </w:rPr>
        <w:t>2</w:t>
      </w:r>
      <w:r w:rsidRPr="00BE4492">
        <w:rPr>
          <w:b/>
          <w:color w:val="auto"/>
          <w:sz w:val="22"/>
          <w:szCs w:val="22"/>
        </w:rPr>
        <w:t xml:space="preserve">.- </w:t>
      </w:r>
      <w:r w:rsidRPr="00BE4492">
        <w:rPr>
          <w:color w:val="auto"/>
          <w:sz w:val="22"/>
          <w:szCs w:val="22"/>
        </w:rPr>
        <w:t xml:space="preserve">El INE proporcionará al INSTITUTO la APLICACIÓN MÓVIL que será utilizada por las y los aspirantes a </w:t>
      </w:r>
      <w:r w:rsidR="00602107" w:rsidRPr="00BE4492">
        <w:rPr>
          <w:color w:val="auto"/>
          <w:sz w:val="22"/>
          <w:szCs w:val="22"/>
        </w:rPr>
        <w:t>C</w:t>
      </w:r>
      <w:r w:rsidRPr="00BE4492">
        <w:rPr>
          <w:color w:val="auto"/>
          <w:sz w:val="22"/>
          <w:szCs w:val="22"/>
        </w:rPr>
        <w:t xml:space="preserve">andidaturas </w:t>
      </w:r>
      <w:r w:rsidR="00602107" w:rsidRPr="00BE4492">
        <w:rPr>
          <w:color w:val="auto"/>
          <w:sz w:val="22"/>
          <w:szCs w:val="22"/>
        </w:rPr>
        <w:t>I</w:t>
      </w:r>
      <w:r w:rsidRPr="00BE4492">
        <w:rPr>
          <w:color w:val="auto"/>
          <w:sz w:val="22"/>
          <w:szCs w:val="22"/>
        </w:rPr>
        <w:t xml:space="preserve">ndependientes para recabar el </w:t>
      </w:r>
      <w:r w:rsidR="00DB2E0B" w:rsidRPr="00BE4492">
        <w:rPr>
          <w:color w:val="auto"/>
          <w:sz w:val="22"/>
          <w:szCs w:val="22"/>
        </w:rPr>
        <w:t>respaldo</w:t>
      </w:r>
      <w:r w:rsidR="004F713D" w:rsidRPr="00BE4492">
        <w:rPr>
          <w:color w:val="auto"/>
          <w:sz w:val="22"/>
          <w:szCs w:val="22"/>
        </w:rPr>
        <w:t xml:space="preserve"> ciudadano</w:t>
      </w:r>
      <w:r w:rsidRPr="00BE4492">
        <w:rPr>
          <w:color w:val="auto"/>
          <w:sz w:val="22"/>
          <w:szCs w:val="22"/>
        </w:rPr>
        <w:t xml:space="preserve">. </w:t>
      </w:r>
    </w:p>
    <w:p w14:paraId="3B775457" w14:textId="77777777" w:rsidR="00E574A8" w:rsidRPr="00BE4492" w:rsidRDefault="00E574A8" w:rsidP="00322FD6">
      <w:pPr>
        <w:autoSpaceDE w:val="0"/>
        <w:autoSpaceDN w:val="0"/>
        <w:adjustRightInd w:val="0"/>
        <w:spacing w:after="0" w:line="240" w:lineRule="auto"/>
        <w:jc w:val="both"/>
        <w:rPr>
          <w:rFonts w:ascii="Arial" w:hAnsi="Arial" w:cs="Arial"/>
        </w:rPr>
      </w:pPr>
    </w:p>
    <w:p w14:paraId="6BEB577B" w14:textId="338D3D9D"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utilización de la </w:t>
      </w:r>
      <w:r w:rsidR="00DF6A6E" w:rsidRPr="00BE4492">
        <w:rPr>
          <w:rFonts w:ascii="Arial" w:hAnsi="Arial" w:cs="Arial"/>
        </w:rPr>
        <w:t xml:space="preserve">APLICACIÓN MÓVIL </w:t>
      </w:r>
      <w:r w:rsidRPr="00BE4492">
        <w:rPr>
          <w:rFonts w:ascii="Arial" w:hAnsi="Arial" w:cs="Arial"/>
        </w:rPr>
        <w:t xml:space="preserve">a que se refiere el </w:t>
      </w:r>
      <w:r w:rsidR="00E77D16" w:rsidRPr="00BE4492">
        <w:rPr>
          <w:rFonts w:ascii="Arial" w:hAnsi="Arial" w:cs="Arial"/>
        </w:rPr>
        <w:t>párrafo que precede</w:t>
      </w:r>
      <w:r w:rsidR="009D4157" w:rsidRPr="00BE4492">
        <w:rPr>
          <w:rFonts w:ascii="Arial" w:hAnsi="Arial" w:cs="Arial"/>
        </w:rPr>
        <w:t>,</w:t>
      </w:r>
      <w:r w:rsidR="004F713D" w:rsidRPr="00BE4492">
        <w:rPr>
          <w:rFonts w:ascii="Arial" w:hAnsi="Arial" w:cs="Arial"/>
        </w:rPr>
        <w:t xml:space="preserve"> sustituye al formato </w:t>
      </w:r>
      <w:r w:rsidRPr="00BE4492">
        <w:rPr>
          <w:rFonts w:ascii="Arial" w:hAnsi="Arial" w:cs="Arial"/>
        </w:rPr>
        <w:t>denominad</w:t>
      </w:r>
      <w:r w:rsidR="004F713D" w:rsidRPr="00BE4492">
        <w:rPr>
          <w:rFonts w:ascii="Arial" w:hAnsi="Arial" w:cs="Arial"/>
        </w:rPr>
        <w:t>o</w:t>
      </w:r>
      <w:r w:rsidRPr="00BE4492">
        <w:rPr>
          <w:rFonts w:ascii="Arial" w:hAnsi="Arial" w:cs="Arial"/>
        </w:rPr>
        <w:t xml:space="preserve"> </w:t>
      </w:r>
      <w:r w:rsidR="00A64775" w:rsidRPr="00BE4492">
        <w:rPr>
          <w:rFonts w:ascii="Arial" w:hAnsi="Arial" w:cs="Arial"/>
        </w:rPr>
        <w:t xml:space="preserve">MANIFESTACIÓN DE RESPALDO CIUDADANO </w:t>
      </w:r>
      <w:r w:rsidRPr="00BE4492">
        <w:rPr>
          <w:rFonts w:ascii="Arial" w:hAnsi="Arial" w:cs="Arial"/>
        </w:rPr>
        <w:t xml:space="preserve">que </w:t>
      </w:r>
      <w:r w:rsidR="004F713D" w:rsidRPr="00BE4492">
        <w:rPr>
          <w:rFonts w:ascii="Arial" w:hAnsi="Arial" w:cs="Arial"/>
        </w:rPr>
        <w:t>establece</w:t>
      </w:r>
      <w:r w:rsidRPr="00BE4492">
        <w:rPr>
          <w:rFonts w:ascii="Arial" w:hAnsi="Arial" w:cs="Arial"/>
        </w:rPr>
        <w:t xml:space="preserve"> el CÓDIGO</w:t>
      </w:r>
      <w:r w:rsidR="007003F3" w:rsidRPr="00BE4492">
        <w:rPr>
          <w:rFonts w:ascii="Arial" w:hAnsi="Arial" w:cs="Arial"/>
        </w:rPr>
        <w:t>,</w:t>
      </w:r>
      <w:r w:rsidRPr="00BE4492">
        <w:rPr>
          <w:rFonts w:ascii="Arial" w:hAnsi="Arial" w:cs="Arial"/>
        </w:rPr>
        <w:t xml:space="preserve"> </w:t>
      </w:r>
      <w:r w:rsidR="007003F3" w:rsidRPr="00BE4492">
        <w:rPr>
          <w:rFonts w:ascii="Arial" w:hAnsi="Arial" w:cs="Arial"/>
        </w:rPr>
        <w:t xml:space="preserve">ello en observancia a los </w:t>
      </w:r>
      <w:r w:rsidR="007003F3" w:rsidRPr="00BE4492">
        <w:rPr>
          <w:rFonts w:ascii="Arial" w:hAnsi="Arial" w:cs="Arial"/>
          <w:sz w:val="24"/>
          <w:szCs w:val="24"/>
        </w:rPr>
        <w:t>LINEAMIENTOS PARA LA VERIFICACIÓN DEL PORCENTAJE DE APOYO CIUDADANO.</w:t>
      </w:r>
    </w:p>
    <w:p w14:paraId="3E880DA2" w14:textId="77777777" w:rsidR="004F358F" w:rsidRPr="00BE4492" w:rsidRDefault="004F358F" w:rsidP="00322FD6">
      <w:pPr>
        <w:autoSpaceDE w:val="0"/>
        <w:autoSpaceDN w:val="0"/>
        <w:adjustRightInd w:val="0"/>
        <w:spacing w:after="0" w:line="240" w:lineRule="auto"/>
        <w:jc w:val="both"/>
        <w:rPr>
          <w:rFonts w:ascii="Arial" w:hAnsi="Arial" w:cs="Arial"/>
        </w:rPr>
      </w:pPr>
    </w:p>
    <w:p w14:paraId="047FD4C0" w14:textId="43978A5B"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o el aspirante a la </w:t>
      </w:r>
      <w:r w:rsidR="00602107" w:rsidRPr="00BE4492">
        <w:rPr>
          <w:rFonts w:ascii="Arial" w:hAnsi="Arial" w:cs="Arial"/>
        </w:rPr>
        <w:t>C</w:t>
      </w:r>
      <w:r w:rsidRPr="00BE4492">
        <w:rPr>
          <w:rFonts w:ascii="Arial" w:hAnsi="Arial" w:cs="Arial"/>
        </w:rPr>
        <w:t xml:space="preserve">andidatura </w:t>
      </w:r>
      <w:r w:rsidR="00602107" w:rsidRPr="00BE4492">
        <w:rPr>
          <w:rFonts w:ascii="Arial" w:hAnsi="Arial" w:cs="Arial"/>
        </w:rPr>
        <w:t>I</w:t>
      </w:r>
      <w:r w:rsidRPr="00BE4492">
        <w:rPr>
          <w:rFonts w:ascii="Arial" w:hAnsi="Arial" w:cs="Arial"/>
        </w:rPr>
        <w:t>ndependiente será responsable del uso de la APLICACIÓN MÓVIL para realizar el registro de aquellas ciudadanas o ciudadanos que deseen apoyarlo durante el plazo para la obtención de</w:t>
      </w:r>
      <w:r w:rsidR="00DB2E0B" w:rsidRPr="00BE4492">
        <w:rPr>
          <w:rFonts w:ascii="Arial" w:hAnsi="Arial" w:cs="Arial"/>
        </w:rPr>
        <w:t>l</w:t>
      </w:r>
      <w:r w:rsidRPr="00BE4492">
        <w:rPr>
          <w:rFonts w:ascii="Arial" w:hAnsi="Arial" w:cs="Arial"/>
        </w:rPr>
        <w:t xml:space="preserve"> </w:t>
      </w:r>
      <w:r w:rsidR="00DB2E0B" w:rsidRPr="00BE4492">
        <w:rPr>
          <w:rFonts w:ascii="Arial" w:hAnsi="Arial" w:cs="Arial"/>
        </w:rPr>
        <w:t>respaldo</w:t>
      </w:r>
      <w:r w:rsidRPr="00BE4492">
        <w:rPr>
          <w:rFonts w:ascii="Arial" w:hAnsi="Arial" w:cs="Arial"/>
        </w:rPr>
        <w:t xml:space="preserve"> ciudadano. </w:t>
      </w:r>
    </w:p>
    <w:p w14:paraId="37117582" w14:textId="77777777" w:rsidR="004F358F" w:rsidRPr="00BE4492" w:rsidRDefault="004F358F" w:rsidP="00322FD6">
      <w:pPr>
        <w:autoSpaceDE w:val="0"/>
        <w:autoSpaceDN w:val="0"/>
        <w:adjustRightInd w:val="0"/>
        <w:spacing w:after="0" w:line="240" w:lineRule="auto"/>
        <w:jc w:val="both"/>
        <w:rPr>
          <w:rFonts w:ascii="Arial" w:hAnsi="Arial" w:cs="Arial"/>
        </w:rPr>
      </w:pPr>
    </w:p>
    <w:p w14:paraId="33D5D910" w14:textId="5719E004" w:rsidR="00AE185F" w:rsidRPr="00BE4492" w:rsidRDefault="00A340C9" w:rsidP="00322FD6">
      <w:pPr>
        <w:autoSpaceDE w:val="0"/>
        <w:autoSpaceDN w:val="0"/>
        <w:adjustRightInd w:val="0"/>
        <w:spacing w:after="0" w:line="240" w:lineRule="auto"/>
        <w:jc w:val="both"/>
        <w:rPr>
          <w:rFonts w:ascii="Arial" w:hAnsi="Arial" w:cs="Arial"/>
        </w:rPr>
      </w:pPr>
      <w:r w:rsidRPr="00BE4492">
        <w:rPr>
          <w:rFonts w:ascii="Arial" w:hAnsi="Arial" w:cs="Arial"/>
        </w:rPr>
        <w:t>L</w:t>
      </w:r>
      <w:r w:rsidR="00AE185F" w:rsidRPr="00BE4492">
        <w:rPr>
          <w:rFonts w:ascii="Arial" w:hAnsi="Arial" w:cs="Arial"/>
        </w:rPr>
        <w:t xml:space="preserve">a o el </w:t>
      </w:r>
      <w:r w:rsidR="005F7630" w:rsidRPr="00BE4492">
        <w:rPr>
          <w:rFonts w:ascii="Arial" w:hAnsi="Arial" w:cs="Arial"/>
        </w:rPr>
        <w:t>aspirante registrado o su representante designado</w:t>
      </w:r>
      <w:r w:rsidRPr="00BE4492">
        <w:rPr>
          <w:rFonts w:ascii="Arial" w:hAnsi="Arial" w:cs="Arial"/>
        </w:rPr>
        <w:t xml:space="preserve">, recibirá capacitación por parte del INSTITUTO, a través de la Dirección de Sistemas, </w:t>
      </w:r>
      <w:r w:rsidR="00AE185F" w:rsidRPr="00BE4492">
        <w:rPr>
          <w:rFonts w:ascii="Arial" w:hAnsi="Arial" w:cs="Arial"/>
        </w:rPr>
        <w:t xml:space="preserve">sobre el uso de la APLICACIÓN MÓVIL proporcionada por el INE para que </w:t>
      </w:r>
      <w:r w:rsidRPr="00BE4492">
        <w:rPr>
          <w:rFonts w:ascii="Arial" w:hAnsi="Arial" w:cs="Arial"/>
        </w:rPr>
        <w:t xml:space="preserve">se encuentre en posibilidades de realizar </w:t>
      </w:r>
      <w:r w:rsidR="00AE185F" w:rsidRPr="00BE4492">
        <w:rPr>
          <w:rFonts w:ascii="Arial" w:hAnsi="Arial" w:cs="Arial"/>
        </w:rPr>
        <w:t xml:space="preserve">la captación del </w:t>
      </w:r>
      <w:r w:rsidR="00DB2E0B" w:rsidRPr="00BE4492">
        <w:rPr>
          <w:rFonts w:ascii="Arial" w:hAnsi="Arial" w:cs="Arial"/>
        </w:rPr>
        <w:t>respaldo</w:t>
      </w:r>
      <w:r w:rsidRPr="00BE4492">
        <w:rPr>
          <w:rFonts w:ascii="Arial" w:hAnsi="Arial" w:cs="Arial"/>
        </w:rPr>
        <w:t xml:space="preserve"> ciudadano</w:t>
      </w:r>
      <w:r w:rsidR="00AE185F" w:rsidRPr="00BE4492">
        <w:rPr>
          <w:rFonts w:ascii="Arial" w:hAnsi="Arial" w:cs="Arial"/>
        </w:rPr>
        <w:t xml:space="preserve">. </w:t>
      </w:r>
    </w:p>
    <w:p w14:paraId="2DF516AD" w14:textId="77777777" w:rsidR="004F358F" w:rsidRPr="00BE4492" w:rsidRDefault="004F358F" w:rsidP="00322FD6">
      <w:pPr>
        <w:autoSpaceDE w:val="0"/>
        <w:autoSpaceDN w:val="0"/>
        <w:adjustRightInd w:val="0"/>
        <w:spacing w:after="0" w:line="240" w:lineRule="auto"/>
        <w:jc w:val="both"/>
        <w:rPr>
          <w:rFonts w:ascii="Arial" w:hAnsi="Arial" w:cs="Arial"/>
        </w:rPr>
      </w:pPr>
    </w:p>
    <w:p w14:paraId="2E73B8D9" w14:textId="77777777" w:rsidR="00BC09B8" w:rsidRPr="00BE4492" w:rsidRDefault="00BC09B8"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Se realizarán notificaciones vía correo electrónico sobre la utilización de la </w:t>
      </w:r>
      <w:r w:rsidR="00A340C9" w:rsidRPr="00BE4492">
        <w:rPr>
          <w:rFonts w:ascii="Arial" w:hAnsi="Arial" w:cs="Arial"/>
        </w:rPr>
        <w:t>APLICACIÓN MÓVIL</w:t>
      </w:r>
      <w:r w:rsidRPr="00BE4492">
        <w:rPr>
          <w:rFonts w:ascii="Arial" w:hAnsi="Arial" w:cs="Arial"/>
        </w:rPr>
        <w:t xml:space="preserve">, así como para recibir información sobre el respaldo ciudadano entregado al </w:t>
      </w:r>
      <w:r w:rsidR="00BA7CB1" w:rsidRPr="00BE4492">
        <w:rPr>
          <w:rFonts w:ascii="Arial" w:hAnsi="Arial" w:cs="Arial"/>
        </w:rPr>
        <w:t xml:space="preserve">INE </w:t>
      </w:r>
      <w:r w:rsidR="00A340C9" w:rsidRPr="00BE4492">
        <w:rPr>
          <w:rFonts w:ascii="Arial" w:hAnsi="Arial" w:cs="Arial"/>
        </w:rPr>
        <w:t>a través de dicha aplicación y del INSTITUTO, con base en la demarcación territorial local</w:t>
      </w:r>
      <w:r w:rsidRPr="00BE4492">
        <w:rPr>
          <w:rFonts w:ascii="Arial" w:hAnsi="Arial" w:cs="Arial"/>
          <w:sz w:val="16"/>
          <w:szCs w:val="16"/>
        </w:rPr>
        <w:t>.</w:t>
      </w:r>
    </w:p>
    <w:p w14:paraId="6D4D1D23" w14:textId="77777777" w:rsidR="00C96F47" w:rsidRPr="00BE4492" w:rsidRDefault="00C96F47" w:rsidP="00322FD6">
      <w:pPr>
        <w:autoSpaceDE w:val="0"/>
        <w:autoSpaceDN w:val="0"/>
        <w:adjustRightInd w:val="0"/>
        <w:spacing w:after="0" w:line="240" w:lineRule="auto"/>
        <w:jc w:val="both"/>
        <w:rPr>
          <w:rFonts w:ascii="Arial" w:hAnsi="Arial" w:cs="Arial"/>
          <w:i/>
          <w:sz w:val="16"/>
          <w:szCs w:val="16"/>
        </w:rPr>
      </w:pPr>
    </w:p>
    <w:p w14:paraId="66CA9056" w14:textId="55636FA3"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rPr>
        <w:t>Artículo 2</w:t>
      </w:r>
      <w:r w:rsidR="005F7630" w:rsidRPr="00BE4492">
        <w:rPr>
          <w:rFonts w:ascii="Arial" w:hAnsi="Arial" w:cs="Arial"/>
          <w:b/>
        </w:rPr>
        <w:t>3</w:t>
      </w:r>
      <w:r w:rsidRPr="00BE4492">
        <w:rPr>
          <w:rFonts w:ascii="Arial" w:hAnsi="Arial" w:cs="Arial"/>
          <w:b/>
        </w:rPr>
        <w:t>.-</w:t>
      </w:r>
      <w:r w:rsidRPr="00BE4492">
        <w:rPr>
          <w:rFonts w:ascii="Arial" w:hAnsi="Arial" w:cs="Arial"/>
        </w:rPr>
        <w:t xml:space="preserve"> Será responsabilidad del </w:t>
      </w:r>
      <w:r w:rsidR="004F358F" w:rsidRPr="00BE4492">
        <w:rPr>
          <w:rFonts w:ascii="Arial" w:hAnsi="Arial" w:cs="Arial"/>
        </w:rPr>
        <w:t>INSTITUTO</w:t>
      </w:r>
      <w:r w:rsidRPr="00BE4492">
        <w:rPr>
          <w:rFonts w:ascii="Arial" w:hAnsi="Arial" w:cs="Arial"/>
        </w:rPr>
        <w:t xml:space="preserve"> el registro de las y los aspirantes a </w:t>
      </w:r>
      <w:r w:rsidR="00602107" w:rsidRPr="00BE4492">
        <w:rPr>
          <w:rFonts w:ascii="Arial" w:hAnsi="Arial" w:cs="Arial"/>
        </w:rPr>
        <w:t>C</w:t>
      </w:r>
      <w:r w:rsidRPr="00BE4492">
        <w:rPr>
          <w:rFonts w:ascii="Arial" w:hAnsi="Arial" w:cs="Arial"/>
        </w:rPr>
        <w:t xml:space="preserve">andidaturas </w:t>
      </w:r>
      <w:r w:rsidR="00602107" w:rsidRPr="00BE4492">
        <w:rPr>
          <w:rFonts w:ascii="Arial" w:hAnsi="Arial" w:cs="Arial"/>
        </w:rPr>
        <w:t>I</w:t>
      </w:r>
      <w:r w:rsidRPr="00BE4492">
        <w:rPr>
          <w:rFonts w:ascii="Arial" w:hAnsi="Arial" w:cs="Arial"/>
        </w:rPr>
        <w:t>ndependientes en el sitio Web dispuesto para tal fin po</w:t>
      </w:r>
      <w:r w:rsidR="005F7630" w:rsidRPr="00BE4492">
        <w:rPr>
          <w:rFonts w:ascii="Arial" w:hAnsi="Arial" w:cs="Arial"/>
        </w:rPr>
        <w:t xml:space="preserve">r el INE. A más tardar el día </w:t>
      </w:r>
      <w:r w:rsidR="00B001C6" w:rsidRPr="00BE4492">
        <w:rPr>
          <w:rFonts w:ascii="Arial" w:hAnsi="Arial" w:cs="Arial"/>
        </w:rPr>
        <w:t>06</w:t>
      </w:r>
      <w:r w:rsidR="0063705D" w:rsidRPr="00BE4492">
        <w:rPr>
          <w:rFonts w:ascii="Arial" w:hAnsi="Arial" w:cs="Arial"/>
        </w:rPr>
        <w:t xml:space="preserve"> de ener</w:t>
      </w:r>
      <w:r w:rsidR="0063705D" w:rsidRPr="00BE4492">
        <w:rPr>
          <w:rFonts w:ascii="Arial" w:hAnsi="Arial" w:cs="Arial"/>
          <w:color w:val="000000" w:themeColor="text1"/>
        </w:rPr>
        <w:t>o</w:t>
      </w:r>
      <w:r w:rsidR="006C184B" w:rsidRPr="00BE4492">
        <w:rPr>
          <w:rFonts w:ascii="Arial" w:hAnsi="Arial" w:cs="Arial"/>
          <w:color w:val="000000" w:themeColor="text1"/>
        </w:rPr>
        <w:t xml:space="preserve"> del 2024</w:t>
      </w:r>
      <w:r w:rsidRPr="00BE4492">
        <w:rPr>
          <w:rFonts w:ascii="Arial" w:hAnsi="Arial" w:cs="Arial"/>
        </w:rPr>
        <w:t xml:space="preserve">, la Dirección de Sistemas, habrá de capturar en el sitio Web de la APLICACIÓN MÓVIL, la información de las y los aspirantes a </w:t>
      </w:r>
      <w:r w:rsidR="00602107" w:rsidRPr="00BE4492">
        <w:rPr>
          <w:rFonts w:ascii="Arial" w:hAnsi="Arial" w:cs="Arial"/>
        </w:rPr>
        <w:t>C</w:t>
      </w:r>
      <w:r w:rsidRPr="00BE4492">
        <w:rPr>
          <w:rFonts w:ascii="Arial" w:hAnsi="Arial" w:cs="Arial"/>
        </w:rPr>
        <w:t xml:space="preserve">andidatura </w:t>
      </w:r>
      <w:r w:rsidR="00602107" w:rsidRPr="00BE4492">
        <w:rPr>
          <w:rFonts w:ascii="Arial" w:hAnsi="Arial" w:cs="Arial"/>
        </w:rPr>
        <w:t>I</w:t>
      </w:r>
      <w:r w:rsidRPr="00BE4492">
        <w:rPr>
          <w:rFonts w:ascii="Arial" w:hAnsi="Arial" w:cs="Arial"/>
        </w:rPr>
        <w:t xml:space="preserve">ndependiente conforme a lo siguiente: </w:t>
      </w:r>
    </w:p>
    <w:p w14:paraId="04101301" w14:textId="77777777" w:rsidR="004F358F" w:rsidRPr="00BE4492" w:rsidRDefault="004F358F" w:rsidP="00322FD6">
      <w:pPr>
        <w:autoSpaceDE w:val="0"/>
        <w:autoSpaceDN w:val="0"/>
        <w:adjustRightInd w:val="0"/>
        <w:spacing w:after="0" w:line="240" w:lineRule="auto"/>
        <w:jc w:val="both"/>
        <w:rPr>
          <w:rFonts w:ascii="Arial" w:hAnsi="Arial" w:cs="Arial"/>
        </w:rPr>
      </w:pPr>
    </w:p>
    <w:p w14:paraId="77B5C615" w14:textId="77777777" w:rsidR="00AE185F" w:rsidRPr="00BE4492" w:rsidRDefault="00AE185F" w:rsidP="00E24D96">
      <w:pPr>
        <w:autoSpaceDE w:val="0"/>
        <w:autoSpaceDN w:val="0"/>
        <w:adjustRightInd w:val="0"/>
        <w:spacing w:after="0" w:line="240" w:lineRule="auto"/>
        <w:ind w:left="1134"/>
        <w:jc w:val="both"/>
        <w:rPr>
          <w:rFonts w:ascii="Arial" w:hAnsi="Arial" w:cs="Arial"/>
        </w:rPr>
      </w:pPr>
      <w:r w:rsidRPr="00BE4492">
        <w:rPr>
          <w:rFonts w:ascii="Arial" w:hAnsi="Arial" w:cs="Arial"/>
          <w:b/>
          <w:bCs/>
        </w:rPr>
        <w:t xml:space="preserve">a) </w:t>
      </w:r>
      <w:r w:rsidRPr="00BE4492">
        <w:rPr>
          <w:rFonts w:ascii="Arial" w:hAnsi="Arial" w:cs="Arial"/>
        </w:rPr>
        <w:t xml:space="preserve">Datos correspondientes al cargo de elección popular al que se aspira: </w:t>
      </w:r>
    </w:p>
    <w:p w14:paraId="2F0BB6F6" w14:textId="6C4D9A9F" w:rsidR="005F7630" w:rsidRPr="00BE4492" w:rsidRDefault="005F7630" w:rsidP="00C96F47">
      <w:pPr>
        <w:autoSpaceDE w:val="0"/>
        <w:autoSpaceDN w:val="0"/>
        <w:adjustRightInd w:val="0"/>
        <w:spacing w:after="0" w:line="240" w:lineRule="auto"/>
        <w:jc w:val="both"/>
        <w:rPr>
          <w:rFonts w:ascii="Arial" w:hAnsi="Arial" w:cs="Arial"/>
        </w:rPr>
      </w:pPr>
    </w:p>
    <w:p w14:paraId="137D00BA" w14:textId="1E86B8EF" w:rsidR="00AE185F" w:rsidRPr="00BE4492" w:rsidRDefault="00AE185F">
      <w:pPr>
        <w:pStyle w:val="Prrafodelista"/>
        <w:numPr>
          <w:ilvl w:val="1"/>
          <w:numId w:val="14"/>
        </w:numPr>
        <w:autoSpaceDE w:val="0"/>
        <w:autoSpaceDN w:val="0"/>
        <w:adjustRightInd w:val="0"/>
        <w:spacing w:after="0" w:line="240" w:lineRule="auto"/>
        <w:ind w:left="1560" w:hanging="142"/>
        <w:jc w:val="both"/>
        <w:rPr>
          <w:rFonts w:ascii="Arial" w:hAnsi="Arial" w:cs="Arial"/>
        </w:rPr>
      </w:pPr>
      <w:r w:rsidRPr="00BE4492">
        <w:rPr>
          <w:rFonts w:ascii="Arial" w:hAnsi="Arial" w:cs="Arial"/>
        </w:rPr>
        <w:t>Cargo</w:t>
      </w:r>
      <w:r w:rsidR="005F7630" w:rsidRPr="00BE4492">
        <w:rPr>
          <w:rFonts w:ascii="Arial" w:hAnsi="Arial" w:cs="Arial"/>
        </w:rPr>
        <w:t xml:space="preserve"> de elección a Diputación local por el principio de Mayoría Relativa, o</w:t>
      </w:r>
    </w:p>
    <w:p w14:paraId="3D91A508" w14:textId="6F775737" w:rsidR="00AE185F" w:rsidRPr="00BE4492" w:rsidRDefault="005F7630">
      <w:pPr>
        <w:pStyle w:val="Prrafodelista"/>
        <w:numPr>
          <w:ilvl w:val="1"/>
          <w:numId w:val="14"/>
        </w:numPr>
        <w:autoSpaceDE w:val="0"/>
        <w:autoSpaceDN w:val="0"/>
        <w:adjustRightInd w:val="0"/>
        <w:spacing w:after="0" w:line="240" w:lineRule="auto"/>
        <w:ind w:left="1560" w:hanging="142"/>
        <w:jc w:val="both"/>
        <w:rPr>
          <w:rFonts w:ascii="Arial" w:hAnsi="Arial" w:cs="Arial"/>
        </w:rPr>
      </w:pPr>
      <w:r w:rsidRPr="00BE4492">
        <w:rPr>
          <w:rFonts w:ascii="Arial" w:hAnsi="Arial" w:cs="Arial"/>
        </w:rPr>
        <w:t>Integración de la p</w:t>
      </w:r>
      <w:r w:rsidR="00AE185F" w:rsidRPr="00BE4492">
        <w:rPr>
          <w:rFonts w:ascii="Arial" w:hAnsi="Arial" w:cs="Arial"/>
        </w:rPr>
        <w:t xml:space="preserve">lanilla de Ayuntamiento. </w:t>
      </w:r>
    </w:p>
    <w:p w14:paraId="1774E5FF" w14:textId="77777777" w:rsidR="0093109F" w:rsidRPr="00BE4492" w:rsidRDefault="0093109F" w:rsidP="00322FD6">
      <w:pPr>
        <w:autoSpaceDE w:val="0"/>
        <w:autoSpaceDN w:val="0"/>
        <w:adjustRightInd w:val="0"/>
        <w:spacing w:after="0" w:line="240" w:lineRule="auto"/>
        <w:jc w:val="both"/>
        <w:rPr>
          <w:rFonts w:ascii="Arial" w:hAnsi="Arial" w:cs="Arial"/>
        </w:rPr>
      </w:pPr>
    </w:p>
    <w:p w14:paraId="7AA8230D" w14:textId="77777777" w:rsidR="00AE185F" w:rsidRPr="00BE4492" w:rsidRDefault="00AE185F" w:rsidP="00E24D96">
      <w:pPr>
        <w:autoSpaceDE w:val="0"/>
        <w:autoSpaceDN w:val="0"/>
        <w:adjustRightInd w:val="0"/>
        <w:spacing w:after="0" w:line="240" w:lineRule="auto"/>
        <w:ind w:left="1134"/>
        <w:jc w:val="both"/>
        <w:rPr>
          <w:rFonts w:ascii="Arial" w:hAnsi="Arial" w:cs="Arial"/>
        </w:rPr>
      </w:pPr>
      <w:r w:rsidRPr="00BE4492">
        <w:rPr>
          <w:rFonts w:ascii="Arial" w:hAnsi="Arial" w:cs="Arial"/>
          <w:b/>
          <w:bCs/>
        </w:rPr>
        <w:t xml:space="preserve">b) </w:t>
      </w:r>
      <w:r w:rsidRPr="00BE4492">
        <w:rPr>
          <w:rFonts w:ascii="Arial" w:hAnsi="Arial" w:cs="Arial"/>
        </w:rPr>
        <w:t>Datos personales de la ciudadana o ciudadano, aspiran</w:t>
      </w:r>
      <w:r w:rsidR="004F358F" w:rsidRPr="00BE4492">
        <w:rPr>
          <w:rFonts w:ascii="Arial" w:hAnsi="Arial" w:cs="Arial"/>
        </w:rPr>
        <w:t>te a candidata o candidato</w:t>
      </w:r>
      <w:r w:rsidRPr="00BE4492">
        <w:rPr>
          <w:rFonts w:ascii="Arial" w:hAnsi="Arial" w:cs="Arial"/>
        </w:rPr>
        <w:t xml:space="preserve"> Independiente, son: </w:t>
      </w:r>
    </w:p>
    <w:p w14:paraId="317170E8" w14:textId="77777777" w:rsidR="005F7630" w:rsidRPr="00BE4492" w:rsidRDefault="005F7630" w:rsidP="00322FD6">
      <w:pPr>
        <w:autoSpaceDE w:val="0"/>
        <w:autoSpaceDN w:val="0"/>
        <w:adjustRightInd w:val="0"/>
        <w:spacing w:after="0" w:line="240" w:lineRule="auto"/>
        <w:jc w:val="both"/>
        <w:rPr>
          <w:rFonts w:ascii="Arial" w:hAnsi="Arial" w:cs="Arial"/>
        </w:rPr>
      </w:pPr>
    </w:p>
    <w:p w14:paraId="1F55AB80" w14:textId="77777777" w:rsidR="00AE185F" w:rsidRPr="00BE4492" w:rsidRDefault="00AE185F">
      <w:pPr>
        <w:pStyle w:val="Prrafodelista"/>
        <w:numPr>
          <w:ilvl w:val="1"/>
          <w:numId w:val="15"/>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Nombre (s); </w:t>
      </w:r>
    </w:p>
    <w:p w14:paraId="34A1180E" w14:textId="77777777" w:rsidR="00AE185F" w:rsidRPr="00BE4492" w:rsidRDefault="00AE185F">
      <w:pPr>
        <w:pStyle w:val="Prrafodelista"/>
        <w:numPr>
          <w:ilvl w:val="1"/>
          <w:numId w:val="15"/>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Apellido Paterno; </w:t>
      </w:r>
    </w:p>
    <w:p w14:paraId="2324A0A9" w14:textId="77777777" w:rsidR="00AE185F" w:rsidRPr="00BE4492" w:rsidRDefault="00AE185F">
      <w:pPr>
        <w:pStyle w:val="Prrafodelista"/>
        <w:numPr>
          <w:ilvl w:val="1"/>
          <w:numId w:val="15"/>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Apellido Materno; </w:t>
      </w:r>
    </w:p>
    <w:p w14:paraId="4F34497D" w14:textId="77777777" w:rsidR="00AE185F" w:rsidRPr="00BE4492" w:rsidRDefault="00AE185F">
      <w:pPr>
        <w:pStyle w:val="Prrafodelista"/>
        <w:numPr>
          <w:ilvl w:val="1"/>
          <w:numId w:val="15"/>
        </w:numPr>
        <w:autoSpaceDE w:val="0"/>
        <w:autoSpaceDN w:val="0"/>
        <w:adjustRightInd w:val="0"/>
        <w:spacing w:after="0" w:line="240" w:lineRule="auto"/>
        <w:ind w:left="1560" w:hanging="142"/>
        <w:jc w:val="both"/>
        <w:rPr>
          <w:rFonts w:ascii="Arial" w:hAnsi="Arial" w:cs="Arial"/>
        </w:rPr>
      </w:pPr>
      <w:r w:rsidRPr="00BE4492">
        <w:rPr>
          <w:rFonts w:ascii="Arial" w:hAnsi="Arial" w:cs="Arial"/>
        </w:rPr>
        <w:t>Sobrenombre</w:t>
      </w:r>
      <w:r w:rsidR="0093109F" w:rsidRPr="00BE4492">
        <w:rPr>
          <w:rFonts w:ascii="Arial" w:hAnsi="Arial" w:cs="Arial"/>
        </w:rPr>
        <w:t>, en su caso</w:t>
      </w:r>
      <w:r w:rsidRPr="00BE4492">
        <w:rPr>
          <w:rFonts w:ascii="Arial" w:hAnsi="Arial" w:cs="Arial"/>
        </w:rPr>
        <w:t xml:space="preserve">; </w:t>
      </w:r>
    </w:p>
    <w:p w14:paraId="23F40EF0" w14:textId="77777777" w:rsidR="00AE185F" w:rsidRPr="00BE4492" w:rsidRDefault="00AE185F">
      <w:pPr>
        <w:pStyle w:val="Prrafodelista"/>
        <w:numPr>
          <w:ilvl w:val="1"/>
          <w:numId w:val="15"/>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Lugar de nacimiento; </w:t>
      </w:r>
    </w:p>
    <w:p w14:paraId="64EDCE73" w14:textId="634CF0CF" w:rsidR="002742A0" w:rsidRPr="00BE4492" w:rsidRDefault="00D61079">
      <w:pPr>
        <w:pStyle w:val="Prrafodelista"/>
        <w:numPr>
          <w:ilvl w:val="1"/>
          <w:numId w:val="15"/>
        </w:numPr>
        <w:autoSpaceDE w:val="0"/>
        <w:autoSpaceDN w:val="0"/>
        <w:adjustRightInd w:val="0"/>
        <w:spacing w:after="0" w:line="240" w:lineRule="auto"/>
        <w:ind w:left="1560" w:hanging="142"/>
        <w:jc w:val="both"/>
        <w:rPr>
          <w:rFonts w:ascii="Arial" w:hAnsi="Arial" w:cs="Arial"/>
        </w:rPr>
      </w:pPr>
      <w:r w:rsidRPr="00BE4492">
        <w:rPr>
          <w:rFonts w:ascii="Arial" w:hAnsi="Arial" w:cs="Arial"/>
        </w:rPr>
        <w:t>Fecha de nacimiento, y</w:t>
      </w:r>
    </w:p>
    <w:p w14:paraId="1215F3A3" w14:textId="225F0710" w:rsidR="00AE185F" w:rsidRPr="00BE4492" w:rsidRDefault="0063705D">
      <w:pPr>
        <w:pStyle w:val="Prrafodelista"/>
        <w:numPr>
          <w:ilvl w:val="1"/>
          <w:numId w:val="15"/>
        </w:numPr>
        <w:autoSpaceDE w:val="0"/>
        <w:autoSpaceDN w:val="0"/>
        <w:adjustRightInd w:val="0"/>
        <w:spacing w:after="0" w:line="240" w:lineRule="auto"/>
        <w:ind w:left="1560" w:hanging="142"/>
        <w:jc w:val="both"/>
        <w:rPr>
          <w:rFonts w:ascii="Arial" w:hAnsi="Arial" w:cs="Arial"/>
        </w:rPr>
      </w:pPr>
      <w:r w:rsidRPr="00BE4492">
        <w:rPr>
          <w:rFonts w:ascii="Arial" w:hAnsi="Arial" w:cs="Arial"/>
        </w:rPr>
        <w:t>Sexo</w:t>
      </w:r>
      <w:r w:rsidR="00AE185F" w:rsidRPr="00BE4492">
        <w:rPr>
          <w:rFonts w:ascii="Arial" w:hAnsi="Arial" w:cs="Arial"/>
        </w:rPr>
        <w:t xml:space="preserve">; </w:t>
      </w:r>
    </w:p>
    <w:p w14:paraId="6F30703B" w14:textId="77777777" w:rsidR="0093109F" w:rsidRPr="00BE4492" w:rsidRDefault="0093109F" w:rsidP="00322FD6">
      <w:pPr>
        <w:autoSpaceDE w:val="0"/>
        <w:autoSpaceDN w:val="0"/>
        <w:adjustRightInd w:val="0"/>
        <w:spacing w:after="0" w:line="240" w:lineRule="auto"/>
        <w:jc w:val="both"/>
        <w:rPr>
          <w:rFonts w:ascii="Arial" w:hAnsi="Arial" w:cs="Arial"/>
        </w:rPr>
      </w:pPr>
    </w:p>
    <w:p w14:paraId="304E743B" w14:textId="77777777" w:rsidR="00AE185F" w:rsidRPr="00BE4492" w:rsidRDefault="00AE185F" w:rsidP="00E24D96">
      <w:pPr>
        <w:autoSpaceDE w:val="0"/>
        <w:autoSpaceDN w:val="0"/>
        <w:adjustRightInd w:val="0"/>
        <w:spacing w:after="0" w:line="240" w:lineRule="auto"/>
        <w:ind w:left="1134"/>
        <w:jc w:val="both"/>
        <w:rPr>
          <w:rFonts w:ascii="Arial" w:hAnsi="Arial" w:cs="Arial"/>
        </w:rPr>
      </w:pPr>
      <w:r w:rsidRPr="00BE4492">
        <w:rPr>
          <w:rFonts w:ascii="Arial" w:hAnsi="Arial" w:cs="Arial"/>
          <w:b/>
          <w:bCs/>
        </w:rPr>
        <w:t xml:space="preserve">c) </w:t>
      </w:r>
      <w:r w:rsidRPr="00BE4492">
        <w:rPr>
          <w:rFonts w:ascii="Arial" w:hAnsi="Arial" w:cs="Arial"/>
        </w:rPr>
        <w:t xml:space="preserve">Datos de la </w:t>
      </w:r>
      <w:r w:rsidR="006B4BEA" w:rsidRPr="00BE4492">
        <w:rPr>
          <w:rFonts w:ascii="Arial" w:hAnsi="Arial" w:cs="Arial"/>
        </w:rPr>
        <w:t>CREDENCIAL</w:t>
      </w:r>
      <w:r w:rsidRPr="00BE4492">
        <w:rPr>
          <w:rFonts w:ascii="Arial" w:hAnsi="Arial" w:cs="Arial"/>
        </w:rPr>
        <w:t xml:space="preserve">: </w:t>
      </w:r>
    </w:p>
    <w:p w14:paraId="236EAA25" w14:textId="77777777" w:rsidR="00D61079" w:rsidRPr="00BE4492" w:rsidRDefault="00D61079" w:rsidP="00322FD6">
      <w:pPr>
        <w:autoSpaceDE w:val="0"/>
        <w:autoSpaceDN w:val="0"/>
        <w:adjustRightInd w:val="0"/>
        <w:spacing w:after="0" w:line="240" w:lineRule="auto"/>
        <w:jc w:val="both"/>
        <w:rPr>
          <w:rFonts w:ascii="Arial" w:hAnsi="Arial" w:cs="Arial"/>
        </w:rPr>
      </w:pPr>
    </w:p>
    <w:p w14:paraId="4CCDCB62" w14:textId="77777777" w:rsidR="00AE185F" w:rsidRPr="00BE4492" w:rsidRDefault="00AE185F">
      <w:pPr>
        <w:pStyle w:val="Prrafodelista"/>
        <w:numPr>
          <w:ilvl w:val="1"/>
          <w:numId w:val="16"/>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Clave de Elector; </w:t>
      </w:r>
    </w:p>
    <w:p w14:paraId="0E00412D" w14:textId="77777777" w:rsidR="00AE185F" w:rsidRPr="00BE4492" w:rsidRDefault="00AE185F">
      <w:pPr>
        <w:pStyle w:val="Prrafodelista"/>
        <w:numPr>
          <w:ilvl w:val="1"/>
          <w:numId w:val="16"/>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OCR/CIC; </w:t>
      </w:r>
    </w:p>
    <w:p w14:paraId="3AD11545" w14:textId="77777777" w:rsidR="00AE185F" w:rsidRPr="00BE4492" w:rsidRDefault="00AE185F">
      <w:pPr>
        <w:pStyle w:val="Prrafodelista"/>
        <w:numPr>
          <w:ilvl w:val="1"/>
          <w:numId w:val="16"/>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Entidad; </w:t>
      </w:r>
    </w:p>
    <w:p w14:paraId="0229BB35" w14:textId="63C68911" w:rsidR="00AE185F" w:rsidRPr="00BE4492" w:rsidRDefault="00AE185F">
      <w:pPr>
        <w:pStyle w:val="Prrafodelista"/>
        <w:numPr>
          <w:ilvl w:val="1"/>
          <w:numId w:val="16"/>
        </w:numPr>
        <w:autoSpaceDE w:val="0"/>
        <w:autoSpaceDN w:val="0"/>
        <w:adjustRightInd w:val="0"/>
        <w:spacing w:after="0" w:line="240" w:lineRule="auto"/>
        <w:ind w:left="1560" w:hanging="142"/>
        <w:jc w:val="both"/>
        <w:rPr>
          <w:rFonts w:ascii="Arial" w:hAnsi="Arial" w:cs="Arial"/>
        </w:rPr>
      </w:pPr>
      <w:r w:rsidRPr="00BE4492">
        <w:rPr>
          <w:rFonts w:ascii="Arial" w:hAnsi="Arial" w:cs="Arial"/>
        </w:rPr>
        <w:t>Munici</w:t>
      </w:r>
      <w:r w:rsidR="00D61079" w:rsidRPr="00BE4492">
        <w:rPr>
          <w:rFonts w:ascii="Arial" w:hAnsi="Arial" w:cs="Arial"/>
        </w:rPr>
        <w:t>pio, y</w:t>
      </w:r>
    </w:p>
    <w:p w14:paraId="15FF8A24" w14:textId="77777777" w:rsidR="00AE185F" w:rsidRPr="00BE4492" w:rsidRDefault="00AE185F">
      <w:pPr>
        <w:pStyle w:val="Prrafodelista"/>
        <w:numPr>
          <w:ilvl w:val="1"/>
          <w:numId w:val="16"/>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Sección electoral; </w:t>
      </w:r>
    </w:p>
    <w:p w14:paraId="07634F2A" w14:textId="77777777" w:rsidR="0093109F" w:rsidRPr="00BE4492" w:rsidRDefault="0093109F" w:rsidP="00322FD6">
      <w:pPr>
        <w:autoSpaceDE w:val="0"/>
        <w:autoSpaceDN w:val="0"/>
        <w:adjustRightInd w:val="0"/>
        <w:spacing w:after="0" w:line="240" w:lineRule="auto"/>
        <w:jc w:val="both"/>
        <w:rPr>
          <w:rFonts w:ascii="Arial" w:hAnsi="Arial" w:cs="Arial"/>
        </w:rPr>
      </w:pPr>
    </w:p>
    <w:p w14:paraId="07E0BEB3" w14:textId="77777777" w:rsidR="00AE185F" w:rsidRPr="00BE4492" w:rsidRDefault="00AE185F" w:rsidP="00E24D96">
      <w:pPr>
        <w:autoSpaceDE w:val="0"/>
        <w:autoSpaceDN w:val="0"/>
        <w:adjustRightInd w:val="0"/>
        <w:spacing w:after="0" w:line="240" w:lineRule="auto"/>
        <w:ind w:left="1134"/>
        <w:jc w:val="both"/>
        <w:rPr>
          <w:rFonts w:ascii="Arial" w:hAnsi="Arial" w:cs="Arial"/>
        </w:rPr>
      </w:pPr>
      <w:r w:rsidRPr="00BE4492">
        <w:rPr>
          <w:rFonts w:ascii="Arial" w:hAnsi="Arial" w:cs="Arial"/>
          <w:b/>
          <w:bCs/>
        </w:rPr>
        <w:t xml:space="preserve">d) </w:t>
      </w:r>
      <w:r w:rsidRPr="00BE4492">
        <w:rPr>
          <w:rFonts w:ascii="Arial" w:hAnsi="Arial" w:cs="Arial"/>
        </w:rPr>
        <w:t xml:space="preserve">Datos de contacto: </w:t>
      </w:r>
    </w:p>
    <w:p w14:paraId="6A34D9C8" w14:textId="77777777" w:rsidR="00D61079" w:rsidRPr="00BE4492" w:rsidRDefault="00D61079" w:rsidP="00322FD6">
      <w:pPr>
        <w:autoSpaceDE w:val="0"/>
        <w:autoSpaceDN w:val="0"/>
        <w:adjustRightInd w:val="0"/>
        <w:spacing w:after="0" w:line="240" w:lineRule="auto"/>
        <w:jc w:val="both"/>
        <w:rPr>
          <w:rFonts w:ascii="Arial" w:hAnsi="Arial" w:cs="Arial"/>
        </w:rPr>
      </w:pPr>
    </w:p>
    <w:p w14:paraId="54009498" w14:textId="77777777" w:rsidR="00AE185F" w:rsidRPr="00BE4492" w:rsidRDefault="00AE185F">
      <w:pPr>
        <w:pStyle w:val="Prrafodelista"/>
        <w:numPr>
          <w:ilvl w:val="1"/>
          <w:numId w:val="17"/>
        </w:numPr>
        <w:autoSpaceDE w:val="0"/>
        <w:autoSpaceDN w:val="0"/>
        <w:adjustRightInd w:val="0"/>
        <w:spacing w:after="0" w:line="240" w:lineRule="auto"/>
        <w:ind w:left="1560" w:hanging="142"/>
        <w:jc w:val="both"/>
        <w:rPr>
          <w:rFonts w:ascii="Arial" w:hAnsi="Arial" w:cs="Arial"/>
        </w:rPr>
      </w:pPr>
      <w:r w:rsidRPr="00BE4492">
        <w:rPr>
          <w:rFonts w:ascii="Arial" w:hAnsi="Arial" w:cs="Arial"/>
        </w:rPr>
        <w:t>Teléfono de domicilio</w:t>
      </w:r>
      <w:r w:rsidR="0093109F" w:rsidRPr="00BE4492">
        <w:rPr>
          <w:rFonts w:ascii="Arial" w:hAnsi="Arial" w:cs="Arial"/>
        </w:rPr>
        <w:t>,</w:t>
      </w:r>
      <w:r w:rsidRPr="00BE4492">
        <w:rPr>
          <w:rFonts w:ascii="Arial" w:hAnsi="Arial" w:cs="Arial"/>
        </w:rPr>
        <w:t xml:space="preserve"> y/o </w:t>
      </w:r>
    </w:p>
    <w:p w14:paraId="35517492" w14:textId="1D101D0B" w:rsidR="00AE185F" w:rsidRPr="00BE4492" w:rsidRDefault="00D61079">
      <w:pPr>
        <w:pStyle w:val="Prrafodelista"/>
        <w:numPr>
          <w:ilvl w:val="1"/>
          <w:numId w:val="17"/>
        </w:numPr>
        <w:autoSpaceDE w:val="0"/>
        <w:autoSpaceDN w:val="0"/>
        <w:adjustRightInd w:val="0"/>
        <w:spacing w:after="0" w:line="240" w:lineRule="auto"/>
        <w:ind w:left="1560" w:hanging="142"/>
        <w:jc w:val="both"/>
        <w:rPr>
          <w:rFonts w:ascii="Arial" w:hAnsi="Arial" w:cs="Arial"/>
        </w:rPr>
      </w:pPr>
      <w:r w:rsidRPr="00BE4492">
        <w:rPr>
          <w:rFonts w:ascii="Arial" w:hAnsi="Arial" w:cs="Arial"/>
        </w:rPr>
        <w:t>Teléfono de oficina,</w:t>
      </w:r>
      <w:r w:rsidR="00AE185F" w:rsidRPr="00BE4492">
        <w:rPr>
          <w:rFonts w:ascii="Arial" w:hAnsi="Arial" w:cs="Arial"/>
        </w:rPr>
        <w:t xml:space="preserve"> y/o </w:t>
      </w:r>
    </w:p>
    <w:p w14:paraId="10F1C75B" w14:textId="77777777" w:rsidR="00AE185F" w:rsidRPr="00BE4492" w:rsidRDefault="00AE185F">
      <w:pPr>
        <w:pStyle w:val="Prrafodelista"/>
        <w:numPr>
          <w:ilvl w:val="1"/>
          <w:numId w:val="17"/>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Teléfono móvil; </w:t>
      </w:r>
    </w:p>
    <w:p w14:paraId="26799805" w14:textId="77777777" w:rsidR="004F358F" w:rsidRPr="00BE4492" w:rsidRDefault="004F358F" w:rsidP="00322FD6">
      <w:pPr>
        <w:autoSpaceDE w:val="0"/>
        <w:autoSpaceDN w:val="0"/>
        <w:adjustRightInd w:val="0"/>
        <w:spacing w:after="0" w:line="240" w:lineRule="auto"/>
        <w:jc w:val="both"/>
        <w:rPr>
          <w:rFonts w:ascii="Arial" w:hAnsi="Arial" w:cs="Arial"/>
        </w:rPr>
      </w:pPr>
    </w:p>
    <w:p w14:paraId="21C9C6DE" w14:textId="77777777" w:rsidR="00AE185F" w:rsidRPr="00BE4492" w:rsidRDefault="00AE185F" w:rsidP="00E24D96">
      <w:pPr>
        <w:autoSpaceDE w:val="0"/>
        <w:autoSpaceDN w:val="0"/>
        <w:adjustRightInd w:val="0"/>
        <w:spacing w:after="0" w:line="240" w:lineRule="auto"/>
        <w:ind w:left="1134"/>
        <w:jc w:val="both"/>
        <w:rPr>
          <w:rFonts w:ascii="Arial" w:hAnsi="Arial" w:cs="Arial"/>
        </w:rPr>
      </w:pPr>
      <w:r w:rsidRPr="00BE4492">
        <w:rPr>
          <w:rFonts w:ascii="Arial" w:hAnsi="Arial" w:cs="Arial"/>
          <w:b/>
          <w:bCs/>
        </w:rPr>
        <w:t xml:space="preserve">e) </w:t>
      </w:r>
      <w:r w:rsidRPr="00BE4492">
        <w:rPr>
          <w:rFonts w:ascii="Arial" w:hAnsi="Arial" w:cs="Arial"/>
        </w:rPr>
        <w:t xml:space="preserve">Tipo de autenticación para acceso a los servicios de la APLICACIÓN MÓVIL para recabar el </w:t>
      </w:r>
      <w:r w:rsidR="00DB2E0B" w:rsidRPr="00BE4492">
        <w:rPr>
          <w:rFonts w:ascii="Arial" w:hAnsi="Arial" w:cs="Arial"/>
        </w:rPr>
        <w:t>respaldo</w:t>
      </w:r>
      <w:r w:rsidRPr="00BE4492">
        <w:rPr>
          <w:rFonts w:ascii="Arial" w:hAnsi="Arial" w:cs="Arial"/>
        </w:rPr>
        <w:t xml:space="preserve"> ciudadano: </w:t>
      </w:r>
    </w:p>
    <w:p w14:paraId="00FD4F12" w14:textId="77777777" w:rsidR="00D61079" w:rsidRPr="00BE4492" w:rsidRDefault="00D61079" w:rsidP="00322FD6">
      <w:pPr>
        <w:autoSpaceDE w:val="0"/>
        <w:autoSpaceDN w:val="0"/>
        <w:adjustRightInd w:val="0"/>
        <w:spacing w:after="0" w:line="240" w:lineRule="auto"/>
        <w:jc w:val="both"/>
        <w:rPr>
          <w:rFonts w:ascii="Arial" w:hAnsi="Arial" w:cs="Arial"/>
        </w:rPr>
      </w:pPr>
    </w:p>
    <w:p w14:paraId="54DEFE53" w14:textId="2DF2DB1D" w:rsidR="004261CE" w:rsidRPr="00BE4492" w:rsidRDefault="00AE185F">
      <w:pPr>
        <w:pStyle w:val="Prrafodelista"/>
        <w:numPr>
          <w:ilvl w:val="0"/>
          <w:numId w:val="18"/>
        </w:numPr>
        <w:autoSpaceDE w:val="0"/>
        <w:autoSpaceDN w:val="0"/>
        <w:adjustRightInd w:val="0"/>
        <w:spacing w:after="0" w:line="240" w:lineRule="auto"/>
        <w:ind w:left="1560" w:hanging="142"/>
        <w:jc w:val="both"/>
        <w:rPr>
          <w:rFonts w:ascii="Arial" w:hAnsi="Arial" w:cs="Arial"/>
        </w:rPr>
      </w:pPr>
      <w:r w:rsidRPr="00BE4492">
        <w:rPr>
          <w:rFonts w:ascii="Arial" w:hAnsi="Arial" w:cs="Arial"/>
        </w:rPr>
        <w:t>C</w:t>
      </w:r>
      <w:r w:rsidR="00CB480D" w:rsidRPr="00BE4492">
        <w:rPr>
          <w:rFonts w:ascii="Arial" w:hAnsi="Arial" w:cs="Arial"/>
        </w:rPr>
        <w:t xml:space="preserve">uenta de correo electrónico </w:t>
      </w:r>
      <w:r w:rsidR="00F4250F" w:rsidRPr="00BE4492">
        <w:rPr>
          <w:rFonts w:ascii="Arial" w:hAnsi="Arial" w:cs="Arial"/>
        </w:rPr>
        <w:t>asociada a Google</w:t>
      </w:r>
      <w:r w:rsidR="00D61079" w:rsidRPr="00BE4492">
        <w:rPr>
          <w:rFonts w:ascii="Arial" w:hAnsi="Arial" w:cs="Arial"/>
        </w:rPr>
        <w:t>.</w:t>
      </w:r>
    </w:p>
    <w:p w14:paraId="09CFA187" w14:textId="22D168AC" w:rsidR="00AE185F" w:rsidRPr="00BE4492" w:rsidRDefault="004261CE">
      <w:pPr>
        <w:pStyle w:val="Prrafodelista"/>
        <w:numPr>
          <w:ilvl w:val="0"/>
          <w:numId w:val="18"/>
        </w:numPr>
        <w:autoSpaceDE w:val="0"/>
        <w:autoSpaceDN w:val="0"/>
        <w:adjustRightInd w:val="0"/>
        <w:spacing w:after="0" w:line="240" w:lineRule="auto"/>
        <w:ind w:left="1560" w:hanging="142"/>
        <w:jc w:val="both"/>
        <w:rPr>
          <w:rFonts w:ascii="Arial" w:hAnsi="Arial" w:cs="Arial"/>
        </w:rPr>
      </w:pPr>
      <w:r w:rsidRPr="00BE4492">
        <w:rPr>
          <w:rFonts w:ascii="Arial" w:hAnsi="Arial" w:cs="Arial"/>
        </w:rPr>
        <w:lastRenderedPageBreak/>
        <w:t>E</w:t>
      </w:r>
      <w:r w:rsidR="00CB480D" w:rsidRPr="00BE4492">
        <w:rPr>
          <w:rFonts w:ascii="Arial" w:hAnsi="Arial" w:cs="Arial"/>
        </w:rPr>
        <w:t>n caso de no contar con la misma, se deberá contar con correo electrónico ligado a Facebook</w:t>
      </w:r>
      <w:r w:rsidR="00553B6A" w:rsidRPr="00BE4492">
        <w:rPr>
          <w:rFonts w:ascii="Arial" w:hAnsi="Arial" w:cs="Arial"/>
        </w:rPr>
        <w:t xml:space="preserve"> y/o X (antes Twitter).</w:t>
      </w:r>
      <w:r w:rsidR="00AE185F" w:rsidRPr="00BE4492">
        <w:rPr>
          <w:rFonts w:ascii="Arial" w:hAnsi="Arial" w:cs="Arial"/>
        </w:rPr>
        <w:t xml:space="preserve"> </w:t>
      </w:r>
    </w:p>
    <w:p w14:paraId="7D7476AE" w14:textId="77777777" w:rsidR="004F358F" w:rsidRPr="00BE4492" w:rsidRDefault="004F358F" w:rsidP="00322FD6">
      <w:pPr>
        <w:autoSpaceDE w:val="0"/>
        <w:autoSpaceDN w:val="0"/>
        <w:adjustRightInd w:val="0"/>
        <w:spacing w:after="0" w:line="240" w:lineRule="auto"/>
        <w:jc w:val="both"/>
        <w:rPr>
          <w:rFonts w:ascii="Arial" w:hAnsi="Arial" w:cs="Arial"/>
        </w:rPr>
      </w:pPr>
    </w:p>
    <w:p w14:paraId="77F9EBB7" w14:textId="77777777" w:rsidR="00AE185F" w:rsidRPr="00BE4492" w:rsidRDefault="00AE185F" w:rsidP="00E24D96">
      <w:pPr>
        <w:autoSpaceDE w:val="0"/>
        <w:autoSpaceDN w:val="0"/>
        <w:adjustRightInd w:val="0"/>
        <w:spacing w:after="0" w:line="240" w:lineRule="auto"/>
        <w:ind w:left="1134"/>
        <w:jc w:val="both"/>
        <w:rPr>
          <w:rFonts w:ascii="Arial" w:hAnsi="Arial" w:cs="Arial"/>
        </w:rPr>
      </w:pPr>
      <w:r w:rsidRPr="00BE4492">
        <w:rPr>
          <w:rFonts w:ascii="Arial" w:hAnsi="Arial" w:cs="Arial"/>
          <w:b/>
          <w:bCs/>
        </w:rPr>
        <w:t xml:space="preserve">f) </w:t>
      </w:r>
      <w:r w:rsidRPr="00BE4492">
        <w:rPr>
          <w:rFonts w:ascii="Arial" w:hAnsi="Arial" w:cs="Arial"/>
        </w:rPr>
        <w:t xml:space="preserve">Recepción de expediente: </w:t>
      </w:r>
    </w:p>
    <w:p w14:paraId="10CF0ED4" w14:textId="77777777" w:rsidR="00D61079" w:rsidRPr="00BE4492" w:rsidRDefault="00D61079" w:rsidP="00322FD6">
      <w:pPr>
        <w:autoSpaceDE w:val="0"/>
        <w:autoSpaceDN w:val="0"/>
        <w:adjustRightInd w:val="0"/>
        <w:spacing w:after="0" w:line="240" w:lineRule="auto"/>
        <w:jc w:val="both"/>
        <w:rPr>
          <w:rFonts w:ascii="Arial" w:hAnsi="Arial" w:cs="Arial"/>
        </w:rPr>
      </w:pPr>
    </w:p>
    <w:p w14:paraId="49D4CB15" w14:textId="77777777" w:rsidR="00AE185F" w:rsidRPr="00BE4492" w:rsidRDefault="00AE185F">
      <w:pPr>
        <w:pStyle w:val="Prrafodelista"/>
        <w:numPr>
          <w:ilvl w:val="1"/>
          <w:numId w:val="19"/>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Fecha de manifestación; </w:t>
      </w:r>
    </w:p>
    <w:p w14:paraId="037FCB5C" w14:textId="497262CF" w:rsidR="00AE185F" w:rsidRPr="00BE4492" w:rsidRDefault="00AE185F">
      <w:pPr>
        <w:pStyle w:val="Prrafodelista"/>
        <w:numPr>
          <w:ilvl w:val="1"/>
          <w:numId w:val="19"/>
        </w:numPr>
        <w:autoSpaceDE w:val="0"/>
        <w:autoSpaceDN w:val="0"/>
        <w:adjustRightInd w:val="0"/>
        <w:spacing w:after="0" w:line="240" w:lineRule="auto"/>
        <w:ind w:left="1560" w:hanging="142"/>
        <w:jc w:val="both"/>
        <w:rPr>
          <w:rFonts w:ascii="Arial" w:hAnsi="Arial" w:cs="Arial"/>
        </w:rPr>
      </w:pPr>
      <w:r w:rsidRPr="00BE4492">
        <w:rPr>
          <w:rFonts w:ascii="Arial" w:hAnsi="Arial" w:cs="Arial"/>
        </w:rPr>
        <w:t xml:space="preserve">Número de oficio/constancia con la que adquiere la calidad de aspirante a </w:t>
      </w:r>
      <w:r w:rsidR="0093109F" w:rsidRPr="00BE4492">
        <w:rPr>
          <w:rFonts w:ascii="Arial" w:hAnsi="Arial" w:cs="Arial"/>
        </w:rPr>
        <w:t>candidata o candidato independiente</w:t>
      </w:r>
      <w:r w:rsidR="0071331E" w:rsidRPr="00BE4492">
        <w:rPr>
          <w:rFonts w:ascii="Arial" w:hAnsi="Arial" w:cs="Arial"/>
        </w:rPr>
        <w:t>;</w:t>
      </w:r>
      <w:r w:rsidR="00C55C8E" w:rsidRPr="00BE4492">
        <w:rPr>
          <w:rFonts w:ascii="Arial" w:hAnsi="Arial" w:cs="Arial"/>
        </w:rPr>
        <w:t xml:space="preserve"> y</w:t>
      </w:r>
      <w:r w:rsidR="0071331E" w:rsidRPr="00BE4492">
        <w:rPr>
          <w:rFonts w:ascii="Arial" w:hAnsi="Arial" w:cs="Arial"/>
        </w:rPr>
        <w:t>,</w:t>
      </w:r>
      <w:r w:rsidRPr="00BE4492">
        <w:rPr>
          <w:rFonts w:ascii="Arial" w:hAnsi="Arial" w:cs="Arial"/>
        </w:rPr>
        <w:t xml:space="preserve"> </w:t>
      </w:r>
    </w:p>
    <w:p w14:paraId="58A93D05" w14:textId="77777777" w:rsidR="00AE185F" w:rsidRPr="00BE4492" w:rsidRDefault="00AE185F">
      <w:pPr>
        <w:pStyle w:val="Prrafodelista"/>
        <w:numPr>
          <w:ilvl w:val="1"/>
          <w:numId w:val="19"/>
        </w:numPr>
        <w:autoSpaceDE w:val="0"/>
        <w:autoSpaceDN w:val="0"/>
        <w:adjustRightInd w:val="0"/>
        <w:spacing w:after="0" w:line="240" w:lineRule="auto"/>
        <w:ind w:left="1560" w:hanging="142"/>
        <w:jc w:val="both"/>
        <w:rPr>
          <w:rFonts w:ascii="Arial" w:hAnsi="Arial" w:cs="Arial"/>
        </w:rPr>
      </w:pPr>
      <w:r w:rsidRPr="00BE4492">
        <w:rPr>
          <w:rFonts w:ascii="Arial" w:hAnsi="Arial" w:cs="Arial"/>
        </w:rPr>
        <w:t>Observaciones (en su caso).</w:t>
      </w:r>
    </w:p>
    <w:p w14:paraId="1885E507" w14:textId="14504E23" w:rsidR="006A2016" w:rsidRPr="00BE4492" w:rsidRDefault="006A2016">
      <w:pPr>
        <w:pStyle w:val="Prrafodelista"/>
        <w:numPr>
          <w:ilvl w:val="1"/>
          <w:numId w:val="19"/>
        </w:numPr>
        <w:autoSpaceDE w:val="0"/>
        <w:autoSpaceDN w:val="0"/>
        <w:adjustRightInd w:val="0"/>
        <w:spacing w:after="0" w:line="240" w:lineRule="auto"/>
        <w:ind w:left="1560" w:hanging="142"/>
        <w:jc w:val="both"/>
        <w:rPr>
          <w:rFonts w:ascii="Arial" w:eastAsia="Calibri" w:hAnsi="Arial" w:cs="Arial"/>
          <w:bCs/>
        </w:rPr>
      </w:pPr>
      <w:r w:rsidRPr="00BE4492">
        <w:rPr>
          <w:rFonts w:ascii="Arial" w:eastAsia="Calibri" w:hAnsi="Arial" w:cs="Arial"/>
          <w:bCs/>
        </w:rPr>
        <w:t>Emblema del solicitante (en su caso).</w:t>
      </w:r>
    </w:p>
    <w:p w14:paraId="63B00E9D" w14:textId="77777777" w:rsidR="006A2016" w:rsidRPr="00BE4492" w:rsidRDefault="006A2016" w:rsidP="006A2016">
      <w:pPr>
        <w:autoSpaceDE w:val="0"/>
        <w:autoSpaceDN w:val="0"/>
        <w:adjustRightInd w:val="0"/>
        <w:jc w:val="both"/>
        <w:rPr>
          <w:rFonts w:ascii="Arial" w:eastAsia="Calibri" w:hAnsi="Arial" w:cs="Arial"/>
          <w:b/>
          <w:bCs/>
        </w:rPr>
      </w:pPr>
    </w:p>
    <w:p w14:paraId="742D8B67" w14:textId="6AD9F5D8" w:rsidR="006A2016" w:rsidRPr="00BE4492" w:rsidRDefault="006A2016" w:rsidP="00E24D96">
      <w:pPr>
        <w:autoSpaceDE w:val="0"/>
        <w:autoSpaceDN w:val="0"/>
        <w:adjustRightInd w:val="0"/>
        <w:spacing w:after="0"/>
        <w:ind w:left="1134"/>
        <w:jc w:val="both"/>
        <w:rPr>
          <w:rFonts w:ascii="Arial" w:eastAsia="Calibri" w:hAnsi="Arial" w:cs="Arial"/>
          <w:bCs/>
        </w:rPr>
      </w:pPr>
      <w:r w:rsidRPr="00BE4492">
        <w:rPr>
          <w:rFonts w:ascii="Arial" w:eastAsia="Calibri" w:hAnsi="Arial" w:cs="Arial"/>
          <w:b/>
          <w:bCs/>
        </w:rPr>
        <w:t xml:space="preserve">g) </w:t>
      </w:r>
      <w:r w:rsidRPr="00BE4492">
        <w:rPr>
          <w:rFonts w:ascii="Arial" w:eastAsia="Calibri" w:hAnsi="Arial" w:cs="Arial"/>
          <w:bCs/>
        </w:rPr>
        <w:t>Confirmar datos</w:t>
      </w:r>
    </w:p>
    <w:p w14:paraId="04D52E94" w14:textId="77777777" w:rsidR="00924C08" w:rsidRPr="00BE4492" w:rsidRDefault="00924C08" w:rsidP="00924C08">
      <w:pPr>
        <w:autoSpaceDE w:val="0"/>
        <w:autoSpaceDN w:val="0"/>
        <w:adjustRightInd w:val="0"/>
        <w:spacing w:after="0"/>
        <w:jc w:val="both"/>
        <w:rPr>
          <w:rFonts w:ascii="Arial" w:eastAsia="Calibri" w:hAnsi="Arial" w:cs="Arial"/>
          <w:b/>
          <w:bCs/>
        </w:rPr>
      </w:pPr>
    </w:p>
    <w:p w14:paraId="64111B60" w14:textId="7D741F19" w:rsidR="006A2016" w:rsidRPr="00BE4492" w:rsidRDefault="006A2016" w:rsidP="00E24D96">
      <w:pPr>
        <w:autoSpaceDE w:val="0"/>
        <w:autoSpaceDN w:val="0"/>
        <w:adjustRightInd w:val="0"/>
        <w:spacing w:after="0"/>
        <w:jc w:val="both"/>
        <w:rPr>
          <w:bCs/>
        </w:rPr>
      </w:pPr>
      <w:r w:rsidRPr="00BE4492">
        <w:rPr>
          <w:rFonts w:ascii="Arial" w:eastAsia="Calibri" w:hAnsi="Arial" w:cs="Arial"/>
          <w:bCs/>
        </w:rPr>
        <w:t>U</w:t>
      </w:r>
      <w:r w:rsidRPr="00BE4492">
        <w:rPr>
          <w:rFonts w:ascii="Arial" w:hAnsi="Arial" w:cs="Arial"/>
          <w:bCs/>
        </w:rPr>
        <w:t xml:space="preserve">na vez validada la información registrada, se deberá imprimir y resguardar la Cédula para que esta sea firmada por la o el aspirante a </w:t>
      </w:r>
      <w:r w:rsidR="00602107" w:rsidRPr="00BE4492">
        <w:rPr>
          <w:rFonts w:ascii="Arial" w:hAnsi="Arial" w:cs="Arial"/>
          <w:bCs/>
        </w:rPr>
        <w:t>c</w:t>
      </w:r>
      <w:r w:rsidRPr="00BE4492">
        <w:rPr>
          <w:rFonts w:ascii="Arial" w:hAnsi="Arial" w:cs="Arial"/>
          <w:bCs/>
        </w:rPr>
        <w:t xml:space="preserve">andidato/a </w:t>
      </w:r>
      <w:r w:rsidR="00602107" w:rsidRPr="00BE4492">
        <w:rPr>
          <w:rFonts w:ascii="Arial" w:hAnsi="Arial" w:cs="Arial"/>
          <w:bCs/>
        </w:rPr>
        <w:t>i</w:t>
      </w:r>
      <w:r w:rsidRPr="00BE4492">
        <w:rPr>
          <w:rFonts w:ascii="Arial" w:hAnsi="Arial" w:cs="Arial"/>
          <w:bCs/>
        </w:rPr>
        <w:t>ndependiente</w:t>
      </w:r>
      <w:r w:rsidRPr="00BE4492">
        <w:rPr>
          <w:bCs/>
        </w:rPr>
        <w:t>.</w:t>
      </w:r>
    </w:p>
    <w:p w14:paraId="16959DD8" w14:textId="77777777" w:rsidR="00924C08" w:rsidRPr="00BE4492" w:rsidRDefault="00924C08" w:rsidP="00924C08">
      <w:pPr>
        <w:autoSpaceDE w:val="0"/>
        <w:autoSpaceDN w:val="0"/>
        <w:adjustRightInd w:val="0"/>
        <w:spacing w:after="0"/>
        <w:ind w:left="290" w:hanging="290"/>
        <w:jc w:val="both"/>
        <w:rPr>
          <w:bCs/>
        </w:rPr>
      </w:pPr>
    </w:p>
    <w:p w14:paraId="08A796D3"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El INE, a través de la DERFE, será el encargado de realizar la verificación en la LISTA de los registros de la captación de </w:t>
      </w:r>
      <w:r w:rsidR="00DB2E0B" w:rsidRPr="00BE4492">
        <w:rPr>
          <w:rFonts w:ascii="Arial" w:hAnsi="Arial" w:cs="Arial"/>
        </w:rPr>
        <w:t>respaldo</w:t>
      </w:r>
      <w:r w:rsidRPr="00BE4492">
        <w:rPr>
          <w:rFonts w:ascii="Arial" w:hAnsi="Arial" w:cs="Arial"/>
        </w:rPr>
        <w:t xml:space="preserve"> ciudadano realizados por medio de la APLICACIÓN MÓVIL</w:t>
      </w:r>
      <w:r w:rsidR="004261CE" w:rsidRPr="00BE4492">
        <w:rPr>
          <w:rFonts w:ascii="Arial" w:hAnsi="Arial" w:cs="Arial"/>
        </w:rPr>
        <w:t>.</w:t>
      </w:r>
      <w:r w:rsidRPr="00BE4492">
        <w:rPr>
          <w:rFonts w:ascii="Arial" w:hAnsi="Arial" w:cs="Arial"/>
        </w:rPr>
        <w:t xml:space="preserve"> </w:t>
      </w:r>
    </w:p>
    <w:p w14:paraId="22DDE4EB" w14:textId="77777777" w:rsidR="00C96F47" w:rsidRPr="00BE4492" w:rsidRDefault="00C96F47" w:rsidP="00924C08">
      <w:pPr>
        <w:autoSpaceDE w:val="0"/>
        <w:autoSpaceDN w:val="0"/>
        <w:adjustRightInd w:val="0"/>
        <w:spacing w:after="0"/>
        <w:jc w:val="both"/>
        <w:rPr>
          <w:rFonts w:ascii="Arial" w:hAnsi="Arial" w:cs="Arial"/>
          <w:i/>
          <w:sz w:val="16"/>
          <w:szCs w:val="16"/>
        </w:rPr>
      </w:pPr>
    </w:p>
    <w:p w14:paraId="1FBC2F2E" w14:textId="530FDEA9" w:rsidR="006A2016" w:rsidRPr="00BE4492" w:rsidRDefault="0093109F" w:rsidP="00924C08">
      <w:pPr>
        <w:autoSpaceDE w:val="0"/>
        <w:autoSpaceDN w:val="0"/>
        <w:adjustRightInd w:val="0"/>
        <w:spacing w:after="0"/>
        <w:jc w:val="both"/>
        <w:rPr>
          <w:rFonts w:ascii="Arial" w:eastAsia="Calibri" w:hAnsi="Arial" w:cs="Arial"/>
        </w:rPr>
      </w:pPr>
      <w:r w:rsidRPr="00BE4492">
        <w:rPr>
          <w:rFonts w:ascii="Arial" w:hAnsi="Arial" w:cs="Arial"/>
          <w:b/>
        </w:rPr>
        <w:t>Artículo 2</w:t>
      </w:r>
      <w:r w:rsidR="00C55C8E" w:rsidRPr="00BE4492">
        <w:rPr>
          <w:rFonts w:ascii="Arial" w:hAnsi="Arial" w:cs="Arial"/>
          <w:b/>
        </w:rPr>
        <w:t>4</w:t>
      </w:r>
      <w:r w:rsidR="00AE185F" w:rsidRPr="00BE4492">
        <w:rPr>
          <w:rFonts w:ascii="Arial" w:hAnsi="Arial" w:cs="Arial"/>
          <w:b/>
        </w:rPr>
        <w:t xml:space="preserve">.- </w:t>
      </w:r>
      <w:r w:rsidR="006A2016" w:rsidRPr="00BE4492">
        <w:rPr>
          <w:rFonts w:ascii="Arial" w:eastAsia="Calibri" w:hAnsi="Arial" w:cs="Arial"/>
        </w:rPr>
        <w:t xml:space="preserve">Una vez concluido su registro en el Portal Web, </w:t>
      </w:r>
      <w:r w:rsidR="006A2016" w:rsidRPr="00BE4492">
        <w:rPr>
          <w:rFonts w:ascii="Arial" w:eastAsia="Calibri" w:hAnsi="Arial" w:cs="Arial"/>
          <w:bCs/>
        </w:rPr>
        <w:t>el sistema</w:t>
      </w:r>
      <w:r w:rsidR="006A2016" w:rsidRPr="00BE4492">
        <w:rPr>
          <w:rFonts w:ascii="Arial" w:eastAsia="Calibri" w:hAnsi="Arial" w:cs="Arial"/>
        </w:rPr>
        <w:t xml:space="preserve"> enviará a la o el aspirante, a la cuenta de correo electrónico que proporcionó la confirmación de su registro de alta en el mismo, con la siguiente información: </w:t>
      </w:r>
    </w:p>
    <w:p w14:paraId="04DFBE56" w14:textId="77777777" w:rsidR="00924C08" w:rsidRPr="00BE4492" w:rsidRDefault="00924C08" w:rsidP="00924C08">
      <w:pPr>
        <w:autoSpaceDE w:val="0"/>
        <w:autoSpaceDN w:val="0"/>
        <w:adjustRightInd w:val="0"/>
        <w:spacing w:after="0"/>
        <w:jc w:val="both"/>
        <w:rPr>
          <w:rFonts w:ascii="Arial" w:eastAsia="Calibri" w:hAnsi="Arial" w:cs="Arial"/>
          <w:color w:val="000000"/>
        </w:rPr>
      </w:pPr>
    </w:p>
    <w:p w14:paraId="116AB4A2" w14:textId="5B8D45A5" w:rsidR="006A2016" w:rsidRPr="00BE4492" w:rsidRDefault="006A2016">
      <w:pPr>
        <w:numPr>
          <w:ilvl w:val="0"/>
          <w:numId w:val="35"/>
        </w:numPr>
        <w:autoSpaceDE w:val="0"/>
        <w:autoSpaceDN w:val="0"/>
        <w:adjustRightInd w:val="0"/>
        <w:spacing w:after="26" w:line="240" w:lineRule="auto"/>
        <w:ind w:left="1418" w:hanging="284"/>
        <w:jc w:val="both"/>
        <w:rPr>
          <w:rFonts w:ascii="Arial" w:eastAsia="Calibri" w:hAnsi="Arial" w:cs="Arial"/>
          <w:bCs/>
          <w:color w:val="000000"/>
        </w:rPr>
      </w:pPr>
      <w:r w:rsidRPr="00BE4492">
        <w:rPr>
          <w:rFonts w:ascii="Arial" w:eastAsia="Calibri" w:hAnsi="Arial" w:cs="Arial"/>
          <w:bCs/>
          <w:color w:val="000000"/>
        </w:rPr>
        <w:t>Nombre del</w:t>
      </w:r>
      <w:r w:rsidR="00602107" w:rsidRPr="00BE4492">
        <w:rPr>
          <w:rFonts w:ascii="Arial" w:eastAsia="Calibri" w:hAnsi="Arial" w:cs="Arial"/>
          <w:bCs/>
          <w:color w:val="000000"/>
        </w:rPr>
        <w:t xml:space="preserve"> (la)</w:t>
      </w:r>
      <w:r w:rsidRPr="00BE4492">
        <w:rPr>
          <w:rFonts w:ascii="Arial" w:eastAsia="Calibri" w:hAnsi="Arial" w:cs="Arial"/>
          <w:bCs/>
          <w:color w:val="000000"/>
        </w:rPr>
        <w:t xml:space="preserve"> Solicitante. </w:t>
      </w:r>
    </w:p>
    <w:p w14:paraId="45A068D1" w14:textId="77777777" w:rsidR="006A2016" w:rsidRPr="00BE4492" w:rsidRDefault="006A2016">
      <w:pPr>
        <w:numPr>
          <w:ilvl w:val="0"/>
          <w:numId w:val="35"/>
        </w:numPr>
        <w:autoSpaceDE w:val="0"/>
        <w:autoSpaceDN w:val="0"/>
        <w:adjustRightInd w:val="0"/>
        <w:spacing w:after="26" w:line="240" w:lineRule="auto"/>
        <w:ind w:left="1418" w:hanging="284"/>
        <w:jc w:val="both"/>
        <w:rPr>
          <w:rFonts w:ascii="Arial" w:eastAsia="Calibri" w:hAnsi="Arial" w:cs="Arial"/>
          <w:bCs/>
          <w:color w:val="000000"/>
        </w:rPr>
      </w:pPr>
      <w:r w:rsidRPr="00BE4492">
        <w:rPr>
          <w:rFonts w:ascii="Arial" w:eastAsia="Calibri" w:hAnsi="Arial" w:cs="Arial"/>
          <w:bCs/>
          <w:color w:val="000000"/>
        </w:rPr>
        <w:t xml:space="preserve">Cargo. </w:t>
      </w:r>
    </w:p>
    <w:p w14:paraId="35E1FC15" w14:textId="77777777" w:rsidR="006A2016" w:rsidRPr="00BE4492" w:rsidRDefault="006A2016">
      <w:pPr>
        <w:numPr>
          <w:ilvl w:val="0"/>
          <w:numId w:val="35"/>
        </w:numPr>
        <w:autoSpaceDE w:val="0"/>
        <w:autoSpaceDN w:val="0"/>
        <w:adjustRightInd w:val="0"/>
        <w:spacing w:after="26" w:line="240" w:lineRule="auto"/>
        <w:ind w:left="1418" w:hanging="284"/>
        <w:jc w:val="both"/>
        <w:rPr>
          <w:rFonts w:ascii="Arial" w:eastAsia="Calibri" w:hAnsi="Arial" w:cs="Arial"/>
          <w:bCs/>
          <w:color w:val="000000"/>
        </w:rPr>
      </w:pPr>
      <w:r w:rsidRPr="00BE4492">
        <w:rPr>
          <w:rFonts w:ascii="Arial" w:eastAsia="Calibri" w:hAnsi="Arial" w:cs="Arial"/>
          <w:bCs/>
          <w:color w:val="000000"/>
        </w:rPr>
        <w:t xml:space="preserve">Periodo de captación del proceso. </w:t>
      </w:r>
    </w:p>
    <w:p w14:paraId="39908985" w14:textId="77777777" w:rsidR="006A2016" w:rsidRPr="00BE4492" w:rsidRDefault="006A2016">
      <w:pPr>
        <w:numPr>
          <w:ilvl w:val="0"/>
          <w:numId w:val="35"/>
        </w:numPr>
        <w:autoSpaceDE w:val="0"/>
        <w:autoSpaceDN w:val="0"/>
        <w:adjustRightInd w:val="0"/>
        <w:spacing w:after="26" w:line="240" w:lineRule="auto"/>
        <w:ind w:left="1418" w:hanging="284"/>
        <w:jc w:val="both"/>
        <w:rPr>
          <w:rFonts w:ascii="Arial" w:eastAsia="Calibri" w:hAnsi="Arial" w:cs="Arial"/>
          <w:bCs/>
          <w:color w:val="000000"/>
        </w:rPr>
      </w:pPr>
      <w:r w:rsidRPr="00BE4492">
        <w:rPr>
          <w:rFonts w:ascii="Arial" w:eastAsia="Calibri" w:hAnsi="Arial" w:cs="Arial"/>
          <w:bCs/>
          <w:color w:val="000000"/>
        </w:rPr>
        <w:t xml:space="preserve">Identificador de Proceso del Solicitante (Id Proceso). </w:t>
      </w:r>
    </w:p>
    <w:p w14:paraId="78F88FA0" w14:textId="08695878" w:rsidR="006A2016" w:rsidRPr="00BE4492" w:rsidRDefault="006A2016">
      <w:pPr>
        <w:numPr>
          <w:ilvl w:val="0"/>
          <w:numId w:val="35"/>
        </w:numPr>
        <w:autoSpaceDE w:val="0"/>
        <w:autoSpaceDN w:val="0"/>
        <w:adjustRightInd w:val="0"/>
        <w:spacing w:after="26" w:line="240" w:lineRule="auto"/>
        <w:ind w:left="1418" w:hanging="284"/>
        <w:jc w:val="both"/>
        <w:rPr>
          <w:rFonts w:ascii="Arial" w:eastAsia="Calibri" w:hAnsi="Arial" w:cs="Arial"/>
          <w:bCs/>
          <w:color w:val="000000"/>
        </w:rPr>
      </w:pPr>
      <w:r w:rsidRPr="00BE4492">
        <w:rPr>
          <w:rFonts w:ascii="Arial" w:eastAsia="Calibri" w:hAnsi="Arial" w:cs="Arial"/>
          <w:bCs/>
          <w:color w:val="000000"/>
        </w:rPr>
        <w:t>Tipo de autenticación. (Google</w:t>
      </w:r>
      <w:r w:rsidR="00553B6A" w:rsidRPr="00BE4492">
        <w:rPr>
          <w:rFonts w:ascii="Arial" w:eastAsia="Calibri" w:hAnsi="Arial" w:cs="Arial"/>
          <w:bCs/>
          <w:color w:val="000000"/>
        </w:rPr>
        <w:t>,</w:t>
      </w:r>
      <w:r w:rsidRPr="00BE4492">
        <w:rPr>
          <w:rFonts w:ascii="Arial" w:eastAsia="Calibri" w:hAnsi="Arial" w:cs="Arial"/>
          <w:bCs/>
          <w:color w:val="000000"/>
        </w:rPr>
        <w:t xml:space="preserve"> Facebook</w:t>
      </w:r>
      <w:r w:rsidR="00553B6A" w:rsidRPr="00BE4492">
        <w:rPr>
          <w:rFonts w:ascii="Arial" w:eastAsia="Calibri" w:hAnsi="Arial" w:cs="Arial"/>
          <w:bCs/>
          <w:color w:val="000000"/>
        </w:rPr>
        <w:t xml:space="preserve"> o X (antes Twitter</w:t>
      </w:r>
      <w:r w:rsidRPr="00BE4492">
        <w:rPr>
          <w:rFonts w:ascii="Arial" w:eastAsia="Calibri" w:hAnsi="Arial" w:cs="Arial"/>
          <w:bCs/>
          <w:color w:val="000000"/>
        </w:rPr>
        <w:t>)</w:t>
      </w:r>
      <w:r w:rsidR="00553B6A" w:rsidRPr="00BE4492">
        <w:rPr>
          <w:rFonts w:ascii="Arial" w:eastAsia="Calibri" w:hAnsi="Arial" w:cs="Arial"/>
          <w:bCs/>
          <w:color w:val="000000"/>
        </w:rPr>
        <w:t>)</w:t>
      </w:r>
      <w:r w:rsidRPr="00BE4492">
        <w:rPr>
          <w:rFonts w:ascii="Arial" w:eastAsia="Calibri" w:hAnsi="Arial" w:cs="Arial"/>
          <w:bCs/>
          <w:color w:val="000000"/>
        </w:rPr>
        <w:t xml:space="preserve"> </w:t>
      </w:r>
    </w:p>
    <w:p w14:paraId="72AAE4EF" w14:textId="77777777" w:rsidR="006A2016" w:rsidRPr="00BE4492" w:rsidRDefault="006A2016">
      <w:pPr>
        <w:numPr>
          <w:ilvl w:val="0"/>
          <w:numId w:val="35"/>
        </w:numPr>
        <w:autoSpaceDE w:val="0"/>
        <w:autoSpaceDN w:val="0"/>
        <w:adjustRightInd w:val="0"/>
        <w:spacing w:after="26" w:line="240" w:lineRule="auto"/>
        <w:ind w:left="1418" w:hanging="284"/>
        <w:jc w:val="both"/>
        <w:rPr>
          <w:rFonts w:ascii="Arial" w:eastAsia="Calibri" w:hAnsi="Arial" w:cs="Arial"/>
          <w:bCs/>
          <w:color w:val="000000"/>
        </w:rPr>
      </w:pPr>
      <w:r w:rsidRPr="00BE4492">
        <w:rPr>
          <w:rFonts w:ascii="Arial" w:eastAsia="Calibri" w:hAnsi="Arial" w:cs="Arial"/>
          <w:bCs/>
          <w:color w:val="000000"/>
        </w:rPr>
        <w:t xml:space="preserve">Usuario (correo electrónico que proporcionó en su registro). </w:t>
      </w:r>
    </w:p>
    <w:p w14:paraId="211D8FC0" w14:textId="77777777" w:rsidR="006A2016" w:rsidRPr="00BE4492" w:rsidRDefault="006A2016">
      <w:pPr>
        <w:numPr>
          <w:ilvl w:val="0"/>
          <w:numId w:val="35"/>
        </w:numPr>
        <w:autoSpaceDE w:val="0"/>
        <w:autoSpaceDN w:val="0"/>
        <w:adjustRightInd w:val="0"/>
        <w:spacing w:after="26" w:line="240" w:lineRule="auto"/>
        <w:ind w:left="1418" w:hanging="284"/>
        <w:jc w:val="both"/>
        <w:rPr>
          <w:rFonts w:ascii="Arial" w:eastAsia="Calibri" w:hAnsi="Arial" w:cs="Arial"/>
          <w:bCs/>
          <w:color w:val="000000"/>
        </w:rPr>
      </w:pPr>
      <w:r w:rsidRPr="00BE4492">
        <w:rPr>
          <w:rFonts w:ascii="Arial" w:eastAsia="Calibri" w:hAnsi="Arial" w:cs="Arial"/>
          <w:bCs/>
          <w:color w:val="000000"/>
        </w:rPr>
        <w:t xml:space="preserve">Acceso al Portal Web. (Botón para acceder al portal Solicitante) </w:t>
      </w:r>
    </w:p>
    <w:p w14:paraId="06207406" w14:textId="77777777" w:rsidR="006A2016" w:rsidRPr="00BE4492" w:rsidRDefault="006A2016">
      <w:pPr>
        <w:numPr>
          <w:ilvl w:val="0"/>
          <w:numId w:val="35"/>
        </w:numPr>
        <w:autoSpaceDE w:val="0"/>
        <w:autoSpaceDN w:val="0"/>
        <w:adjustRightInd w:val="0"/>
        <w:spacing w:after="0" w:line="240" w:lineRule="auto"/>
        <w:ind w:left="1418" w:hanging="284"/>
        <w:jc w:val="both"/>
        <w:rPr>
          <w:rFonts w:ascii="Arial" w:eastAsia="Calibri" w:hAnsi="Arial" w:cs="Arial"/>
          <w:bCs/>
          <w:color w:val="000000"/>
        </w:rPr>
      </w:pPr>
      <w:r w:rsidRPr="00BE4492">
        <w:rPr>
          <w:rFonts w:ascii="Arial" w:eastAsia="Calibri" w:hAnsi="Arial" w:cs="Arial"/>
          <w:bCs/>
          <w:color w:val="000000"/>
        </w:rPr>
        <w:t xml:space="preserve">Información requerida para el registro de los Auxiliares/Gestores. </w:t>
      </w:r>
    </w:p>
    <w:p w14:paraId="3D2DFE23" w14:textId="77777777" w:rsidR="001170F8" w:rsidRPr="00BE4492" w:rsidRDefault="001170F8" w:rsidP="006A2016">
      <w:pPr>
        <w:pStyle w:val="Default"/>
        <w:jc w:val="both"/>
        <w:rPr>
          <w:b/>
        </w:rPr>
      </w:pPr>
    </w:p>
    <w:p w14:paraId="71BA0418" w14:textId="6423758B" w:rsidR="00AE185F" w:rsidRPr="00BE4492" w:rsidRDefault="0093109F" w:rsidP="00322FD6">
      <w:pPr>
        <w:pStyle w:val="Default"/>
        <w:jc w:val="both"/>
        <w:rPr>
          <w:color w:val="auto"/>
          <w:sz w:val="22"/>
          <w:szCs w:val="22"/>
        </w:rPr>
      </w:pPr>
      <w:r w:rsidRPr="00BE4492">
        <w:rPr>
          <w:b/>
          <w:color w:val="auto"/>
          <w:sz w:val="22"/>
          <w:szCs w:val="22"/>
        </w:rPr>
        <w:t>Artículo 2</w:t>
      </w:r>
      <w:r w:rsidR="00C55C8E" w:rsidRPr="00BE4492">
        <w:rPr>
          <w:b/>
          <w:color w:val="auto"/>
          <w:sz w:val="22"/>
          <w:szCs w:val="22"/>
        </w:rPr>
        <w:t>5</w:t>
      </w:r>
      <w:r w:rsidR="00AE185F" w:rsidRPr="00BE4492">
        <w:rPr>
          <w:b/>
          <w:color w:val="auto"/>
          <w:sz w:val="22"/>
          <w:szCs w:val="22"/>
        </w:rPr>
        <w:t xml:space="preserve">.- </w:t>
      </w:r>
      <w:r w:rsidR="00AE185F" w:rsidRPr="00BE4492">
        <w:rPr>
          <w:color w:val="auto"/>
          <w:sz w:val="22"/>
          <w:szCs w:val="22"/>
        </w:rPr>
        <w:t xml:space="preserve">La o el aspirante podrá hacer uso del Portal Web de la APLICACIÓN MÓVIL para: </w:t>
      </w:r>
    </w:p>
    <w:p w14:paraId="083C12FE" w14:textId="77777777" w:rsidR="00E574A8" w:rsidRPr="00BE4492" w:rsidRDefault="00E574A8" w:rsidP="00322FD6">
      <w:pPr>
        <w:autoSpaceDE w:val="0"/>
        <w:autoSpaceDN w:val="0"/>
        <w:adjustRightInd w:val="0"/>
        <w:spacing w:after="0" w:line="240" w:lineRule="auto"/>
        <w:jc w:val="both"/>
        <w:rPr>
          <w:rFonts w:ascii="Arial" w:hAnsi="Arial" w:cs="Arial"/>
          <w:b/>
          <w:bCs/>
        </w:rPr>
      </w:pPr>
    </w:p>
    <w:p w14:paraId="03B160EF" w14:textId="106AF338" w:rsidR="00AE185F" w:rsidRPr="00BE4492" w:rsidRDefault="00AE185F">
      <w:pPr>
        <w:pStyle w:val="Prrafodelista"/>
        <w:numPr>
          <w:ilvl w:val="0"/>
          <w:numId w:val="20"/>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Dar de alta y de baja a sus </w:t>
      </w:r>
      <w:r w:rsidR="00843A44" w:rsidRPr="00BE4492">
        <w:rPr>
          <w:rFonts w:ascii="Arial" w:hAnsi="Arial" w:cs="Arial"/>
        </w:rPr>
        <w:t>Auxiliares/Gestores</w:t>
      </w:r>
      <w:r w:rsidRPr="00BE4492">
        <w:rPr>
          <w:rFonts w:ascii="Arial" w:hAnsi="Arial" w:cs="Arial"/>
        </w:rPr>
        <w:t xml:space="preserve"> de manera permanente. </w:t>
      </w:r>
    </w:p>
    <w:p w14:paraId="79689DE7" w14:textId="77777777" w:rsidR="00553B6A" w:rsidRPr="00BE4492" w:rsidRDefault="00AE185F">
      <w:pPr>
        <w:pStyle w:val="Prrafodelista"/>
        <w:numPr>
          <w:ilvl w:val="0"/>
          <w:numId w:val="20"/>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Consultar el avance del </w:t>
      </w:r>
      <w:r w:rsidR="00DB2E0B" w:rsidRPr="00BE4492">
        <w:rPr>
          <w:rFonts w:ascii="Arial" w:hAnsi="Arial" w:cs="Arial"/>
        </w:rPr>
        <w:t>respaldo</w:t>
      </w:r>
      <w:r w:rsidRPr="00BE4492">
        <w:rPr>
          <w:rFonts w:ascii="Arial" w:hAnsi="Arial" w:cs="Arial"/>
        </w:rPr>
        <w:t xml:space="preserve"> ciudadano captado.</w:t>
      </w:r>
    </w:p>
    <w:p w14:paraId="46E06F50" w14:textId="38B9E657" w:rsidR="00AE185F" w:rsidRPr="00BE4492" w:rsidRDefault="00553B6A">
      <w:pPr>
        <w:pStyle w:val="Prrafodelista"/>
        <w:numPr>
          <w:ilvl w:val="0"/>
          <w:numId w:val="20"/>
        </w:numPr>
        <w:autoSpaceDE w:val="0"/>
        <w:autoSpaceDN w:val="0"/>
        <w:adjustRightInd w:val="0"/>
        <w:spacing w:after="0" w:line="240" w:lineRule="auto"/>
        <w:ind w:left="1418" w:hanging="284"/>
        <w:jc w:val="both"/>
        <w:rPr>
          <w:rFonts w:ascii="Arial" w:hAnsi="Arial" w:cs="Arial"/>
        </w:rPr>
      </w:pPr>
      <w:r w:rsidRPr="00BE4492">
        <w:rPr>
          <w:rFonts w:ascii="Arial" w:hAnsi="Arial" w:cs="Arial"/>
        </w:rPr>
        <w:t>Consulta</w:t>
      </w:r>
      <w:r w:rsidR="008250C4" w:rsidRPr="00BE4492">
        <w:rPr>
          <w:rFonts w:ascii="Arial" w:hAnsi="Arial" w:cs="Arial"/>
        </w:rPr>
        <w:t>r</w:t>
      </w:r>
      <w:r w:rsidRPr="00BE4492">
        <w:rPr>
          <w:rFonts w:ascii="Arial" w:hAnsi="Arial" w:cs="Arial"/>
        </w:rPr>
        <w:t xml:space="preserve"> </w:t>
      </w:r>
      <w:r w:rsidR="008250C4" w:rsidRPr="00BE4492">
        <w:rPr>
          <w:rFonts w:ascii="Arial" w:hAnsi="Arial" w:cs="Arial"/>
        </w:rPr>
        <w:t>la totalidad</w:t>
      </w:r>
      <w:r w:rsidRPr="00BE4492">
        <w:rPr>
          <w:rFonts w:ascii="Arial" w:hAnsi="Arial" w:cs="Arial"/>
        </w:rPr>
        <w:t xml:space="preserve"> </w:t>
      </w:r>
      <w:r w:rsidR="008250C4" w:rsidRPr="00BE4492">
        <w:rPr>
          <w:rFonts w:ascii="Arial" w:hAnsi="Arial" w:cs="Arial"/>
        </w:rPr>
        <w:t xml:space="preserve">de </w:t>
      </w:r>
      <w:r w:rsidRPr="00BE4492">
        <w:rPr>
          <w:rFonts w:ascii="Arial" w:hAnsi="Arial" w:cs="Arial"/>
        </w:rPr>
        <w:t>sus registros captados.</w:t>
      </w:r>
    </w:p>
    <w:p w14:paraId="2B1B3CA3" w14:textId="77777777" w:rsidR="0093109F" w:rsidRPr="00BE4492" w:rsidRDefault="0093109F" w:rsidP="00322FD6">
      <w:pPr>
        <w:autoSpaceDE w:val="0"/>
        <w:autoSpaceDN w:val="0"/>
        <w:adjustRightInd w:val="0"/>
        <w:spacing w:after="0" w:line="240" w:lineRule="auto"/>
        <w:jc w:val="both"/>
        <w:rPr>
          <w:rFonts w:ascii="Arial" w:hAnsi="Arial" w:cs="Arial"/>
        </w:rPr>
      </w:pPr>
    </w:p>
    <w:p w14:paraId="19C72D0F" w14:textId="37CAE50B" w:rsidR="006A2016" w:rsidRPr="00BE4492" w:rsidRDefault="0093109F" w:rsidP="006A2016">
      <w:pPr>
        <w:autoSpaceDE w:val="0"/>
        <w:autoSpaceDN w:val="0"/>
        <w:adjustRightInd w:val="0"/>
        <w:jc w:val="both"/>
        <w:rPr>
          <w:rFonts w:ascii="Arial" w:eastAsia="Calibri" w:hAnsi="Arial" w:cs="Arial"/>
        </w:rPr>
      </w:pPr>
      <w:r w:rsidRPr="00BE4492">
        <w:rPr>
          <w:rFonts w:ascii="Arial" w:hAnsi="Arial" w:cs="Arial"/>
          <w:b/>
        </w:rPr>
        <w:t xml:space="preserve">Artículo </w:t>
      </w:r>
      <w:r w:rsidR="00C55C8E" w:rsidRPr="00BE4492">
        <w:rPr>
          <w:rFonts w:ascii="Arial" w:hAnsi="Arial" w:cs="Arial"/>
          <w:b/>
        </w:rPr>
        <w:t>26</w:t>
      </w:r>
      <w:r w:rsidR="00AE185F" w:rsidRPr="00BE4492">
        <w:rPr>
          <w:rFonts w:ascii="Arial" w:hAnsi="Arial" w:cs="Arial"/>
          <w:b/>
        </w:rPr>
        <w:t xml:space="preserve">.- </w:t>
      </w:r>
      <w:r w:rsidR="006A2016" w:rsidRPr="00BE4492">
        <w:rPr>
          <w:rFonts w:ascii="Arial" w:eastAsia="Calibri" w:hAnsi="Arial" w:cs="Arial"/>
        </w:rPr>
        <w:t xml:space="preserve">La o el aspirante podrá dar de alta a sus </w:t>
      </w:r>
      <w:r w:rsidR="00843A44" w:rsidRPr="00BE4492">
        <w:rPr>
          <w:rFonts w:ascii="Arial" w:eastAsia="Calibri" w:hAnsi="Arial" w:cs="Arial"/>
        </w:rPr>
        <w:t>Auxiliares/Gestores</w:t>
      </w:r>
      <w:r w:rsidR="006A2016" w:rsidRPr="00BE4492">
        <w:rPr>
          <w:rFonts w:ascii="Arial" w:eastAsia="Calibri" w:hAnsi="Arial" w:cs="Arial"/>
        </w:rPr>
        <w:t xml:space="preserve">, en forma individual o masiva (mediante archivo Excel) integrando, como mínimo, los datos siguientes: </w:t>
      </w:r>
    </w:p>
    <w:p w14:paraId="07EB6952" w14:textId="77777777" w:rsidR="006A2016" w:rsidRPr="00BE4492" w:rsidRDefault="006A2016">
      <w:pPr>
        <w:numPr>
          <w:ilvl w:val="0"/>
          <w:numId w:val="36"/>
        </w:numPr>
        <w:autoSpaceDE w:val="0"/>
        <w:autoSpaceDN w:val="0"/>
        <w:adjustRightInd w:val="0"/>
        <w:spacing w:after="160" w:line="259" w:lineRule="auto"/>
        <w:ind w:left="1418" w:hanging="284"/>
        <w:contextualSpacing/>
        <w:jc w:val="both"/>
        <w:rPr>
          <w:rFonts w:ascii="Arial" w:eastAsia="Calibri" w:hAnsi="Arial" w:cs="Arial"/>
          <w:bCs/>
        </w:rPr>
      </w:pPr>
      <w:r w:rsidRPr="00BE4492">
        <w:rPr>
          <w:rFonts w:ascii="Arial" w:eastAsia="Calibri" w:hAnsi="Arial" w:cs="Arial"/>
          <w:bCs/>
        </w:rPr>
        <w:t>Folio;</w:t>
      </w:r>
    </w:p>
    <w:p w14:paraId="6D341E37" w14:textId="26D429FE" w:rsidR="006A2016" w:rsidRPr="00BE4492" w:rsidRDefault="006A2016">
      <w:pPr>
        <w:numPr>
          <w:ilvl w:val="0"/>
          <w:numId w:val="36"/>
        </w:numPr>
        <w:autoSpaceDE w:val="0"/>
        <w:autoSpaceDN w:val="0"/>
        <w:adjustRightInd w:val="0"/>
        <w:spacing w:after="160" w:line="259" w:lineRule="auto"/>
        <w:ind w:left="1418" w:hanging="284"/>
        <w:contextualSpacing/>
        <w:jc w:val="both"/>
        <w:rPr>
          <w:rFonts w:ascii="Arial" w:eastAsia="Calibri" w:hAnsi="Arial" w:cs="Arial"/>
        </w:rPr>
      </w:pPr>
      <w:r w:rsidRPr="00BE4492">
        <w:rPr>
          <w:rFonts w:ascii="Arial" w:eastAsia="Calibri" w:hAnsi="Arial" w:cs="Arial"/>
        </w:rPr>
        <w:t>Tipo de cuenta: Google</w:t>
      </w:r>
      <w:r w:rsidR="00965F7A" w:rsidRPr="00BE4492">
        <w:rPr>
          <w:rFonts w:ascii="Arial" w:eastAsia="Calibri" w:hAnsi="Arial" w:cs="Arial"/>
        </w:rPr>
        <w:t>,</w:t>
      </w:r>
      <w:r w:rsidRPr="00BE4492">
        <w:rPr>
          <w:rFonts w:ascii="Arial" w:eastAsia="Calibri" w:hAnsi="Arial" w:cs="Arial"/>
        </w:rPr>
        <w:t xml:space="preserve"> Facebook</w:t>
      </w:r>
      <w:r w:rsidR="00965F7A" w:rsidRPr="00BE4492">
        <w:rPr>
          <w:rFonts w:ascii="Arial" w:eastAsia="Calibri" w:hAnsi="Arial" w:cs="Arial"/>
        </w:rPr>
        <w:t xml:space="preserve">, o </w:t>
      </w:r>
      <w:r w:rsidR="00965F7A" w:rsidRPr="00BE4492">
        <w:rPr>
          <w:rFonts w:ascii="Arial" w:eastAsia="Calibri" w:hAnsi="Arial" w:cs="Arial"/>
          <w:bCs/>
        </w:rPr>
        <w:t>X (antes Twitter)</w:t>
      </w:r>
      <w:r w:rsidR="00965F7A" w:rsidRPr="00BE4492">
        <w:rPr>
          <w:rFonts w:ascii="Arial" w:eastAsia="Calibri" w:hAnsi="Arial" w:cs="Arial"/>
        </w:rPr>
        <w:t>;</w:t>
      </w:r>
    </w:p>
    <w:p w14:paraId="0378235D" w14:textId="77777777" w:rsidR="006A2016" w:rsidRPr="00BE4492" w:rsidRDefault="006A2016">
      <w:pPr>
        <w:numPr>
          <w:ilvl w:val="0"/>
          <w:numId w:val="36"/>
        </w:numPr>
        <w:autoSpaceDE w:val="0"/>
        <w:autoSpaceDN w:val="0"/>
        <w:adjustRightInd w:val="0"/>
        <w:spacing w:after="160" w:line="259" w:lineRule="auto"/>
        <w:ind w:left="1418" w:hanging="284"/>
        <w:contextualSpacing/>
        <w:jc w:val="both"/>
        <w:rPr>
          <w:rFonts w:ascii="Arial" w:eastAsia="Calibri" w:hAnsi="Arial" w:cs="Arial"/>
        </w:rPr>
      </w:pPr>
      <w:r w:rsidRPr="00BE4492">
        <w:rPr>
          <w:rFonts w:ascii="Arial" w:eastAsia="Calibri" w:hAnsi="Arial" w:cs="Arial"/>
        </w:rPr>
        <w:t xml:space="preserve">Nombre (s); </w:t>
      </w:r>
    </w:p>
    <w:p w14:paraId="32F1522B" w14:textId="77777777" w:rsidR="006A2016" w:rsidRPr="00BE4492" w:rsidRDefault="006A2016">
      <w:pPr>
        <w:numPr>
          <w:ilvl w:val="0"/>
          <w:numId w:val="36"/>
        </w:numPr>
        <w:autoSpaceDE w:val="0"/>
        <w:autoSpaceDN w:val="0"/>
        <w:adjustRightInd w:val="0"/>
        <w:spacing w:after="160" w:line="259" w:lineRule="auto"/>
        <w:ind w:left="1418" w:hanging="284"/>
        <w:contextualSpacing/>
        <w:jc w:val="both"/>
        <w:rPr>
          <w:rFonts w:ascii="Arial" w:eastAsia="Calibri" w:hAnsi="Arial" w:cs="Arial"/>
        </w:rPr>
      </w:pPr>
      <w:r w:rsidRPr="00BE4492">
        <w:rPr>
          <w:rFonts w:ascii="Arial" w:eastAsia="Calibri" w:hAnsi="Arial" w:cs="Arial"/>
        </w:rPr>
        <w:t xml:space="preserve">Apellido Paterno; </w:t>
      </w:r>
    </w:p>
    <w:p w14:paraId="6EEA1BFA" w14:textId="77777777" w:rsidR="006A2016" w:rsidRPr="00BE4492" w:rsidRDefault="006A2016">
      <w:pPr>
        <w:numPr>
          <w:ilvl w:val="0"/>
          <w:numId w:val="36"/>
        </w:numPr>
        <w:autoSpaceDE w:val="0"/>
        <w:autoSpaceDN w:val="0"/>
        <w:adjustRightInd w:val="0"/>
        <w:spacing w:after="160" w:line="259" w:lineRule="auto"/>
        <w:ind w:left="1418" w:hanging="284"/>
        <w:contextualSpacing/>
        <w:jc w:val="both"/>
        <w:rPr>
          <w:rFonts w:ascii="Arial" w:eastAsia="Calibri" w:hAnsi="Arial" w:cs="Arial"/>
        </w:rPr>
      </w:pPr>
      <w:r w:rsidRPr="00BE4492">
        <w:rPr>
          <w:rFonts w:ascii="Arial" w:eastAsia="Calibri" w:hAnsi="Arial" w:cs="Arial"/>
        </w:rPr>
        <w:lastRenderedPageBreak/>
        <w:t xml:space="preserve">Apellido Materno; </w:t>
      </w:r>
    </w:p>
    <w:p w14:paraId="2640364A" w14:textId="77777777" w:rsidR="006A2016" w:rsidRPr="00BE4492" w:rsidRDefault="006A2016">
      <w:pPr>
        <w:numPr>
          <w:ilvl w:val="0"/>
          <w:numId w:val="36"/>
        </w:numPr>
        <w:autoSpaceDE w:val="0"/>
        <w:autoSpaceDN w:val="0"/>
        <w:adjustRightInd w:val="0"/>
        <w:spacing w:after="160" w:line="259" w:lineRule="auto"/>
        <w:ind w:left="1418" w:hanging="284"/>
        <w:contextualSpacing/>
        <w:jc w:val="both"/>
        <w:rPr>
          <w:rFonts w:ascii="Arial" w:eastAsia="Calibri" w:hAnsi="Arial" w:cs="Arial"/>
        </w:rPr>
      </w:pPr>
      <w:r w:rsidRPr="00BE4492">
        <w:rPr>
          <w:rFonts w:ascii="Arial" w:eastAsia="Calibri" w:hAnsi="Arial" w:cs="Arial"/>
        </w:rPr>
        <w:t>Fecha de nacimiento;</w:t>
      </w:r>
    </w:p>
    <w:p w14:paraId="086F8117" w14:textId="77777777" w:rsidR="006A2016" w:rsidRPr="00BE4492" w:rsidRDefault="006A2016">
      <w:pPr>
        <w:numPr>
          <w:ilvl w:val="0"/>
          <w:numId w:val="36"/>
        </w:numPr>
        <w:autoSpaceDE w:val="0"/>
        <w:autoSpaceDN w:val="0"/>
        <w:adjustRightInd w:val="0"/>
        <w:spacing w:after="160" w:line="259" w:lineRule="auto"/>
        <w:ind w:left="1418" w:hanging="284"/>
        <w:contextualSpacing/>
        <w:jc w:val="both"/>
        <w:rPr>
          <w:rFonts w:ascii="Arial" w:eastAsia="Calibri" w:hAnsi="Arial" w:cs="Arial"/>
          <w:bCs/>
        </w:rPr>
      </w:pPr>
      <w:r w:rsidRPr="00BE4492">
        <w:rPr>
          <w:rFonts w:ascii="Arial" w:eastAsia="Calibri" w:hAnsi="Arial" w:cs="Arial"/>
          <w:bCs/>
        </w:rPr>
        <w:t>Teléfono móvil;</w:t>
      </w:r>
    </w:p>
    <w:p w14:paraId="38B7F86B" w14:textId="77777777" w:rsidR="006A2016" w:rsidRPr="00BE4492" w:rsidRDefault="006A2016">
      <w:pPr>
        <w:numPr>
          <w:ilvl w:val="0"/>
          <w:numId w:val="36"/>
        </w:numPr>
        <w:autoSpaceDE w:val="0"/>
        <w:autoSpaceDN w:val="0"/>
        <w:adjustRightInd w:val="0"/>
        <w:spacing w:after="160" w:line="259" w:lineRule="auto"/>
        <w:ind w:left="1418" w:hanging="284"/>
        <w:contextualSpacing/>
        <w:jc w:val="both"/>
        <w:rPr>
          <w:rFonts w:ascii="Arial" w:eastAsia="Calibri" w:hAnsi="Arial" w:cs="Arial"/>
        </w:rPr>
      </w:pPr>
      <w:r w:rsidRPr="00BE4492">
        <w:rPr>
          <w:rFonts w:ascii="Arial" w:eastAsia="Calibri" w:hAnsi="Arial" w:cs="Arial"/>
        </w:rPr>
        <w:t>Correo electrónico;</w:t>
      </w:r>
    </w:p>
    <w:p w14:paraId="04C1E908" w14:textId="77777777" w:rsidR="006A2016" w:rsidRPr="00BE4492" w:rsidRDefault="006A2016">
      <w:pPr>
        <w:numPr>
          <w:ilvl w:val="0"/>
          <w:numId w:val="36"/>
        </w:numPr>
        <w:spacing w:after="160" w:line="259" w:lineRule="auto"/>
        <w:ind w:left="1418" w:hanging="284"/>
        <w:contextualSpacing/>
        <w:rPr>
          <w:rFonts w:ascii="Arial" w:eastAsia="Calibri" w:hAnsi="Arial" w:cs="Arial"/>
        </w:rPr>
      </w:pPr>
      <w:r w:rsidRPr="00BE4492">
        <w:rPr>
          <w:rFonts w:ascii="Arial" w:eastAsia="Calibri" w:hAnsi="Arial" w:cs="Arial"/>
        </w:rPr>
        <w:t>CURP;</w:t>
      </w:r>
    </w:p>
    <w:p w14:paraId="1E158850" w14:textId="11E6A1B5" w:rsidR="006A2016" w:rsidRPr="00BE4492" w:rsidRDefault="006A2016">
      <w:pPr>
        <w:numPr>
          <w:ilvl w:val="0"/>
          <w:numId w:val="36"/>
        </w:numPr>
        <w:spacing w:after="160" w:line="259" w:lineRule="auto"/>
        <w:ind w:left="1418" w:hanging="284"/>
        <w:contextualSpacing/>
        <w:rPr>
          <w:rFonts w:ascii="Arial" w:eastAsia="Calibri" w:hAnsi="Arial" w:cs="Arial"/>
        </w:rPr>
      </w:pPr>
      <w:r w:rsidRPr="00BE4492">
        <w:rPr>
          <w:rFonts w:ascii="Arial" w:eastAsia="Calibri" w:hAnsi="Arial" w:cs="Arial"/>
        </w:rPr>
        <w:t>Clave de Elector;</w:t>
      </w:r>
      <w:r w:rsidR="00843A44" w:rsidRPr="00BE4492">
        <w:rPr>
          <w:rFonts w:ascii="Arial" w:eastAsia="Calibri" w:hAnsi="Arial" w:cs="Arial"/>
        </w:rPr>
        <w:t xml:space="preserve"> y,</w:t>
      </w:r>
    </w:p>
    <w:p w14:paraId="3B1B2594" w14:textId="77777777" w:rsidR="006A2016" w:rsidRPr="00BE4492" w:rsidRDefault="006A2016">
      <w:pPr>
        <w:numPr>
          <w:ilvl w:val="0"/>
          <w:numId w:val="36"/>
        </w:numPr>
        <w:autoSpaceDE w:val="0"/>
        <w:autoSpaceDN w:val="0"/>
        <w:adjustRightInd w:val="0"/>
        <w:spacing w:after="160" w:line="259" w:lineRule="auto"/>
        <w:ind w:left="1418" w:hanging="284"/>
        <w:contextualSpacing/>
        <w:jc w:val="both"/>
        <w:rPr>
          <w:rFonts w:ascii="Arial" w:eastAsia="Calibri" w:hAnsi="Arial" w:cs="Arial"/>
          <w:bCs/>
        </w:rPr>
      </w:pPr>
      <w:r w:rsidRPr="00BE4492">
        <w:rPr>
          <w:rFonts w:ascii="Arial" w:eastAsia="Calibri" w:hAnsi="Arial" w:cs="Arial"/>
          <w:bCs/>
        </w:rPr>
        <w:t>Zona de referencia</w:t>
      </w:r>
    </w:p>
    <w:p w14:paraId="347A813C" w14:textId="77777777" w:rsidR="00E24D96" w:rsidRPr="00BE4492" w:rsidRDefault="00E24D96" w:rsidP="006A2016">
      <w:pPr>
        <w:autoSpaceDE w:val="0"/>
        <w:autoSpaceDN w:val="0"/>
        <w:adjustRightInd w:val="0"/>
        <w:spacing w:after="0" w:line="259" w:lineRule="auto"/>
        <w:jc w:val="both"/>
        <w:rPr>
          <w:rFonts w:ascii="Arial" w:eastAsia="Calibri" w:hAnsi="Arial" w:cs="Arial"/>
        </w:rPr>
      </w:pPr>
    </w:p>
    <w:p w14:paraId="340AAC34" w14:textId="7BDEFC1B" w:rsidR="006A2016" w:rsidRPr="00BE4492" w:rsidRDefault="006A2016" w:rsidP="006A2016">
      <w:pPr>
        <w:autoSpaceDE w:val="0"/>
        <w:autoSpaceDN w:val="0"/>
        <w:adjustRightInd w:val="0"/>
        <w:spacing w:after="0" w:line="259" w:lineRule="auto"/>
        <w:jc w:val="both"/>
        <w:rPr>
          <w:rFonts w:ascii="Arial" w:eastAsia="Calibri" w:hAnsi="Arial" w:cs="Arial"/>
          <w:bCs/>
        </w:rPr>
      </w:pPr>
      <w:r w:rsidRPr="00BE4492">
        <w:rPr>
          <w:rFonts w:ascii="Arial" w:eastAsia="Calibri" w:hAnsi="Arial" w:cs="Arial"/>
          <w:bCs/>
        </w:rPr>
        <w:t xml:space="preserve">Los/las </w:t>
      </w:r>
      <w:r w:rsidR="00843A44" w:rsidRPr="00BE4492">
        <w:rPr>
          <w:rFonts w:ascii="Arial" w:eastAsia="Calibri" w:hAnsi="Arial" w:cs="Arial"/>
          <w:bCs/>
        </w:rPr>
        <w:t>Auxiliares/Gestores</w:t>
      </w:r>
      <w:r w:rsidRPr="00BE4492">
        <w:rPr>
          <w:rFonts w:ascii="Arial" w:eastAsia="Calibri" w:hAnsi="Arial" w:cs="Arial"/>
          <w:bCs/>
        </w:rPr>
        <w:t xml:space="preserve"> deberán ser mayores de 18 años, contar con su </w:t>
      </w:r>
      <w:r w:rsidR="00602107" w:rsidRPr="00BE4492">
        <w:rPr>
          <w:rFonts w:ascii="Arial" w:eastAsia="Calibri" w:hAnsi="Arial" w:cs="Arial"/>
          <w:bCs/>
        </w:rPr>
        <w:t>CREDENCIAL</w:t>
      </w:r>
      <w:r w:rsidRPr="00BE4492">
        <w:rPr>
          <w:rFonts w:ascii="Arial" w:eastAsia="Calibri" w:hAnsi="Arial" w:cs="Arial"/>
          <w:bCs/>
        </w:rPr>
        <w:t xml:space="preserve"> vigente y estar en el Padrón Electoral.</w:t>
      </w:r>
    </w:p>
    <w:p w14:paraId="38E02CD1" w14:textId="77777777" w:rsidR="00924C08" w:rsidRPr="00BE4492" w:rsidRDefault="00924C08" w:rsidP="006A2016">
      <w:pPr>
        <w:autoSpaceDE w:val="0"/>
        <w:autoSpaceDN w:val="0"/>
        <w:adjustRightInd w:val="0"/>
        <w:spacing w:after="0" w:line="259" w:lineRule="auto"/>
        <w:jc w:val="both"/>
        <w:rPr>
          <w:rFonts w:ascii="Arial" w:eastAsia="Calibri" w:hAnsi="Arial" w:cs="Arial"/>
          <w:bCs/>
        </w:rPr>
      </w:pPr>
    </w:p>
    <w:p w14:paraId="47BA3F6C" w14:textId="77777777" w:rsidR="00843A44" w:rsidRPr="00BE4492" w:rsidRDefault="006A2016" w:rsidP="006A2016">
      <w:pPr>
        <w:autoSpaceDE w:val="0"/>
        <w:autoSpaceDN w:val="0"/>
        <w:adjustRightInd w:val="0"/>
        <w:spacing w:after="0" w:line="259" w:lineRule="auto"/>
        <w:jc w:val="both"/>
        <w:rPr>
          <w:rFonts w:ascii="Arial" w:eastAsia="Calibri" w:hAnsi="Arial" w:cs="Arial"/>
          <w:bCs/>
        </w:rPr>
      </w:pPr>
      <w:r w:rsidRPr="00BE4492">
        <w:rPr>
          <w:rFonts w:ascii="Arial" w:eastAsia="Calibri" w:hAnsi="Arial" w:cs="Arial"/>
          <w:bCs/>
        </w:rPr>
        <w:t xml:space="preserve">Para poder dar de alta a sus auxiliares, la o el aspirante deberá remitir por escrito dirigido al INSTITUTO los Formatos Únicos de Registro de Auxiliares (FURA) correspondientes, conforme al </w:t>
      </w:r>
      <w:r w:rsidRPr="00BE4492">
        <w:rPr>
          <w:rFonts w:ascii="Arial" w:eastAsia="Calibri" w:hAnsi="Arial" w:cs="Arial"/>
          <w:b/>
        </w:rPr>
        <w:t>Anexo 17A</w:t>
      </w:r>
      <w:r w:rsidRPr="00BE4492">
        <w:rPr>
          <w:rFonts w:ascii="Arial" w:eastAsia="Calibri" w:hAnsi="Arial" w:cs="Arial"/>
          <w:bCs/>
        </w:rPr>
        <w:t xml:space="preserve"> del </w:t>
      </w:r>
      <w:r w:rsidR="00602107" w:rsidRPr="00BE4492">
        <w:rPr>
          <w:rFonts w:ascii="Arial" w:eastAsia="Calibri" w:hAnsi="Arial" w:cs="Arial"/>
          <w:bCs/>
        </w:rPr>
        <w:t>REGLAMENTO</w:t>
      </w:r>
      <w:r w:rsidRPr="00BE4492">
        <w:rPr>
          <w:rFonts w:ascii="Arial" w:eastAsia="Calibri" w:hAnsi="Arial" w:cs="Arial"/>
          <w:bCs/>
        </w:rPr>
        <w:t xml:space="preserve">, mismos que deberán contener los datos siguientes: </w:t>
      </w:r>
    </w:p>
    <w:p w14:paraId="3BCE1349" w14:textId="77777777" w:rsidR="00843A44" w:rsidRPr="00BE4492" w:rsidRDefault="00843A44" w:rsidP="006A2016">
      <w:pPr>
        <w:autoSpaceDE w:val="0"/>
        <w:autoSpaceDN w:val="0"/>
        <w:adjustRightInd w:val="0"/>
        <w:spacing w:after="0" w:line="259" w:lineRule="auto"/>
        <w:jc w:val="both"/>
        <w:rPr>
          <w:rFonts w:ascii="Arial" w:eastAsia="Calibri" w:hAnsi="Arial" w:cs="Arial"/>
          <w:bCs/>
        </w:rPr>
      </w:pPr>
    </w:p>
    <w:p w14:paraId="1E2BF121" w14:textId="77777777" w:rsidR="00843A44" w:rsidRPr="00BE4492" w:rsidRDefault="006A2016">
      <w:pPr>
        <w:pStyle w:val="Prrafodelista"/>
        <w:numPr>
          <w:ilvl w:val="1"/>
          <w:numId w:val="18"/>
        </w:numPr>
        <w:autoSpaceDE w:val="0"/>
        <w:autoSpaceDN w:val="0"/>
        <w:adjustRightInd w:val="0"/>
        <w:spacing w:after="0" w:line="259" w:lineRule="auto"/>
        <w:ind w:left="1418" w:hanging="284"/>
        <w:jc w:val="both"/>
        <w:rPr>
          <w:rFonts w:ascii="Arial" w:eastAsia="Calibri" w:hAnsi="Arial" w:cs="Arial"/>
          <w:bCs/>
        </w:rPr>
      </w:pPr>
      <w:r w:rsidRPr="00BE4492">
        <w:rPr>
          <w:rFonts w:ascii="Arial" w:eastAsia="Calibri" w:hAnsi="Arial" w:cs="Arial"/>
          <w:bCs/>
        </w:rPr>
        <w:t xml:space="preserve">Nombre (s); </w:t>
      </w:r>
    </w:p>
    <w:p w14:paraId="028C2D36" w14:textId="6BB5EFD2" w:rsidR="00843A44" w:rsidRPr="00BE4492" w:rsidRDefault="006A2016">
      <w:pPr>
        <w:pStyle w:val="Prrafodelista"/>
        <w:numPr>
          <w:ilvl w:val="1"/>
          <w:numId w:val="18"/>
        </w:numPr>
        <w:autoSpaceDE w:val="0"/>
        <w:autoSpaceDN w:val="0"/>
        <w:adjustRightInd w:val="0"/>
        <w:spacing w:after="0" w:line="259" w:lineRule="auto"/>
        <w:ind w:left="1418" w:hanging="284"/>
        <w:jc w:val="both"/>
        <w:rPr>
          <w:rFonts w:ascii="Arial" w:eastAsia="Calibri" w:hAnsi="Arial" w:cs="Arial"/>
          <w:bCs/>
        </w:rPr>
      </w:pPr>
      <w:r w:rsidRPr="00BE4492">
        <w:rPr>
          <w:rFonts w:ascii="Arial" w:eastAsia="Calibri" w:hAnsi="Arial" w:cs="Arial"/>
          <w:bCs/>
        </w:rPr>
        <w:t xml:space="preserve">Apellido Paterno; </w:t>
      </w:r>
    </w:p>
    <w:p w14:paraId="19FCA7E5" w14:textId="5C9C9E74" w:rsidR="00843A44" w:rsidRPr="00BE4492" w:rsidRDefault="006A2016">
      <w:pPr>
        <w:pStyle w:val="Prrafodelista"/>
        <w:numPr>
          <w:ilvl w:val="1"/>
          <w:numId w:val="18"/>
        </w:numPr>
        <w:autoSpaceDE w:val="0"/>
        <w:autoSpaceDN w:val="0"/>
        <w:adjustRightInd w:val="0"/>
        <w:spacing w:after="0" w:line="259" w:lineRule="auto"/>
        <w:ind w:left="1418" w:hanging="284"/>
        <w:jc w:val="both"/>
        <w:rPr>
          <w:rFonts w:ascii="Arial" w:eastAsia="Calibri" w:hAnsi="Arial" w:cs="Arial"/>
          <w:bCs/>
        </w:rPr>
      </w:pPr>
      <w:r w:rsidRPr="00BE4492">
        <w:rPr>
          <w:rFonts w:ascii="Arial" w:eastAsia="Calibri" w:hAnsi="Arial" w:cs="Arial"/>
          <w:bCs/>
        </w:rPr>
        <w:t xml:space="preserve">Apellido Materno; </w:t>
      </w:r>
    </w:p>
    <w:p w14:paraId="7CE4ABA5" w14:textId="6710AA8A" w:rsidR="00843A44" w:rsidRPr="00BE4492" w:rsidRDefault="006A2016">
      <w:pPr>
        <w:pStyle w:val="Prrafodelista"/>
        <w:numPr>
          <w:ilvl w:val="1"/>
          <w:numId w:val="18"/>
        </w:numPr>
        <w:autoSpaceDE w:val="0"/>
        <w:autoSpaceDN w:val="0"/>
        <w:adjustRightInd w:val="0"/>
        <w:spacing w:after="0" w:line="259" w:lineRule="auto"/>
        <w:ind w:left="1418" w:hanging="284"/>
        <w:jc w:val="both"/>
        <w:rPr>
          <w:rFonts w:ascii="Arial" w:eastAsia="Calibri" w:hAnsi="Arial" w:cs="Arial"/>
          <w:bCs/>
        </w:rPr>
      </w:pPr>
      <w:r w:rsidRPr="00BE4492">
        <w:rPr>
          <w:rFonts w:ascii="Arial" w:eastAsia="Calibri" w:hAnsi="Arial" w:cs="Arial"/>
          <w:bCs/>
        </w:rPr>
        <w:t xml:space="preserve">Fecha de nacimiento; </w:t>
      </w:r>
    </w:p>
    <w:p w14:paraId="01A8341F" w14:textId="77777777" w:rsidR="00843A44" w:rsidRPr="00BE4492" w:rsidRDefault="006A2016">
      <w:pPr>
        <w:pStyle w:val="Prrafodelista"/>
        <w:numPr>
          <w:ilvl w:val="1"/>
          <w:numId w:val="18"/>
        </w:numPr>
        <w:autoSpaceDE w:val="0"/>
        <w:autoSpaceDN w:val="0"/>
        <w:adjustRightInd w:val="0"/>
        <w:spacing w:after="0" w:line="259" w:lineRule="auto"/>
        <w:ind w:left="1418" w:hanging="284"/>
        <w:jc w:val="both"/>
        <w:rPr>
          <w:rFonts w:ascii="Arial" w:eastAsia="Calibri" w:hAnsi="Arial" w:cs="Arial"/>
          <w:bCs/>
        </w:rPr>
      </w:pPr>
      <w:r w:rsidRPr="00BE4492">
        <w:rPr>
          <w:rFonts w:ascii="Arial" w:eastAsia="Calibri" w:hAnsi="Arial" w:cs="Arial"/>
          <w:bCs/>
        </w:rPr>
        <w:t xml:space="preserve">e) Número telefónico; </w:t>
      </w:r>
    </w:p>
    <w:p w14:paraId="4C1D4345" w14:textId="2C129EDF" w:rsidR="00843A44" w:rsidRPr="00BE4492" w:rsidRDefault="006A2016">
      <w:pPr>
        <w:pStyle w:val="Prrafodelista"/>
        <w:numPr>
          <w:ilvl w:val="1"/>
          <w:numId w:val="18"/>
        </w:numPr>
        <w:autoSpaceDE w:val="0"/>
        <w:autoSpaceDN w:val="0"/>
        <w:adjustRightInd w:val="0"/>
        <w:spacing w:after="0" w:line="259" w:lineRule="auto"/>
        <w:ind w:left="1418" w:hanging="284"/>
        <w:jc w:val="both"/>
        <w:rPr>
          <w:rFonts w:ascii="Arial" w:eastAsia="Calibri" w:hAnsi="Arial" w:cs="Arial"/>
          <w:bCs/>
        </w:rPr>
      </w:pPr>
      <w:r w:rsidRPr="00BE4492">
        <w:rPr>
          <w:rFonts w:ascii="Arial" w:eastAsia="Calibri" w:hAnsi="Arial" w:cs="Arial"/>
          <w:bCs/>
        </w:rPr>
        <w:t>Clave de elector</w:t>
      </w:r>
      <w:r w:rsidR="00843A44" w:rsidRPr="00BE4492">
        <w:rPr>
          <w:rFonts w:ascii="Arial" w:eastAsia="Calibri" w:hAnsi="Arial" w:cs="Arial"/>
          <w:bCs/>
        </w:rPr>
        <w:t>; y,</w:t>
      </w:r>
      <w:r w:rsidRPr="00BE4492">
        <w:rPr>
          <w:rFonts w:ascii="Arial" w:eastAsia="Calibri" w:hAnsi="Arial" w:cs="Arial"/>
          <w:bCs/>
        </w:rPr>
        <w:t xml:space="preserve"> </w:t>
      </w:r>
    </w:p>
    <w:p w14:paraId="1984C5FD" w14:textId="3A99DB42" w:rsidR="00843A44" w:rsidRPr="00BE4492" w:rsidRDefault="006A2016">
      <w:pPr>
        <w:pStyle w:val="Prrafodelista"/>
        <w:numPr>
          <w:ilvl w:val="1"/>
          <w:numId w:val="18"/>
        </w:numPr>
        <w:autoSpaceDE w:val="0"/>
        <w:autoSpaceDN w:val="0"/>
        <w:adjustRightInd w:val="0"/>
        <w:spacing w:after="0" w:line="259" w:lineRule="auto"/>
        <w:ind w:left="1418" w:hanging="284"/>
        <w:jc w:val="both"/>
        <w:rPr>
          <w:rFonts w:ascii="Arial" w:eastAsia="Calibri" w:hAnsi="Arial" w:cs="Arial"/>
          <w:bCs/>
        </w:rPr>
      </w:pPr>
      <w:r w:rsidRPr="00BE4492">
        <w:rPr>
          <w:rFonts w:ascii="Arial" w:eastAsia="Calibri" w:hAnsi="Arial" w:cs="Arial"/>
          <w:bCs/>
        </w:rPr>
        <w:t>Correo electrónico asociado a Google</w:t>
      </w:r>
      <w:r w:rsidR="00965F7A" w:rsidRPr="00BE4492">
        <w:rPr>
          <w:rFonts w:ascii="Arial" w:eastAsia="Calibri" w:hAnsi="Arial" w:cs="Arial"/>
          <w:bCs/>
        </w:rPr>
        <w:t>,</w:t>
      </w:r>
      <w:r w:rsidRPr="00BE4492">
        <w:rPr>
          <w:rFonts w:ascii="Arial" w:eastAsia="Calibri" w:hAnsi="Arial" w:cs="Arial"/>
          <w:bCs/>
        </w:rPr>
        <w:t xml:space="preserve"> Facebook</w:t>
      </w:r>
      <w:r w:rsidR="00965F7A" w:rsidRPr="00BE4492">
        <w:rPr>
          <w:rFonts w:ascii="Arial" w:eastAsia="Calibri" w:hAnsi="Arial" w:cs="Arial"/>
          <w:bCs/>
        </w:rPr>
        <w:t xml:space="preserve"> o X (antes Twitter)</w:t>
      </w:r>
      <w:r w:rsidRPr="00BE4492">
        <w:rPr>
          <w:rFonts w:ascii="Arial" w:eastAsia="Calibri" w:hAnsi="Arial" w:cs="Arial"/>
          <w:bCs/>
        </w:rPr>
        <w:t xml:space="preserve">, especificando a cuál de ellos se encuentra vinculado. </w:t>
      </w:r>
    </w:p>
    <w:p w14:paraId="0692B09A" w14:textId="77777777" w:rsidR="00843A44" w:rsidRPr="00BE4492" w:rsidRDefault="00843A44" w:rsidP="00843A44">
      <w:pPr>
        <w:autoSpaceDE w:val="0"/>
        <w:autoSpaceDN w:val="0"/>
        <w:adjustRightInd w:val="0"/>
        <w:spacing w:after="0" w:line="259" w:lineRule="auto"/>
        <w:jc w:val="both"/>
        <w:rPr>
          <w:rFonts w:ascii="Arial" w:eastAsia="Calibri" w:hAnsi="Arial" w:cs="Arial"/>
          <w:bCs/>
        </w:rPr>
      </w:pPr>
    </w:p>
    <w:p w14:paraId="0FE53F92" w14:textId="3B55FC3D" w:rsidR="006A2016" w:rsidRPr="00BE4492" w:rsidRDefault="006A2016" w:rsidP="00843A44">
      <w:pPr>
        <w:autoSpaceDE w:val="0"/>
        <w:autoSpaceDN w:val="0"/>
        <w:adjustRightInd w:val="0"/>
        <w:spacing w:after="0" w:line="259" w:lineRule="auto"/>
        <w:jc w:val="both"/>
        <w:rPr>
          <w:rFonts w:ascii="Arial" w:eastAsia="Calibri" w:hAnsi="Arial" w:cs="Arial"/>
          <w:bCs/>
        </w:rPr>
      </w:pPr>
      <w:r w:rsidRPr="00BE4492">
        <w:rPr>
          <w:rFonts w:ascii="Arial" w:eastAsia="Calibri" w:hAnsi="Arial" w:cs="Arial"/>
          <w:bCs/>
        </w:rPr>
        <w:t xml:space="preserve">Asimismo, deberá adjuntar copia de la </w:t>
      </w:r>
      <w:r w:rsidR="00843A44" w:rsidRPr="00BE4492">
        <w:rPr>
          <w:rFonts w:ascii="Arial" w:eastAsia="Calibri" w:hAnsi="Arial" w:cs="Arial"/>
          <w:bCs/>
        </w:rPr>
        <w:t>CREDENCIAL</w:t>
      </w:r>
      <w:r w:rsidRPr="00BE4492">
        <w:rPr>
          <w:rFonts w:ascii="Arial" w:eastAsia="Calibri" w:hAnsi="Arial" w:cs="Arial"/>
          <w:bCs/>
        </w:rPr>
        <w:t xml:space="preserve"> de cada uno (a) de sus auxiliares y la responsiva firmada de manera autógrafa por cada uno (a) de éstos, donde manifiesten tener conocimiento de las obligaciones sobre el tratamiento de los datos personales recabados, así como la aceptación de notificaciones por correo electrónico.</w:t>
      </w:r>
    </w:p>
    <w:p w14:paraId="5258EF46" w14:textId="77777777" w:rsidR="00924C08" w:rsidRPr="00BE4492" w:rsidRDefault="00924C08" w:rsidP="006A2016">
      <w:pPr>
        <w:autoSpaceDE w:val="0"/>
        <w:autoSpaceDN w:val="0"/>
        <w:adjustRightInd w:val="0"/>
        <w:spacing w:after="0" w:line="259" w:lineRule="auto"/>
        <w:jc w:val="both"/>
        <w:rPr>
          <w:rFonts w:ascii="Arial" w:eastAsia="Calibri" w:hAnsi="Arial" w:cs="Arial"/>
          <w:bCs/>
        </w:rPr>
      </w:pPr>
    </w:p>
    <w:p w14:paraId="55352899" w14:textId="77777777" w:rsidR="006A2016" w:rsidRPr="00BE4492" w:rsidRDefault="006A2016" w:rsidP="006A2016">
      <w:pPr>
        <w:autoSpaceDE w:val="0"/>
        <w:autoSpaceDN w:val="0"/>
        <w:adjustRightInd w:val="0"/>
        <w:spacing w:after="0" w:line="259" w:lineRule="auto"/>
        <w:jc w:val="both"/>
        <w:rPr>
          <w:rFonts w:ascii="Arial" w:eastAsia="Calibri" w:hAnsi="Arial" w:cs="Arial"/>
          <w:bCs/>
        </w:rPr>
      </w:pPr>
      <w:r w:rsidRPr="00BE4492">
        <w:rPr>
          <w:rFonts w:ascii="Arial" w:eastAsia="Calibri" w:hAnsi="Arial" w:cs="Arial"/>
          <w:bCs/>
        </w:rPr>
        <w:t>Dentro de los 2 días hábiles siguientes, personal del Instituto constatará que haya sido remitida completa la información anterior. De ser así, mediante oficio dirigido a la o el aspirante, le indicará que ya se encuentra en aptitud de capturar en el módulo correspondiente del Portal web, los datos referidos.</w:t>
      </w:r>
    </w:p>
    <w:p w14:paraId="124DEBBA" w14:textId="77777777" w:rsidR="00924C08" w:rsidRPr="00BE4492" w:rsidRDefault="00924C08" w:rsidP="006A2016">
      <w:pPr>
        <w:autoSpaceDE w:val="0"/>
        <w:autoSpaceDN w:val="0"/>
        <w:adjustRightInd w:val="0"/>
        <w:spacing w:after="0" w:line="259" w:lineRule="auto"/>
        <w:jc w:val="both"/>
        <w:rPr>
          <w:rFonts w:ascii="Arial" w:eastAsia="Calibri" w:hAnsi="Arial" w:cs="Arial"/>
          <w:bCs/>
        </w:rPr>
      </w:pPr>
    </w:p>
    <w:p w14:paraId="2FBE3ADB" w14:textId="07BB1512" w:rsidR="006A2016" w:rsidRPr="00BE4492" w:rsidRDefault="006A2016" w:rsidP="00924C08">
      <w:pPr>
        <w:autoSpaceDE w:val="0"/>
        <w:autoSpaceDN w:val="0"/>
        <w:adjustRightInd w:val="0"/>
        <w:spacing w:after="0" w:line="259" w:lineRule="auto"/>
        <w:jc w:val="both"/>
        <w:rPr>
          <w:rFonts w:ascii="Arial" w:eastAsia="Calibri" w:hAnsi="Arial" w:cs="Arial"/>
        </w:rPr>
      </w:pPr>
      <w:r w:rsidRPr="00BE4492">
        <w:rPr>
          <w:rFonts w:ascii="Arial" w:eastAsia="Calibri" w:hAnsi="Arial" w:cs="Arial"/>
          <w:bCs/>
        </w:rPr>
        <w:t>Dentro de los primeros 3 días de cada mes, personal del Instituto verificará la lista de auxiliares dados de alta por la o el aspirante en el Portal web a efecto de constatar que los FURA respectivos han sido remitidos a dicha instancia. De no ser así, mediante oficio requerirá a la o el aspirante a efecto de que, en el plazo de 3 días hábiles contado a partir de la notificación, remita el FURA con la información y documentación requerida. Agotado este último plazo sin recibir los datos requeridos, personal del OPL procederá a dar de baja en el Portal web al auxiliar que se ubique en ese supuesto, lo que tendrá como consecuencia que la información recabada, dejará de ser considerada para el número mínimo requerido por la Ley sin importar su estatus</w:t>
      </w:r>
      <w:r w:rsidRPr="00BE4492">
        <w:rPr>
          <w:rFonts w:ascii="Arial" w:eastAsia="Calibri" w:hAnsi="Arial" w:cs="Arial"/>
        </w:rPr>
        <w:t>.</w:t>
      </w:r>
    </w:p>
    <w:p w14:paraId="2F23FA81" w14:textId="77777777" w:rsidR="00924C08" w:rsidRPr="00BE4492" w:rsidRDefault="00924C08" w:rsidP="00924C08">
      <w:pPr>
        <w:autoSpaceDE w:val="0"/>
        <w:autoSpaceDN w:val="0"/>
        <w:adjustRightInd w:val="0"/>
        <w:spacing w:after="0" w:line="259" w:lineRule="auto"/>
        <w:jc w:val="both"/>
        <w:rPr>
          <w:rFonts w:ascii="Arial" w:eastAsia="Calibri" w:hAnsi="Arial" w:cs="Arial"/>
        </w:rPr>
      </w:pPr>
    </w:p>
    <w:p w14:paraId="2FE4B861" w14:textId="1A28276E" w:rsidR="006A2016" w:rsidRPr="00BE4492" w:rsidRDefault="006A2016" w:rsidP="006A2016">
      <w:pPr>
        <w:autoSpaceDE w:val="0"/>
        <w:autoSpaceDN w:val="0"/>
        <w:adjustRightInd w:val="0"/>
        <w:spacing w:after="0" w:line="259" w:lineRule="auto"/>
        <w:jc w:val="both"/>
        <w:rPr>
          <w:rFonts w:ascii="Arial" w:eastAsia="Calibri" w:hAnsi="Arial" w:cs="Arial"/>
        </w:rPr>
      </w:pPr>
      <w:r w:rsidRPr="00BE4492">
        <w:rPr>
          <w:rFonts w:ascii="Arial" w:eastAsia="Calibri" w:hAnsi="Arial" w:cs="Arial"/>
        </w:rPr>
        <w:t xml:space="preserve">Una vez que la o el aspirante realizó el registro de cada </w:t>
      </w:r>
      <w:r w:rsidR="00843A44" w:rsidRPr="00BE4492">
        <w:rPr>
          <w:rFonts w:ascii="Arial" w:eastAsia="Calibri" w:hAnsi="Arial" w:cs="Arial"/>
        </w:rPr>
        <w:t>Auxiliar/Gestor</w:t>
      </w:r>
      <w:r w:rsidRPr="00BE4492">
        <w:rPr>
          <w:rFonts w:ascii="Arial" w:eastAsia="Calibri" w:hAnsi="Arial" w:cs="Arial"/>
        </w:rPr>
        <w:t xml:space="preserve">, este último recibirá de manera inmediata en su cuenta de correo electrónico la confirmación de su registro de </w:t>
      </w:r>
      <w:r w:rsidRPr="00BE4492">
        <w:rPr>
          <w:rFonts w:ascii="Arial" w:eastAsia="Calibri" w:hAnsi="Arial" w:cs="Arial"/>
        </w:rPr>
        <w:lastRenderedPageBreak/>
        <w:t xml:space="preserve">alta y la información correspondiente para el acceso a la APLICACIÓN MÓVIL, con el fin de recabar el respaldo ciudadano correspondiente al/la aspirante. </w:t>
      </w:r>
    </w:p>
    <w:p w14:paraId="108BF913" w14:textId="77777777" w:rsidR="00621906" w:rsidRPr="00BE4492" w:rsidRDefault="00621906" w:rsidP="006A2016">
      <w:pPr>
        <w:autoSpaceDE w:val="0"/>
        <w:autoSpaceDN w:val="0"/>
        <w:adjustRightInd w:val="0"/>
        <w:spacing w:after="0" w:line="240" w:lineRule="auto"/>
        <w:jc w:val="both"/>
        <w:rPr>
          <w:rFonts w:ascii="Arial" w:hAnsi="Arial" w:cs="Arial"/>
          <w:b/>
          <w:bCs/>
        </w:rPr>
      </w:pPr>
    </w:p>
    <w:p w14:paraId="62D2E99D" w14:textId="2BB4ED80" w:rsidR="00924C08" w:rsidRPr="00BE4492" w:rsidRDefault="00C55C8E" w:rsidP="00924C08">
      <w:pPr>
        <w:autoSpaceDE w:val="0"/>
        <w:autoSpaceDN w:val="0"/>
        <w:adjustRightInd w:val="0"/>
        <w:spacing w:after="0"/>
        <w:jc w:val="both"/>
        <w:rPr>
          <w:rFonts w:ascii="Arial" w:eastAsia="Calibri" w:hAnsi="Arial" w:cs="Arial"/>
          <w:b/>
          <w:bCs/>
        </w:rPr>
      </w:pPr>
      <w:r w:rsidRPr="00BE4492">
        <w:rPr>
          <w:rFonts w:ascii="Arial" w:hAnsi="Arial" w:cs="Arial"/>
          <w:b/>
        </w:rPr>
        <w:t>Artículo 27</w:t>
      </w:r>
      <w:r w:rsidR="00AE185F" w:rsidRPr="00BE4492">
        <w:rPr>
          <w:rFonts w:ascii="Arial" w:hAnsi="Arial" w:cs="Arial"/>
          <w:b/>
        </w:rPr>
        <w:t>.-</w:t>
      </w:r>
      <w:r w:rsidR="00AE185F" w:rsidRPr="00BE4492">
        <w:rPr>
          <w:b/>
        </w:rPr>
        <w:t xml:space="preserve"> </w:t>
      </w:r>
      <w:r w:rsidR="00253E15" w:rsidRPr="00BE4492">
        <w:rPr>
          <w:rFonts w:ascii="Arial" w:eastAsia="Calibri" w:hAnsi="Arial" w:cs="Arial"/>
        </w:rPr>
        <w:t xml:space="preserve">La o el </w:t>
      </w:r>
      <w:r w:rsidR="00843A44" w:rsidRPr="00BE4492">
        <w:rPr>
          <w:rFonts w:ascii="Arial" w:eastAsia="Calibri" w:hAnsi="Arial" w:cs="Arial"/>
        </w:rPr>
        <w:t>Auxiliar/Gestor</w:t>
      </w:r>
      <w:r w:rsidR="00253E15" w:rsidRPr="00BE4492">
        <w:rPr>
          <w:rFonts w:ascii="Arial" w:eastAsia="Calibri" w:hAnsi="Arial" w:cs="Arial"/>
        </w:rPr>
        <w:t xml:space="preserve"> deberá autenticarse en la APLICACIÓN MÓVIL para acceder a ésta. </w:t>
      </w:r>
      <w:r w:rsidR="00253E15" w:rsidRPr="00BE4492">
        <w:rPr>
          <w:rFonts w:ascii="Arial" w:eastAsia="Calibri" w:hAnsi="Arial" w:cs="Arial"/>
          <w:bCs/>
        </w:rPr>
        <w:t>El sistema de captación le solicitará el tipo de cuenta (Google</w:t>
      </w:r>
      <w:r w:rsidR="00965F7A" w:rsidRPr="00BE4492">
        <w:rPr>
          <w:rFonts w:ascii="Arial" w:eastAsia="Calibri" w:hAnsi="Arial" w:cs="Arial"/>
          <w:bCs/>
        </w:rPr>
        <w:t>,</w:t>
      </w:r>
      <w:r w:rsidR="00253E15" w:rsidRPr="00BE4492">
        <w:rPr>
          <w:rFonts w:ascii="Arial" w:eastAsia="Calibri" w:hAnsi="Arial" w:cs="Arial"/>
          <w:bCs/>
        </w:rPr>
        <w:t xml:space="preserve"> Facebook</w:t>
      </w:r>
      <w:r w:rsidR="00965F7A" w:rsidRPr="00BE4492">
        <w:rPr>
          <w:rFonts w:ascii="Arial" w:eastAsia="Calibri" w:hAnsi="Arial" w:cs="Arial"/>
          <w:bCs/>
        </w:rPr>
        <w:t xml:space="preserve"> o X (antes Twitter)</w:t>
      </w:r>
      <w:r w:rsidR="00253E15" w:rsidRPr="00BE4492">
        <w:rPr>
          <w:rFonts w:ascii="Arial" w:eastAsia="Calibri" w:hAnsi="Arial" w:cs="Arial"/>
          <w:bCs/>
        </w:rPr>
        <w:t>), su I</w:t>
      </w:r>
      <w:r w:rsidR="00411BF4" w:rsidRPr="00BE4492">
        <w:rPr>
          <w:rFonts w:ascii="Arial" w:eastAsia="Calibri" w:hAnsi="Arial" w:cs="Arial"/>
          <w:bCs/>
        </w:rPr>
        <w:t>D</w:t>
      </w:r>
      <w:r w:rsidR="00253E15" w:rsidRPr="00BE4492">
        <w:rPr>
          <w:rFonts w:ascii="Arial" w:eastAsia="Calibri" w:hAnsi="Arial" w:cs="Arial"/>
          <w:bCs/>
        </w:rPr>
        <w:t xml:space="preserve"> de proceso e I</w:t>
      </w:r>
      <w:r w:rsidR="00411BF4" w:rsidRPr="00BE4492">
        <w:rPr>
          <w:rFonts w:ascii="Arial" w:eastAsia="Calibri" w:hAnsi="Arial" w:cs="Arial"/>
          <w:bCs/>
        </w:rPr>
        <w:t>D</w:t>
      </w:r>
      <w:r w:rsidR="00253E15" w:rsidRPr="00BE4492">
        <w:rPr>
          <w:rFonts w:ascii="Arial" w:eastAsia="Calibri" w:hAnsi="Arial" w:cs="Arial"/>
          <w:bCs/>
        </w:rPr>
        <w:t xml:space="preserve"> auxiliar, que le fueron remitidos a su correo al momento de ser registrado por el/la aspirante; deberá ingresar su cuenta de correo y contraseña; capturar el anverso y reverso de su credencial para votar; enseguida, tomará su fotografía, con las siguientes recomendaciones:</w:t>
      </w:r>
    </w:p>
    <w:p w14:paraId="1505D22E" w14:textId="50592A5D" w:rsidR="00253E15" w:rsidRPr="00BE4492" w:rsidRDefault="00253E15" w:rsidP="00924C08">
      <w:pPr>
        <w:autoSpaceDE w:val="0"/>
        <w:autoSpaceDN w:val="0"/>
        <w:adjustRightInd w:val="0"/>
        <w:spacing w:after="0"/>
        <w:jc w:val="both"/>
        <w:rPr>
          <w:rFonts w:ascii="Arial" w:eastAsia="Calibri" w:hAnsi="Arial" w:cs="Arial"/>
          <w:b/>
          <w:bCs/>
        </w:rPr>
      </w:pPr>
      <w:r w:rsidRPr="00BE4492">
        <w:rPr>
          <w:rFonts w:ascii="Arial" w:eastAsia="Calibri" w:hAnsi="Arial" w:cs="Arial"/>
          <w:b/>
          <w:bCs/>
        </w:rPr>
        <w:t xml:space="preserve"> </w:t>
      </w:r>
    </w:p>
    <w:p w14:paraId="19346B9E" w14:textId="361E2602" w:rsidR="00843A44" w:rsidRPr="00BE4492" w:rsidRDefault="00253E15">
      <w:pPr>
        <w:numPr>
          <w:ilvl w:val="0"/>
          <w:numId w:val="37"/>
        </w:numPr>
        <w:autoSpaceDE w:val="0"/>
        <w:autoSpaceDN w:val="0"/>
        <w:adjustRightInd w:val="0"/>
        <w:spacing w:after="0" w:line="259" w:lineRule="auto"/>
        <w:ind w:left="1418" w:hanging="284"/>
        <w:contextualSpacing/>
        <w:rPr>
          <w:rFonts w:ascii="Arial" w:eastAsia="Calibri" w:hAnsi="Arial" w:cs="Arial"/>
          <w:bCs/>
          <w:color w:val="000000"/>
        </w:rPr>
      </w:pPr>
      <w:r w:rsidRPr="00BE4492">
        <w:rPr>
          <w:rFonts w:ascii="Arial" w:eastAsia="Calibri" w:hAnsi="Arial" w:cs="Arial"/>
          <w:bCs/>
          <w:color w:val="000000"/>
        </w:rPr>
        <w:t xml:space="preserve">La fotografía deberá ser tomada de frente. </w:t>
      </w:r>
    </w:p>
    <w:p w14:paraId="540AEC5E" w14:textId="6DC50E9A" w:rsidR="00253E15" w:rsidRPr="00BE4492" w:rsidRDefault="00253E15">
      <w:pPr>
        <w:numPr>
          <w:ilvl w:val="0"/>
          <w:numId w:val="37"/>
        </w:numPr>
        <w:autoSpaceDE w:val="0"/>
        <w:autoSpaceDN w:val="0"/>
        <w:adjustRightInd w:val="0"/>
        <w:spacing w:after="0" w:line="259" w:lineRule="auto"/>
        <w:ind w:left="1418" w:hanging="284"/>
        <w:rPr>
          <w:rFonts w:ascii="Arial" w:eastAsia="Calibri" w:hAnsi="Arial" w:cs="Arial"/>
          <w:bCs/>
          <w:color w:val="000000"/>
        </w:rPr>
      </w:pPr>
      <w:r w:rsidRPr="00BE4492">
        <w:rPr>
          <w:rFonts w:ascii="Arial" w:eastAsia="Calibri" w:hAnsi="Arial" w:cs="Arial"/>
          <w:bCs/>
          <w:color w:val="000000"/>
        </w:rPr>
        <w:t xml:space="preserve">Se recomienda evitar el uso de lentes, a menos que sea necesario. </w:t>
      </w:r>
    </w:p>
    <w:p w14:paraId="421AC577" w14:textId="77777777" w:rsidR="00253E15" w:rsidRPr="00BE4492" w:rsidRDefault="00253E15">
      <w:pPr>
        <w:numPr>
          <w:ilvl w:val="0"/>
          <w:numId w:val="37"/>
        </w:numPr>
        <w:autoSpaceDE w:val="0"/>
        <w:autoSpaceDN w:val="0"/>
        <w:adjustRightInd w:val="0"/>
        <w:spacing w:after="0" w:line="259" w:lineRule="auto"/>
        <w:ind w:left="1418" w:hanging="284"/>
        <w:rPr>
          <w:rFonts w:ascii="Arial" w:eastAsia="Calibri" w:hAnsi="Arial" w:cs="Arial"/>
          <w:bCs/>
          <w:color w:val="000000"/>
        </w:rPr>
      </w:pPr>
      <w:r w:rsidRPr="00BE4492">
        <w:rPr>
          <w:rFonts w:ascii="Arial" w:eastAsia="Calibri" w:hAnsi="Arial" w:cs="Arial"/>
          <w:bCs/>
          <w:color w:val="000000"/>
        </w:rPr>
        <w:t xml:space="preserve">Evitar el uso de gorra o sombrero. </w:t>
      </w:r>
    </w:p>
    <w:p w14:paraId="18162E9D" w14:textId="77777777" w:rsidR="00253E15" w:rsidRPr="00BE4492" w:rsidRDefault="00253E15">
      <w:pPr>
        <w:numPr>
          <w:ilvl w:val="0"/>
          <w:numId w:val="37"/>
        </w:numPr>
        <w:autoSpaceDE w:val="0"/>
        <w:autoSpaceDN w:val="0"/>
        <w:adjustRightInd w:val="0"/>
        <w:spacing w:after="0" w:line="259" w:lineRule="auto"/>
        <w:ind w:left="1418" w:hanging="284"/>
        <w:rPr>
          <w:rFonts w:ascii="Arial" w:eastAsia="Calibri" w:hAnsi="Arial" w:cs="Arial"/>
          <w:bCs/>
          <w:color w:val="000000"/>
        </w:rPr>
      </w:pPr>
      <w:r w:rsidRPr="00BE4492">
        <w:rPr>
          <w:rFonts w:ascii="Arial" w:eastAsia="Calibri" w:hAnsi="Arial" w:cs="Arial"/>
          <w:bCs/>
          <w:color w:val="000000"/>
        </w:rPr>
        <w:t xml:space="preserve">El rostro del auxiliar debe estar descubierto. </w:t>
      </w:r>
    </w:p>
    <w:p w14:paraId="26070259" w14:textId="77777777" w:rsidR="00253E15" w:rsidRPr="00BE4492" w:rsidRDefault="00253E15">
      <w:pPr>
        <w:numPr>
          <w:ilvl w:val="0"/>
          <w:numId w:val="37"/>
        </w:numPr>
        <w:autoSpaceDE w:val="0"/>
        <w:autoSpaceDN w:val="0"/>
        <w:adjustRightInd w:val="0"/>
        <w:spacing w:after="0" w:line="259" w:lineRule="auto"/>
        <w:ind w:left="1418" w:hanging="284"/>
        <w:rPr>
          <w:rFonts w:ascii="Arial" w:eastAsia="Calibri" w:hAnsi="Arial" w:cs="Arial"/>
          <w:bCs/>
          <w:color w:val="000000"/>
        </w:rPr>
      </w:pPr>
      <w:r w:rsidRPr="00BE4492">
        <w:rPr>
          <w:rFonts w:ascii="Arial" w:eastAsia="Calibri" w:hAnsi="Arial" w:cs="Arial"/>
          <w:bCs/>
          <w:color w:val="000000"/>
        </w:rPr>
        <w:t xml:space="preserve">Verificar que la imagen no se vea borrosa al tomar la fotografía. </w:t>
      </w:r>
    </w:p>
    <w:p w14:paraId="18D5F2DE" w14:textId="77777777" w:rsidR="00924C08" w:rsidRPr="00BE4492" w:rsidRDefault="00924C08" w:rsidP="00924C08">
      <w:pPr>
        <w:autoSpaceDE w:val="0"/>
        <w:autoSpaceDN w:val="0"/>
        <w:adjustRightInd w:val="0"/>
        <w:spacing w:after="0" w:line="259" w:lineRule="auto"/>
        <w:ind w:left="573"/>
        <w:rPr>
          <w:rFonts w:ascii="Arial" w:eastAsia="Calibri" w:hAnsi="Arial" w:cs="Arial"/>
          <w:bCs/>
          <w:color w:val="000000"/>
        </w:rPr>
      </w:pPr>
    </w:p>
    <w:p w14:paraId="75F1C47B" w14:textId="3BCE25CD" w:rsidR="00253E15" w:rsidRPr="00BE4492" w:rsidRDefault="00253E15" w:rsidP="00924C08">
      <w:pPr>
        <w:autoSpaceDE w:val="0"/>
        <w:autoSpaceDN w:val="0"/>
        <w:adjustRightInd w:val="0"/>
        <w:spacing w:after="0" w:line="259" w:lineRule="auto"/>
        <w:jc w:val="both"/>
        <w:rPr>
          <w:rFonts w:ascii="Arial" w:eastAsia="Calibri" w:hAnsi="Arial" w:cs="Arial"/>
          <w:bCs/>
        </w:rPr>
      </w:pPr>
      <w:r w:rsidRPr="00BE4492">
        <w:rPr>
          <w:rFonts w:ascii="Arial" w:eastAsia="Calibri" w:hAnsi="Arial" w:cs="Arial"/>
          <w:bCs/>
        </w:rPr>
        <w:t>Enseguida firmará la aceptación del Aviso de privacidad del INE y hará el registro de su contraseña.</w:t>
      </w:r>
    </w:p>
    <w:p w14:paraId="2192D3D9" w14:textId="77777777" w:rsidR="00924C08" w:rsidRPr="00BE4492" w:rsidRDefault="00924C08" w:rsidP="00924C08">
      <w:pPr>
        <w:autoSpaceDE w:val="0"/>
        <w:autoSpaceDN w:val="0"/>
        <w:adjustRightInd w:val="0"/>
        <w:spacing w:after="0" w:line="259" w:lineRule="auto"/>
        <w:jc w:val="both"/>
        <w:rPr>
          <w:rFonts w:ascii="Arial" w:eastAsia="Calibri" w:hAnsi="Arial" w:cs="Arial"/>
          <w:bCs/>
        </w:rPr>
      </w:pPr>
    </w:p>
    <w:p w14:paraId="7121D67D" w14:textId="77777777" w:rsidR="00253E15" w:rsidRPr="00BE4492" w:rsidRDefault="00253E15" w:rsidP="00924C08">
      <w:pPr>
        <w:autoSpaceDE w:val="0"/>
        <w:autoSpaceDN w:val="0"/>
        <w:adjustRightInd w:val="0"/>
        <w:spacing w:after="0" w:line="259" w:lineRule="auto"/>
        <w:jc w:val="both"/>
        <w:rPr>
          <w:rFonts w:ascii="Arial" w:eastAsia="Calibri" w:hAnsi="Arial" w:cs="Arial"/>
          <w:bCs/>
        </w:rPr>
      </w:pPr>
      <w:r w:rsidRPr="00BE4492">
        <w:rPr>
          <w:rFonts w:ascii="Arial" w:eastAsia="Calibri" w:hAnsi="Arial" w:cs="Arial"/>
          <w:bCs/>
        </w:rPr>
        <w:t>Hecho lo anterior, se notificarán al correo registrado los datos que se dieron de alta.</w:t>
      </w:r>
    </w:p>
    <w:p w14:paraId="478A595B" w14:textId="77777777" w:rsidR="00924C08" w:rsidRPr="00BE4492" w:rsidRDefault="00924C08" w:rsidP="00924C08">
      <w:pPr>
        <w:autoSpaceDE w:val="0"/>
        <w:autoSpaceDN w:val="0"/>
        <w:adjustRightInd w:val="0"/>
        <w:spacing w:after="0" w:line="259" w:lineRule="auto"/>
        <w:jc w:val="both"/>
        <w:rPr>
          <w:rFonts w:ascii="Arial" w:eastAsia="Calibri" w:hAnsi="Arial" w:cs="Arial"/>
          <w:b/>
          <w:bCs/>
        </w:rPr>
      </w:pPr>
    </w:p>
    <w:p w14:paraId="23CB6FE8" w14:textId="7625D3EA" w:rsidR="00253E15" w:rsidRPr="00BE4492" w:rsidRDefault="00253E15" w:rsidP="00924C08">
      <w:pPr>
        <w:autoSpaceDE w:val="0"/>
        <w:autoSpaceDN w:val="0"/>
        <w:adjustRightInd w:val="0"/>
        <w:spacing w:after="0" w:line="259" w:lineRule="auto"/>
        <w:jc w:val="both"/>
        <w:rPr>
          <w:rFonts w:ascii="Arial" w:eastAsia="Calibri" w:hAnsi="Arial" w:cs="Arial"/>
          <w:bCs/>
        </w:rPr>
      </w:pPr>
      <w:r w:rsidRPr="00BE4492">
        <w:rPr>
          <w:rFonts w:ascii="Arial" w:eastAsia="Calibri" w:hAnsi="Arial" w:cs="Arial"/>
          <w:bCs/>
        </w:rPr>
        <w:t xml:space="preserve">Una vez terminado el registro, se podrá iniciar con la captación del respaldo ciudadano en la </w:t>
      </w:r>
      <w:r w:rsidR="00843A44" w:rsidRPr="00BE4492">
        <w:rPr>
          <w:rFonts w:ascii="Arial" w:eastAsia="Calibri" w:hAnsi="Arial" w:cs="Arial"/>
          <w:bCs/>
        </w:rPr>
        <w:t>APLICACIÓN MÓVIL</w:t>
      </w:r>
      <w:r w:rsidRPr="00BE4492">
        <w:rPr>
          <w:rFonts w:ascii="Arial" w:eastAsia="Calibri" w:hAnsi="Arial" w:cs="Arial"/>
          <w:bCs/>
        </w:rPr>
        <w:t>.</w:t>
      </w:r>
    </w:p>
    <w:p w14:paraId="55520B5A" w14:textId="77777777" w:rsidR="00924C08" w:rsidRPr="00BE4492" w:rsidRDefault="00924C08" w:rsidP="00924C08">
      <w:pPr>
        <w:autoSpaceDE w:val="0"/>
        <w:autoSpaceDN w:val="0"/>
        <w:adjustRightInd w:val="0"/>
        <w:spacing w:after="0" w:line="259" w:lineRule="auto"/>
        <w:jc w:val="both"/>
        <w:rPr>
          <w:rFonts w:ascii="Arial" w:eastAsia="Calibri" w:hAnsi="Arial" w:cs="Arial"/>
          <w:b/>
          <w:bCs/>
        </w:rPr>
      </w:pPr>
    </w:p>
    <w:p w14:paraId="226B430B" w14:textId="3976F95D"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APLICACIÓN MÓVIL para recabar el </w:t>
      </w:r>
      <w:r w:rsidR="00DB2E0B" w:rsidRPr="00BE4492">
        <w:rPr>
          <w:rFonts w:ascii="Arial" w:hAnsi="Arial" w:cs="Arial"/>
        </w:rPr>
        <w:t>respaldo</w:t>
      </w:r>
      <w:r w:rsidRPr="00BE4492">
        <w:rPr>
          <w:rFonts w:ascii="Arial" w:hAnsi="Arial" w:cs="Arial"/>
        </w:rPr>
        <w:t xml:space="preserve"> ciudadano contendrá los datos de la o el aspirante en el momento </w:t>
      </w:r>
      <w:r w:rsidR="0069342D" w:rsidRPr="00BE4492">
        <w:rPr>
          <w:rFonts w:ascii="Arial" w:hAnsi="Arial" w:cs="Arial"/>
        </w:rPr>
        <w:t xml:space="preserve">en </w:t>
      </w:r>
      <w:r w:rsidRPr="00BE4492">
        <w:rPr>
          <w:rFonts w:ascii="Arial" w:hAnsi="Arial" w:cs="Arial"/>
        </w:rPr>
        <w:t xml:space="preserve">que la o el </w:t>
      </w:r>
      <w:r w:rsidR="00843A44" w:rsidRPr="00BE4492">
        <w:rPr>
          <w:rFonts w:ascii="Arial" w:hAnsi="Arial" w:cs="Arial"/>
        </w:rPr>
        <w:t>Auxiliar/Gestor</w:t>
      </w:r>
      <w:r w:rsidRPr="00BE4492">
        <w:rPr>
          <w:rFonts w:ascii="Arial" w:hAnsi="Arial" w:cs="Arial"/>
        </w:rPr>
        <w:t xml:space="preserve"> se autentique a través de la APLICACIÓN MÓVIL. </w:t>
      </w:r>
    </w:p>
    <w:p w14:paraId="07F7C1B6" w14:textId="77777777" w:rsidR="0093109F" w:rsidRPr="00BE4492" w:rsidRDefault="0093109F" w:rsidP="00322FD6">
      <w:pPr>
        <w:autoSpaceDE w:val="0"/>
        <w:autoSpaceDN w:val="0"/>
        <w:adjustRightInd w:val="0"/>
        <w:spacing w:after="0" w:line="240" w:lineRule="auto"/>
        <w:jc w:val="both"/>
        <w:rPr>
          <w:rFonts w:ascii="Arial" w:hAnsi="Arial" w:cs="Arial"/>
        </w:rPr>
      </w:pPr>
    </w:p>
    <w:p w14:paraId="46CF05E2" w14:textId="2A3EE2ED"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o el </w:t>
      </w:r>
      <w:r w:rsidR="00843A44" w:rsidRPr="00BE4492">
        <w:rPr>
          <w:rFonts w:ascii="Arial" w:hAnsi="Arial" w:cs="Arial"/>
        </w:rPr>
        <w:t>Auxiliar/Gestor</w:t>
      </w:r>
      <w:r w:rsidRPr="00BE4492">
        <w:rPr>
          <w:rFonts w:ascii="Arial" w:hAnsi="Arial" w:cs="Arial"/>
        </w:rPr>
        <w:t xml:space="preserve"> podrá realizar los actos relativos a recabar el </w:t>
      </w:r>
      <w:r w:rsidR="00DB2E0B" w:rsidRPr="00BE4492">
        <w:rPr>
          <w:rFonts w:ascii="Arial" w:hAnsi="Arial" w:cs="Arial"/>
        </w:rPr>
        <w:t>respaldo</w:t>
      </w:r>
      <w:r w:rsidRPr="00BE4492">
        <w:rPr>
          <w:rFonts w:ascii="Arial" w:hAnsi="Arial" w:cs="Arial"/>
        </w:rPr>
        <w:t xml:space="preserve"> ciudadano únicamente </w:t>
      </w:r>
      <w:r w:rsidR="0069342D" w:rsidRPr="00BE4492">
        <w:rPr>
          <w:rFonts w:ascii="Arial" w:hAnsi="Arial" w:cs="Arial"/>
        </w:rPr>
        <w:t>dentro del periodo comprendido en el artículo 19 de este REGLAMENTO, según la elección de que se trate</w:t>
      </w:r>
      <w:r w:rsidRPr="00BE4492">
        <w:rPr>
          <w:rFonts w:ascii="Arial" w:hAnsi="Arial" w:cs="Arial"/>
        </w:rPr>
        <w:t xml:space="preserve">. </w:t>
      </w:r>
    </w:p>
    <w:p w14:paraId="0F2193BC" w14:textId="77777777" w:rsidR="005E52FF" w:rsidRPr="00BE4492" w:rsidRDefault="005E52FF" w:rsidP="00322FD6">
      <w:pPr>
        <w:autoSpaceDE w:val="0"/>
        <w:autoSpaceDN w:val="0"/>
        <w:adjustRightInd w:val="0"/>
        <w:spacing w:after="0" w:line="240" w:lineRule="auto"/>
        <w:jc w:val="both"/>
        <w:rPr>
          <w:rFonts w:ascii="Arial" w:hAnsi="Arial" w:cs="Arial"/>
        </w:rPr>
      </w:pPr>
    </w:p>
    <w:p w14:paraId="5A614D81" w14:textId="20A0D67F"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El INSTITUTO</w:t>
      </w:r>
      <w:r w:rsidR="00843A44" w:rsidRPr="00BE4492">
        <w:rPr>
          <w:rFonts w:ascii="Arial" w:hAnsi="Arial" w:cs="Arial"/>
        </w:rPr>
        <w:t>,</w:t>
      </w:r>
      <w:r w:rsidRPr="00BE4492">
        <w:rPr>
          <w:rFonts w:ascii="Arial" w:hAnsi="Arial" w:cs="Arial"/>
        </w:rPr>
        <w:t xml:space="preserve"> a través de la Dirección de Sistemas, brindará capacitación a las y los aspirantes, así como a</w:t>
      </w:r>
      <w:r w:rsidR="0069342D" w:rsidRPr="00BE4492">
        <w:rPr>
          <w:rFonts w:ascii="Arial" w:hAnsi="Arial" w:cs="Arial"/>
        </w:rPr>
        <w:t>l</w:t>
      </w:r>
      <w:r w:rsidRPr="00BE4492">
        <w:rPr>
          <w:rFonts w:ascii="Arial" w:hAnsi="Arial" w:cs="Arial"/>
        </w:rPr>
        <w:t xml:space="preserve"> personal designado por los mismos</w:t>
      </w:r>
      <w:r w:rsidR="0069342D" w:rsidRPr="00BE4492">
        <w:rPr>
          <w:rFonts w:ascii="Arial" w:hAnsi="Arial" w:cs="Arial"/>
        </w:rPr>
        <w:t>,</w:t>
      </w:r>
      <w:r w:rsidRPr="00BE4492">
        <w:rPr>
          <w:rFonts w:ascii="Arial" w:hAnsi="Arial" w:cs="Arial"/>
        </w:rPr>
        <w:t xml:space="preserve"> sobre el uso de la APLICACIÓN MÓVIL del Portal Web</w:t>
      </w:r>
      <w:r w:rsidR="0069342D" w:rsidRPr="00BE4492">
        <w:rPr>
          <w:rFonts w:ascii="Arial" w:hAnsi="Arial" w:cs="Arial"/>
        </w:rPr>
        <w:t xml:space="preserve"> los días</w:t>
      </w:r>
      <w:r w:rsidR="00697EAD" w:rsidRPr="00BE4492">
        <w:rPr>
          <w:rFonts w:ascii="Arial" w:hAnsi="Arial" w:cs="Arial"/>
        </w:rPr>
        <w:t xml:space="preserve"> </w:t>
      </w:r>
      <w:r w:rsidR="009F77CB" w:rsidRPr="00BE4492">
        <w:rPr>
          <w:rFonts w:ascii="Arial" w:hAnsi="Arial" w:cs="Arial"/>
        </w:rPr>
        <w:t>06</w:t>
      </w:r>
      <w:r w:rsidR="00697EAD" w:rsidRPr="00BE4492">
        <w:rPr>
          <w:rFonts w:ascii="Arial" w:hAnsi="Arial" w:cs="Arial"/>
        </w:rPr>
        <w:t xml:space="preserve"> y </w:t>
      </w:r>
      <w:r w:rsidR="009F77CB" w:rsidRPr="00BE4492">
        <w:rPr>
          <w:rFonts w:ascii="Arial" w:hAnsi="Arial" w:cs="Arial"/>
        </w:rPr>
        <w:t>08</w:t>
      </w:r>
      <w:r w:rsidR="0069342D" w:rsidRPr="00BE4492">
        <w:rPr>
          <w:rFonts w:ascii="Arial" w:hAnsi="Arial" w:cs="Arial"/>
        </w:rPr>
        <w:t xml:space="preserve"> de</w:t>
      </w:r>
      <w:r w:rsidR="00843A44" w:rsidRPr="00BE4492">
        <w:rPr>
          <w:rFonts w:ascii="Arial" w:hAnsi="Arial" w:cs="Arial"/>
        </w:rPr>
        <w:t xml:space="preserve"> enero de 2024</w:t>
      </w:r>
      <w:r w:rsidRPr="00BE4492">
        <w:rPr>
          <w:rFonts w:ascii="Arial" w:hAnsi="Arial" w:cs="Arial"/>
        </w:rPr>
        <w:t xml:space="preserve">. Asimismo, pondrá a disposición el material didáctico en la página del INSTITUTO. </w:t>
      </w:r>
    </w:p>
    <w:p w14:paraId="61E73796" w14:textId="77777777" w:rsidR="0093109F" w:rsidRPr="00BE4492" w:rsidRDefault="0093109F" w:rsidP="00322FD6">
      <w:pPr>
        <w:autoSpaceDE w:val="0"/>
        <w:autoSpaceDN w:val="0"/>
        <w:adjustRightInd w:val="0"/>
        <w:spacing w:after="0" w:line="240" w:lineRule="auto"/>
        <w:jc w:val="both"/>
        <w:rPr>
          <w:rFonts w:ascii="Arial" w:hAnsi="Arial" w:cs="Arial"/>
        </w:rPr>
      </w:pPr>
    </w:p>
    <w:p w14:paraId="7E4C5AA4" w14:textId="75505F6E" w:rsidR="00AE185F" w:rsidRPr="00BE4492" w:rsidRDefault="006A11F9" w:rsidP="00322FD6">
      <w:pPr>
        <w:pStyle w:val="Default"/>
        <w:jc w:val="both"/>
        <w:rPr>
          <w:color w:val="auto"/>
          <w:sz w:val="22"/>
          <w:szCs w:val="22"/>
        </w:rPr>
      </w:pPr>
      <w:r w:rsidRPr="00BE4492">
        <w:rPr>
          <w:b/>
          <w:color w:val="auto"/>
          <w:sz w:val="22"/>
          <w:szCs w:val="22"/>
        </w:rPr>
        <w:t>Artículo 28</w:t>
      </w:r>
      <w:r w:rsidR="00AE185F" w:rsidRPr="00BE4492">
        <w:rPr>
          <w:b/>
          <w:color w:val="auto"/>
          <w:sz w:val="22"/>
          <w:szCs w:val="22"/>
        </w:rPr>
        <w:t xml:space="preserve">.- </w:t>
      </w:r>
      <w:r w:rsidR="00AE185F" w:rsidRPr="00BE4492">
        <w:rPr>
          <w:color w:val="auto"/>
          <w:sz w:val="22"/>
          <w:szCs w:val="22"/>
        </w:rPr>
        <w:t xml:space="preserve">La o el </w:t>
      </w:r>
      <w:r w:rsidR="00843A44" w:rsidRPr="00BE4492">
        <w:rPr>
          <w:color w:val="auto"/>
          <w:sz w:val="22"/>
          <w:szCs w:val="22"/>
        </w:rPr>
        <w:t>Auxiliar/Gestor</w:t>
      </w:r>
      <w:r w:rsidR="00AE185F" w:rsidRPr="00BE4492">
        <w:rPr>
          <w:color w:val="auto"/>
          <w:sz w:val="22"/>
          <w:szCs w:val="22"/>
        </w:rPr>
        <w:t xml:space="preserve"> ingresará a la APLICACIÓN MÓVIL para recabar el </w:t>
      </w:r>
      <w:r w:rsidR="00DB2E0B" w:rsidRPr="00BE4492">
        <w:rPr>
          <w:color w:val="auto"/>
          <w:sz w:val="22"/>
          <w:szCs w:val="22"/>
        </w:rPr>
        <w:t>respaldo</w:t>
      </w:r>
      <w:r w:rsidR="00AE185F" w:rsidRPr="00BE4492">
        <w:rPr>
          <w:color w:val="auto"/>
          <w:sz w:val="22"/>
          <w:szCs w:val="22"/>
        </w:rPr>
        <w:t xml:space="preserve"> ciudadano. </w:t>
      </w:r>
    </w:p>
    <w:p w14:paraId="523E4E06" w14:textId="77777777" w:rsidR="0093109F" w:rsidRPr="00BE4492" w:rsidRDefault="0093109F" w:rsidP="00322FD6">
      <w:pPr>
        <w:pStyle w:val="Default"/>
        <w:jc w:val="both"/>
        <w:rPr>
          <w:color w:val="auto"/>
          <w:sz w:val="22"/>
          <w:szCs w:val="22"/>
        </w:rPr>
      </w:pPr>
    </w:p>
    <w:p w14:paraId="3B440D2E"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información correspondiente a la o el aspirante, que se mostrará en la APLICACIÓN MÓVIL para recabar el </w:t>
      </w:r>
      <w:r w:rsidR="00F671A1" w:rsidRPr="00BE4492">
        <w:rPr>
          <w:rFonts w:ascii="Arial" w:hAnsi="Arial" w:cs="Arial"/>
        </w:rPr>
        <w:t>respaldo</w:t>
      </w:r>
      <w:r w:rsidRPr="00BE4492">
        <w:rPr>
          <w:rFonts w:ascii="Arial" w:hAnsi="Arial" w:cs="Arial"/>
        </w:rPr>
        <w:t xml:space="preserve"> ciudadano es la siguiente: </w:t>
      </w:r>
    </w:p>
    <w:p w14:paraId="3CBA5EC0" w14:textId="77777777" w:rsidR="0093109F" w:rsidRPr="00BE4492" w:rsidRDefault="0093109F" w:rsidP="00322FD6">
      <w:pPr>
        <w:autoSpaceDE w:val="0"/>
        <w:autoSpaceDN w:val="0"/>
        <w:adjustRightInd w:val="0"/>
        <w:spacing w:after="0" w:line="240" w:lineRule="auto"/>
        <w:jc w:val="both"/>
        <w:rPr>
          <w:rFonts w:ascii="Arial" w:hAnsi="Arial" w:cs="Arial"/>
        </w:rPr>
      </w:pPr>
    </w:p>
    <w:p w14:paraId="54D1B8B3" w14:textId="26BA0E3C" w:rsidR="00AE185F" w:rsidRPr="00BE4492" w:rsidRDefault="00AE185F">
      <w:pPr>
        <w:pStyle w:val="Prrafodelista"/>
        <w:numPr>
          <w:ilvl w:val="0"/>
          <w:numId w:val="41"/>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Nombre (s); </w:t>
      </w:r>
    </w:p>
    <w:p w14:paraId="0CA799C6" w14:textId="54FC5026" w:rsidR="00AE185F" w:rsidRPr="00BE4492" w:rsidRDefault="00AE185F">
      <w:pPr>
        <w:pStyle w:val="Prrafodelista"/>
        <w:numPr>
          <w:ilvl w:val="0"/>
          <w:numId w:val="41"/>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Apellido Paterno; </w:t>
      </w:r>
    </w:p>
    <w:p w14:paraId="14C3063E" w14:textId="1E517203" w:rsidR="00AE185F" w:rsidRPr="00BE4492" w:rsidRDefault="00AE185F">
      <w:pPr>
        <w:pStyle w:val="Prrafodelista"/>
        <w:numPr>
          <w:ilvl w:val="0"/>
          <w:numId w:val="41"/>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Apellido Materno; </w:t>
      </w:r>
    </w:p>
    <w:p w14:paraId="18D32CAD" w14:textId="044D1388" w:rsidR="00AE185F" w:rsidRPr="00BE4492" w:rsidRDefault="00AE185F">
      <w:pPr>
        <w:pStyle w:val="Prrafodelista"/>
        <w:numPr>
          <w:ilvl w:val="0"/>
          <w:numId w:val="41"/>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Sobrenombre (en su caso); y </w:t>
      </w:r>
    </w:p>
    <w:p w14:paraId="7865AC81" w14:textId="5E145540" w:rsidR="00AE185F" w:rsidRPr="00BE4492" w:rsidRDefault="00AE185F">
      <w:pPr>
        <w:pStyle w:val="Prrafodelista"/>
        <w:numPr>
          <w:ilvl w:val="0"/>
          <w:numId w:val="41"/>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Cargo de elección popular al que aspira. </w:t>
      </w:r>
    </w:p>
    <w:p w14:paraId="11597A91" w14:textId="62624093" w:rsidR="00253E15" w:rsidRPr="00BE4492" w:rsidRDefault="00253E15">
      <w:pPr>
        <w:pStyle w:val="Prrafodelista"/>
        <w:numPr>
          <w:ilvl w:val="0"/>
          <w:numId w:val="41"/>
        </w:numPr>
        <w:autoSpaceDE w:val="0"/>
        <w:autoSpaceDN w:val="0"/>
        <w:adjustRightInd w:val="0"/>
        <w:spacing w:after="0" w:line="259" w:lineRule="auto"/>
        <w:ind w:left="1418" w:hanging="284"/>
        <w:jc w:val="both"/>
        <w:rPr>
          <w:rFonts w:ascii="Arial" w:eastAsia="Calibri" w:hAnsi="Arial" w:cs="Arial"/>
          <w:bCs/>
        </w:rPr>
      </w:pPr>
      <w:r w:rsidRPr="00BE4492">
        <w:rPr>
          <w:rFonts w:ascii="Arial" w:eastAsia="Calibri" w:hAnsi="Arial" w:cs="Arial"/>
          <w:bCs/>
        </w:rPr>
        <w:lastRenderedPageBreak/>
        <w:t>Entidad; y</w:t>
      </w:r>
      <w:r w:rsidR="00843A44" w:rsidRPr="00BE4492">
        <w:rPr>
          <w:rFonts w:ascii="Arial" w:eastAsia="Calibri" w:hAnsi="Arial" w:cs="Arial"/>
          <w:bCs/>
        </w:rPr>
        <w:t>,</w:t>
      </w:r>
    </w:p>
    <w:p w14:paraId="30BFC64C" w14:textId="5A70A6B6" w:rsidR="00253E15" w:rsidRPr="00BE4492" w:rsidRDefault="00253E15">
      <w:pPr>
        <w:pStyle w:val="Prrafodelista"/>
        <w:numPr>
          <w:ilvl w:val="0"/>
          <w:numId w:val="41"/>
        </w:numPr>
        <w:autoSpaceDE w:val="0"/>
        <w:autoSpaceDN w:val="0"/>
        <w:adjustRightInd w:val="0"/>
        <w:spacing w:after="0" w:line="259" w:lineRule="auto"/>
        <w:ind w:left="1418" w:hanging="284"/>
        <w:jc w:val="both"/>
        <w:rPr>
          <w:rFonts w:ascii="Arial" w:eastAsia="Calibri" w:hAnsi="Arial" w:cs="Arial"/>
          <w:bCs/>
        </w:rPr>
      </w:pPr>
      <w:r w:rsidRPr="00BE4492">
        <w:rPr>
          <w:rFonts w:ascii="Arial" w:eastAsia="Calibri" w:hAnsi="Arial" w:cs="Arial"/>
          <w:bCs/>
        </w:rPr>
        <w:t xml:space="preserve">Emblema (en su caso). </w:t>
      </w:r>
    </w:p>
    <w:p w14:paraId="3E24866F" w14:textId="77777777" w:rsidR="00924C08" w:rsidRPr="00BE4492" w:rsidRDefault="00924C08" w:rsidP="00924C08">
      <w:pPr>
        <w:autoSpaceDE w:val="0"/>
        <w:autoSpaceDN w:val="0"/>
        <w:adjustRightInd w:val="0"/>
        <w:spacing w:after="0" w:line="259" w:lineRule="auto"/>
        <w:ind w:left="426"/>
        <w:jc w:val="both"/>
        <w:rPr>
          <w:rFonts w:ascii="Arial" w:eastAsia="Calibri" w:hAnsi="Arial" w:cs="Arial"/>
          <w:b/>
          <w:bCs/>
        </w:rPr>
      </w:pPr>
    </w:p>
    <w:p w14:paraId="2E5BE994" w14:textId="76ABCC0C"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o el </w:t>
      </w:r>
      <w:r w:rsidR="002F5F99" w:rsidRPr="00BE4492">
        <w:rPr>
          <w:rFonts w:ascii="Arial" w:hAnsi="Arial" w:cs="Arial"/>
        </w:rPr>
        <w:t xml:space="preserve">Auxiliar/Gestor </w:t>
      </w:r>
      <w:r w:rsidRPr="00BE4492">
        <w:rPr>
          <w:rFonts w:ascii="Arial" w:hAnsi="Arial" w:cs="Arial"/>
        </w:rPr>
        <w:t xml:space="preserve">identificará visualmente y seleccionará en la APLICACIÓN MÓVIL el tipo de </w:t>
      </w:r>
      <w:r w:rsidR="006B4BEA" w:rsidRPr="00BE4492">
        <w:rPr>
          <w:rFonts w:ascii="Arial" w:hAnsi="Arial" w:cs="Arial"/>
        </w:rPr>
        <w:t>CREDENCIAL</w:t>
      </w:r>
      <w:r w:rsidRPr="00BE4492">
        <w:rPr>
          <w:rFonts w:ascii="Arial" w:hAnsi="Arial" w:cs="Arial"/>
        </w:rPr>
        <w:t xml:space="preserve"> que la o el ciudadano presente al manifestar su </w:t>
      </w:r>
      <w:r w:rsidR="00DB2E0B" w:rsidRPr="00BE4492">
        <w:rPr>
          <w:rFonts w:ascii="Arial" w:hAnsi="Arial" w:cs="Arial"/>
        </w:rPr>
        <w:t>respaldo</w:t>
      </w:r>
      <w:r w:rsidRPr="00BE4492">
        <w:rPr>
          <w:rFonts w:ascii="Arial" w:hAnsi="Arial" w:cs="Arial"/>
        </w:rPr>
        <w:t xml:space="preserve"> a la o el aspirante. </w:t>
      </w:r>
    </w:p>
    <w:p w14:paraId="171C8CD6" w14:textId="77777777" w:rsidR="0093109F" w:rsidRPr="00BE4492" w:rsidRDefault="0093109F" w:rsidP="00322FD6">
      <w:pPr>
        <w:autoSpaceDE w:val="0"/>
        <w:autoSpaceDN w:val="0"/>
        <w:adjustRightInd w:val="0"/>
        <w:spacing w:after="0" w:line="240" w:lineRule="auto"/>
        <w:jc w:val="both"/>
        <w:rPr>
          <w:rFonts w:ascii="Arial" w:hAnsi="Arial" w:cs="Arial"/>
        </w:rPr>
      </w:pPr>
    </w:p>
    <w:p w14:paraId="3D53BED1" w14:textId="567DC2C0"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o el </w:t>
      </w:r>
      <w:r w:rsidR="002F5F99" w:rsidRPr="00BE4492">
        <w:rPr>
          <w:rFonts w:ascii="Arial" w:hAnsi="Arial" w:cs="Arial"/>
        </w:rPr>
        <w:t>Auxiliar/Gestor</w:t>
      </w:r>
      <w:r w:rsidRPr="00BE4492">
        <w:rPr>
          <w:rFonts w:ascii="Arial" w:hAnsi="Arial" w:cs="Arial"/>
        </w:rPr>
        <w:t xml:space="preserve">, a través de la APLICACIÓN MÓVIL, capturará la fotografía del anverso y reverso de la </w:t>
      </w:r>
      <w:r w:rsidR="006B4BEA" w:rsidRPr="00BE4492">
        <w:rPr>
          <w:rFonts w:ascii="Arial" w:hAnsi="Arial" w:cs="Arial"/>
        </w:rPr>
        <w:t>CREDENCIAL</w:t>
      </w:r>
      <w:r w:rsidRPr="00BE4492">
        <w:rPr>
          <w:rFonts w:ascii="Arial" w:hAnsi="Arial" w:cs="Arial"/>
        </w:rPr>
        <w:t xml:space="preserve"> de la o el ciudadano que brinda su </w:t>
      </w:r>
      <w:r w:rsidR="00DB2E0B" w:rsidRPr="00BE4492">
        <w:rPr>
          <w:rFonts w:ascii="Arial" w:hAnsi="Arial" w:cs="Arial"/>
        </w:rPr>
        <w:t>respaldo</w:t>
      </w:r>
      <w:r w:rsidRPr="00BE4492">
        <w:rPr>
          <w:rFonts w:ascii="Arial" w:hAnsi="Arial" w:cs="Arial"/>
        </w:rPr>
        <w:t xml:space="preserve">. </w:t>
      </w:r>
    </w:p>
    <w:p w14:paraId="50CC1FEE" w14:textId="77777777" w:rsidR="0093109F" w:rsidRPr="00BE4492" w:rsidRDefault="0093109F" w:rsidP="00322FD6">
      <w:pPr>
        <w:autoSpaceDE w:val="0"/>
        <w:autoSpaceDN w:val="0"/>
        <w:adjustRightInd w:val="0"/>
        <w:spacing w:after="0" w:line="240" w:lineRule="auto"/>
        <w:jc w:val="both"/>
        <w:rPr>
          <w:rFonts w:ascii="Arial" w:hAnsi="Arial" w:cs="Arial"/>
        </w:rPr>
      </w:pPr>
    </w:p>
    <w:p w14:paraId="41F1DCA8"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APLICACIÓN MÓVIL realizará un proceso de reconocimiento óptico de caracteres a las imágenes capturadas de la </w:t>
      </w:r>
      <w:r w:rsidR="006B4BEA" w:rsidRPr="00BE4492">
        <w:rPr>
          <w:rFonts w:ascii="Arial" w:hAnsi="Arial" w:cs="Arial"/>
        </w:rPr>
        <w:t>CREDENCIAL.</w:t>
      </w:r>
      <w:r w:rsidRPr="00BE4492">
        <w:rPr>
          <w:rFonts w:ascii="Arial" w:hAnsi="Arial" w:cs="Arial"/>
        </w:rPr>
        <w:t xml:space="preserve"> </w:t>
      </w:r>
    </w:p>
    <w:p w14:paraId="1A462CF0" w14:textId="77777777" w:rsidR="00924C08" w:rsidRPr="00BE4492" w:rsidRDefault="00924C08" w:rsidP="00322FD6">
      <w:pPr>
        <w:autoSpaceDE w:val="0"/>
        <w:autoSpaceDN w:val="0"/>
        <w:adjustRightInd w:val="0"/>
        <w:spacing w:after="0" w:line="240" w:lineRule="auto"/>
        <w:jc w:val="both"/>
        <w:rPr>
          <w:rFonts w:ascii="Arial" w:hAnsi="Arial" w:cs="Arial"/>
        </w:rPr>
      </w:pPr>
    </w:p>
    <w:p w14:paraId="14A4C42C" w14:textId="27E18FDD"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o el </w:t>
      </w:r>
      <w:r w:rsidR="002F5F99" w:rsidRPr="00BE4492">
        <w:rPr>
          <w:rFonts w:ascii="Arial" w:hAnsi="Arial" w:cs="Arial"/>
        </w:rPr>
        <w:t>Auxiliar/Gestor</w:t>
      </w:r>
      <w:r w:rsidRPr="00BE4492">
        <w:rPr>
          <w:rFonts w:ascii="Arial" w:hAnsi="Arial" w:cs="Arial"/>
        </w:rPr>
        <w:t xml:space="preserve"> visualizará a través de la APLICACIÓN MÓVIL un formulario con los datos obtenidos del proceso de reconocimiento óptico de caracteres. </w:t>
      </w:r>
    </w:p>
    <w:p w14:paraId="1006920C" w14:textId="77777777" w:rsidR="0093109F" w:rsidRPr="00BE4492" w:rsidRDefault="0093109F" w:rsidP="00322FD6">
      <w:pPr>
        <w:autoSpaceDE w:val="0"/>
        <w:autoSpaceDN w:val="0"/>
        <w:adjustRightInd w:val="0"/>
        <w:spacing w:after="0" w:line="240" w:lineRule="auto"/>
        <w:jc w:val="both"/>
        <w:rPr>
          <w:rFonts w:ascii="Arial" w:hAnsi="Arial" w:cs="Arial"/>
        </w:rPr>
      </w:pPr>
    </w:p>
    <w:p w14:paraId="0CFD44BC" w14:textId="516708A8" w:rsidR="00253E15" w:rsidRPr="00BE4492" w:rsidRDefault="00253E15" w:rsidP="00253E15">
      <w:pPr>
        <w:autoSpaceDE w:val="0"/>
        <w:autoSpaceDN w:val="0"/>
        <w:adjustRightInd w:val="0"/>
        <w:spacing w:after="60" w:line="259" w:lineRule="auto"/>
        <w:jc w:val="both"/>
        <w:rPr>
          <w:rFonts w:ascii="Arial" w:eastAsia="Calibri" w:hAnsi="Arial" w:cs="Arial"/>
          <w:bCs/>
          <w:color w:val="000000"/>
        </w:rPr>
      </w:pPr>
      <w:r w:rsidRPr="00BE4492">
        <w:rPr>
          <w:rFonts w:ascii="Arial" w:eastAsia="Calibri" w:hAnsi="Arial" w:cs="Arial"/>
          <w:bCs/>
          <w:color w:val="000000"/>
        </w:rPr>
        <w:t>Enseguida</w:t>
      </w:r>
      <w:r w:rsidR="002F5F99" w:rsidRPr="00BE4492">
        <w:rPr>
          <w:rFonts w:ascii="Arial" w:eastAsia="Calibri" w:hAnsi="Arial" w:cs="Arial"/>
          <w:bCs/>
          <w:color w:val="000000"/>
        </w:rPr>
        <w:t>,</w:t>
      </w:r>
      <w:r w:rsidRPr="00BE4492">
        <w:rPr>
          <w:rFonts w:ascii="Arial" w:eastAsia="Calibri" w:hAnsi="Arial" w:cs="Arial"/>
          <w:bCs/>
          <w:color w:val="000000"/>
        </w:rPr>
        <w:t xml:space="preserve"> aparecerá la pantalla de “Foto Viva”, donde se le deberá tomar al/la ciudadano/a la fotografía presencial de su registro (paso obligatorio). Para la toma de la fotografía</w:t>
      </w:r>
      <w:r w:rsidR="003565F2" w:rsidRPr="00BE4492">
        <w:rPr>
          <w:rFonts w:ascii="Arial" w:eastAsia="Calibri" w:hAnsi="Arial" w:cs="Arial"/>
          <w:bCs/>
          <w:color w:val="000000"/>
        </w:rPr>
        <w:t>,</w:t>
      </w:r>
      <w:r w:rsidRPr="00BE4492">
        <w:rPr>
          <w:rFonts w:ascii="Arial" w:eastAsia="Calibri" w:hAnsi="Arial" w:cs="Arial"/>
          <w:bCs/>
          <w:color w:val="000000"/>
        </w:rPr>
        <w:t xml:space="preserve"> deberá tomar en cuenta las siguientes recomendaciones: </w:t>
      </w:r>
    </w:p>
    <w:p w14:paraId="0EBB5DAE" w14:textId="77777777" w:rsidR="002F5F99" w:rsidRPr="00BE4492" w:rsidRDefault="002F5F99" w:rsidP="00253E15">
      <w:pPr>
        <w:autoSpaceDE w:val="0"/>
        <w:autoSpaceDN w:val="0"/>
        <w:adjustRightInd w:val="0"/>
        <w:spacing w:after="60" w:line="259" w:lineRule="auto"/>
        <w:jc w:val="both"/>
        <w:rPr>
          <w:rFonts w:ascii="Arial" w:eastAsia="Calibri" w:hAnsi="Arial" w:cs="Arial"/>
          <w:bCs/>
          <w:color w:val="000000"/>
        </w:rPr>
      </w:pPr>
    </w:p>
    <w:p w14:paraId="6B42A1A2" w14:textId="5F57DE0E" w:rsidR="00253E15" w:rsidRPr="00BE4492" w:rsidRDefault="00253E15">
      <w:pPr>
        <w:numPr>
          <w:ilvl w:val="0"/>
          <w:numId w:val="38"/>
        </w:numPr>
        <w:autoSpaceDE w:val="0"/>
        <w:autoSpaceDN w:val="0"/>
        <w:adjustRightInd w:val="0"/>
        <w:spacing w:after="100" w:afterAutospacing="1" w:line="240" w:lineRule="auto"/>
        <w:ind w:left="1418" w:hanging="284"/>
        <w:rPr>
          <w:rFonts w:ascii="Arial" w:eastAsia="Calibri" w:hAnsi="Arial" w:cs="Arial"/>
          <w:bCs/>
          <w:color w:val="000000"/>
        </w:rPr>
      </w:pPr>
      <w:r w:rsidRPr="00BE4492">
        <w:rPr>
          <w:rFonts w:ascii="Arial" w:eastAsia="Calibri" w:hAnsi="Arial" w:cs="Arial"/>
          <w:bCs/>
          <w:color w:val="000000"/>
        </w:rPr>
        <w:t>La fotografía deberá ser tomada de frente</w:t>
      </w:r>
      <w:r w:rsidR="00C40227" w:rsidRPr="00BE4492">
        <w:rPr>
          <w:rFonts w:ascii="Arial" w:eastAsia="Calibri" w:hAnsi="Arial" w:cs="Arial"/>
          <w:bCs/>
          <w:color w:val="000000"/>
        </w:rPr>
        <w:t>.</w:t>
      </w:r>
      <w:r w:rsidRPr="00BE4492">
        <w:rPr>
          <w:rFonts w:ascii="Arial" w:eastAsia="Calibri" w:hAnsi="Arial" w:cs="Arial"/>
          <w:bCs/>
          <w:color w:val="000000"/>
        </w:rPr>
        <w:t xml:space="preserve"> </w:t>
      </w:r>
    </w:p>
    <w:p w14:paraId="23F12424" w14:textId="02A1E810" w:rsidR="00C40227" w:rsidRPr="00BE4492" w:rsidRDefault="00C40227">
      <w:pPr>
        <w:numPr>
          <w:ilvl w:val="0"/>
          <w:numId w:val="38"/>
        </w:numPr>
        <w:autoSpaceDE w:val="0"/>
        <w:autoSpaceDN w:val="0"/>
        <w:adjustRightInd w:val="0"/>
        <w:spacing w:after="100" w:afterAutospacing="1" w:line="240" w:lineRule="auto"/>
        <w:ind w:left="1418" w:hanging="284"/>
        <w:rPr>
          <w:rFonts w:ascii="Arial" w:eastAsia="Calibri" w:hAnsi="Arial" w:cs="Arial"/>
          <w:bCs/>
          <w:color w:val="000000"/>
        </w:rPr>
      </w:pPr>
      <w:r w:rsidRPr="00BE4492">
        <w:rPr>
          <w:rFonts w:ascii="Arial" w:eastAsia="Calibri" w:hAnsi="Arial" w:cs="Arial"/>
          <w:bCs/>
          <w:color w:val="000000"/>
        </w:rPr>
        <w:t xml:space="preserve">Evitar el uso de fotografías tipo </w:t>
      </w:r>
      <w:r w:rsidRPr="00BE4492">
        <w:rPr>
          <w:rFonts w:ascii="Arial" w:eastAsia="Calibri" w:hAnsi="Arial" w:cs="Arial"/>
          <w:bCs/>
          <w:i/>
          <w:iCs/>
          <w:color w:val="000000"/>
        </w:rPr>
        <w:t>selfie</w:t>
      </w:r>
      <w:r w:rsidRPr="00BE4492">
        <w:rPr>
          <w:rFonts w:ascii="Arial" w:eastAsia="Calibri" w:hAnsi="Arial" w:cs="Arial"/>
          <w:bCs/>
          <w:color w:val="000000"/>
        </w:rPr>
        <w:t>.</w:t>
      </w:r>
    </w:p>
    <w:p w14:paraId="763FACAC" w14:textId="77777777" w:rsidR="00253E15" w:rsidRPr="00BE4492" w:rsidRDefault="00253E15">
      <w:pPr>
        <w:numPr>
          <w:ilvl w:val="0"/>
          <w:numId w:val="38"/>
        </w:numPr>
        <w:autoSpaceDE w:val="0"/>
        <w:autoSpaceDN w:val="0"/>
        <w:adjustRightInd w:val="0"/>
        <w:spacing w:after="100" w:afterAutospacing="1" w:line="240" w:lineRule="auto"/>
        <w:ind w:left="1418" w:hanging="284"/>
        <w:rPr>
          <w:rFonts w:ascii="Arial" w:eastAsia="Calibri" w:hAnsi="Arial" w:cs="Arial"/>
          <w:bCs/>
          <w:color w:val="000000"/>
        </w:rPr>
      </w:pPr>
      <w:r w:rsidRPr="00BE4492">
        <w:rPr>
          <w:rFonts w:ascii="Arial" w:eastAsia="Calibri" w:hAnsi="Arial" w:cs="Arial"/>
          <w:bCs/>
          <w:color w:val="000000"/>
        </w:rPr>
        <w:t xml:space="preserve">Se recomienda evitar el uso de lentes, a menos de que sea necesario. </w:t>
      </w:r>
    </w:p>
    <w:p w14:paraId="03D04730" w14:textId="77777777" w:rsidR="00253E15" w:rsidRPr="00BE4492" w:rsidRDefault="00253E15">
      <w:pPr>
        <w:numPr>
          <w:ilvl w:val="0"/>
          <w:numId w:val="38"/>
        </w:numPr>
        <w:autoSpaceDE w:val="0"/>
        <w:autoSpaceDN w:val="0"/>
        <w:adjustRightInd w:val="0"/>
        <w:spacing w:after="100" w:afterAutospacing="1" w:line="240" w:lineRule="auto"/>
        <w:ind w:left="1418" w:hanging="284"/>
        <w:rPr>
          <w:rFonts w:ascii="Arial" w:eastAsia="Calibri" w:hAnsi="Arial" w:cs="Arial"/>
          <w:bCs/>
          <w:color w:val="000000"/>
        </w:rPr>
      </w:pPr>
      <w:r w:rsidRPr="00BE4492">
        <w:rPr>
          <w:rFonts w:ascii="Arial" w:eastAsia="Calibri" w:hAnsi="Arial" w:cs="Arial"/>
          <w:bCs/>
          <w:color w:val="000000"/>
        </w:rPr>
        <w:t xml:space="preserve">Evitar el uso de gorra o sombrero. </w:t>
      </w:r>
    </w:p>
    <w:p w14:paraId="6847A3EC" w14:textId="717D1302" w:rsidR="00253E15" w:rsidRPr="00BE4492" w:rsidRDefault="00253E15">
      <w:pPr>
        <w:numPr>
          <w:ilvl w:val="0"/>
          <w:numId w:val="38"/>
        </w:numPr>
        <w:autoSpaceDE w:val="0"/>
        <w:autoSpaceDN w:val="0"/>
        <w:adjustRightInd w:val="0"/>
        <w:spacing w:after="100" w:afterAutospacing="1" w:line="240" w:lineRule="auto"/>
        <w:ind w:left="1418" w:hanging="284"/>
        <w:rPr>
          <w:rFonts w:ascii="Arial" w:eastAsia="Calibri" w:hAnsi="Arial" w:cs="Arial"/>
          <w:bCs/>
          <w:color w:val="000000"/>
        </w:rPr>
      </w:pPr>
      <w:r w:rsidRPr="00BE4492">
        <w:rPr>
          <w:rFonts w:ascii="Arial" w:eastAsia="Calibri" w:hAnsi="Arial" w:cs="Arial"/>
          <w:bCs/>
          <w:color w:val="000000"/>
        </w:rPr>
        <w:t>El rostro de</w:t>
      </w:r>
      <w:r w:rsidR="003565F2" w:rsidRPr="00BE4492">
        <w:rPr>
          <w:rFonts w:ascii="Arial" w:eastAsia="Calibri" w:hAnsi="Arial" w:cs="Arial"/>
          <w:bCs/>
          <w:color w:val="000000"/>
        </w:rPr>
        <w:t xml:space="preserve"> </w:t>
      </w:r>
      <w:r w:rsidRPr="00BE4492">
        <w:rPr>
          <w:rFonts w:ascii="Arial" w:eastAsia="Calibri" w:hAnsi="Arial" w:cs="Arial"/>
          <w:bCs/>
          <w:color w:val="000000"/>
        </w:rPr>
        <w:t>l</w:t>
      </w:r>
      <w:r w:rsidR="003565F2" w:rsidRPr="00BE4492">
        <w:rPr>
          <w:rFonts w:ascii="Arial" w:eastAsia="Calibri" w:hAnsi="Arial" w:cs="Arial"/>
          <w:bCs/>
          <w:color w:val="000000"/>
        </w:rPr>
        <w:t>a o el</w:t>
      </w:r>
      <w:r w:rsidRPr="00BE4492">
        <w:rPr>
          <w:rFonts w:ascii="Arial" w:eastAsia="Calibri" w:hAnsi="Arial" w:cs="Arial"/>
          <w:bCs/>
          <w:color w:val="000000"/>
        </w:rPr>
        <w:t xml:space="preserve"> ciudadano debe estar descubierto. </w:t>
      </w:r>
    </w:p>
    <w:p w14:paraId="1136BA26" w14:textId="621AEF96" w:rsidR="00924C08" w:rsidRPr="00BE4492" w:rsidRDefault="00253E15">
      <w:pPr>
        <w:numPr>
          <w:ilvl w:val="0"/>
          <w:numId w:val="38"/>
        </w:numPr>
        <w:autoSpaceDE w:val="0"/>
        <w:autoSpaceDN w:val="0"/>
        <w:adjustRightInd w:val="0"/>
        <w:spacing w:after="100" w:afterAutospacing="1" w:line="240" w:lineRule="auto"/>
        <w:ind w:left="1418" w:hanging="284"/>
        <w:rPr>
          <w:rFonts w:ascii="Arial" w:eastAsia="Calibri" w:hAnsi="Arial" w:cs="Arial"/>
          <w:bCs/>
          <w:color w:val="000000"/>
        </w:rPr>
      </w:pPr>
      <w:r w:rsidRPr="00BE4492">
        <w:rPr>
          <w:rFonts w:ascii="Arial" w:eastAsia="Calibri" w:hAnsi="Arial" w:cs="Arial"/>
          <w:bCs/>
          <w:color w:val="000000"/>
        </w:rPr>
        <w:t xml:space="preserve">Verificar que la imagen no se vea borrosa al tomar la fotografía. </w:t>
      </w:r>
    </w:p>
    <w:p w14:paraId="472E5ABA" w14:textId="77777777" w:rsidR="00253E15" w:rsidRPr="00BE4492" w:rsidRDefault="00253E15" w:rsidP="00253E15">
      <w:pPr>
        <w:autoSpaceDE w:val="0"/>
        <w:autoSpaceDN w:val="0"/>
        <w:adjustRightInd w:val="0"/>
        <w:spacing w:after="160" w:line="259" w:lineRule="auto"/>
        <w:jc w:val="both"/>
        <w:rPr>
          <w:rFonts w:ascii="Arial" w:eastAsia="Calibri" w:hAnsi="Arial" w:cs="Arial"/>
          <w:bCs/>
        </w:rPr>
      </w:pPr>
      <w:r w:rsidRPr="00BE4492">
        <w:rPr>
          <w:rFonts w:ascii="Arial" w:eastAsia="Calibri" w:hAnsi="Arial" w:cs="Arial"/>
          <w:bCs/>
        </w:rPr>
        <w:t>En caso de negativa de la o el ciudadano, el Auxiliar no deberá continuar con el proceso de captación de datos.</w:t>
      </w:r>
    </w:p>
    <w:p w14:paraId="43D836F0" w14:textId="5B83BBE8" w:rsidR="00253E15" w:rsidRPr="00BE4492" w:rsidRDefault="002F5F99" w:rsidP="00253E15">
      <w:pPr>
        <w:autoSpaceDE w:val="0"/>
        <w:autoSpaceDN w:val="0"/>
        <w:adjustRightInd w:val="0"/>
        <w:spacing w:after="160" w:line="259" w:lineRule="auto"/>
        <w:jc w:val="both"/>
        <w:rPr>
          <w:rFonts w:ascii="Arial" w:eastAsia="Calibri" w:hAnsi="Arial" w:cs="Arial"/>
          <w:bCs/>
        </w:rPr>
      </w:pPr>
      <w:r w:rsidRPr="00BE4492">
        <w:rPr>
          <w:rFonts w:ascii="Arial" w:eastAsia="Calibri" w:hAnsi="Arial" w:cs="Arial"/>
          <w:bCs/>
        </w:rPr>
        <w:t>A continuación,</w:t>
      </w:r>
      <w:r w:rsidR="00253E15" w:rsidRPr="00BE4492">
        <w:rPr>
          <w:rFonts w:ascii="Arial" w:eastAsia="Calibri" w:hAnsi="Arial" w:cs="Arial"/>
          <w:bCs/>
        </w:rPr>
        <w:t xml:space="preserve"> se presentará la pantalla de “Firma de aceptación” del Aviso de privacidad del INE, en donde se registrará la firma del/la ciudadano/a. La firma deberá coincidir con la integrada en la </w:t>
      </w:r>
      <w:r w:rsidRPr="00BE4492">
        <w:rPr>
          <w:rFonts w:ascii="Arial" w:eastAsia="Calibri" w:hAnsi="Arial" w:cs="Arial"/>
          <w:bCs/>
        </w:rPr>
        <w:t>CREDENCIAL</w:t>
      </w:r>
      <w:r w:rsidR="00253E15" w:rsidRPr="00BE4492">
        <w:rPr>
          <w:rFonts w:ascii="Arial" w:eastAsia="Calibri" w:hAnsi="Arial" w:cs="Arial"/>
          <w:bCs/>
        </w:rPr>
        <w:t xml:space="preserve">, de lo contrario, el apoyo podría marcarse como inconsistencia y, por tanto, no ser considerado como válido. La </w:t>
      </w:r>
      <w:r w:rsidRPr="00BE4492">
        <w:rPr>
          <w:rFonts w:ascii="Arial" w:eastAsia="Calibri" w:hAnsi="Arial" w:cs="Arial"/>
          <w:bCs/>
        </w:rPr>
        <w:t>APLICACIÓN MÓVIL</w:t>
      </w:r>
      <w:r w:rsidR="00253E15" w:rsidRPr="00BE4492">
        <w:rPr>
          <w:rFonts w:ascii="Arial" w:eastAsia="Calibri" w:hAnsi="Arial" w:cs="Arial"/>
          <w:bCs/>
        </w:rPr>
        <w:t xml:space="preserve"> permitirá repetir la ejecución de la firma, las veces que sea necesario.</w:t>
      </w:r>
    </w:p>
    <w:p w14:paraId="66DDEED4" w14:textId="460F5A4E" w:rsidR="00253E15" w:rsidRPr="00BE4492" w:rsidRDefault="00253E15" w:rsidP="00253E15">
      <w:pPr>
        <w:autoSpaceDE w:val="0"/>
        <w:autoSpaceDN w:val="0"/>
        <w:adjustRightInd w:val="0"/>
        <w:spacing w:after="160" w:line="259" w:lineRule="auto"/>
        <w:jc w:val="both"/>
        <w:rPr>
          <w:rFonts w:ascii="Arial" w:eastAsia="Calibri" w:hAnsi="Arial" w:cs="Arial"/>
          <w:bCs/>
        </w:rPr>
      </w:pPr>
      <w:r w:rsidRPr="00BE4492">
        <w:rPr>
          <w:rFonts w:ascii="Arial" w:eastAsia="Calibri" w:hAnsi="Arial" w:cs="Arial"/>
          <w:bCs/>
        </w:rPr>
        <w:t>Finalmente</w:t>
      </w:r>
      <w:r w:rsidR="002F5F99" w:rsidRPr="00BE4492">
        <w:rPr>
          <w:rFonts w:ascii="Arial" w:eastAsia="Calibri" w:hAnsi="Arial" w:cs="Arial"/>
          <w:bCs/>
        </w:rPr>
        <w:t>,</w:t>
      </w:r>
      <w:r w:rsidRPr="00BE4492">
        <w:rPr>
          <w:rFonts w:ascii="Arial" w:eastAsia="Calibri" w:hAnsi="Arial" w:cs="Arial"/>
          <w:bCs/>
        </w:rPr>
        <w:t xml:space="preserve"> se almacenará en el dispositivo la información registrada y se mostrará un mensaje con el número de folio guardado. </w:t>
      </w:r>
    </w:p>
    <w:p w14:paraId="4C2E204E" w14:textId="3E663F29" w:rsidR="00253E15" w:rsidRPr="00BE4492" w:rsidRDefault="00253E15" w:rsidP="00253E15">
      <w:pPr>
        <w:autoSpaceDE w:val="0"/>
        <w:autoSpaceDN w:val="0"/>
        <w:adjustRightInd w:val="0"/>
        <w:spacing w:after="160" w:line="259" w:lineRule="auto"/>
        <w:jc w:val="both"/>
        <w:rPr>
          <w:rFonts w:ascii="Arial" w:eastAsia="Calibri" w:hAnsi="Arial" w:cs="Arial"/>
          <w:b/>
          <w:bCs/>
        </w:rPr>
      </w:pPr>
      <w:r w:rsidRPr="00BE4492">
        <w:rPr>
          <w:rFonts w:ascii="Arial" w:eastAsia="Calibri" w:hAnsi="Arial" w:cs="Arial"/>
        </w:rPr>
        <w:t>Todos los registros de respaldo ciudadano que sean capturados</w:t>
      </w:r>
      <w:r w:rsidR="00437AD7" w:rsidRPr="00BE4492">
        <w:rPr>
          <w:rFonts w:ascii="Arial" w:eastAsia="Calibri" w:hAnsi="Arial" w:cs="Arial"/>
        </w:rPr>
        <w:t>,</w:t>
      </w:r>
      <w:r w:rsidRPr="00BE4492">
        <w:rPr>
          <w:rFonts w:ascii="Arial" w:eastAsia="Calibri" w:hAnsi="Arial" w:cs="Arial"/>
        </w:rPr>
        <w:t xml:space="preserve"> se almacenarán con un mecanismo de cifrado de seguridad de información,</w:t>
      </w:r>
      <w:r w:rsidRPr="00BE4492">
        <w:rPr>
          <w:rFonts w:ascii="Calibri" w:eastAsia="Calibri" w:hAnsi="Calibri" w:cs="Times New Roman"/>
        </w:rPr>
        <w:t xml:space="preserve"> </w:t>
      </w:r>
      <w:r w:rsidRPr="00BE4492">
        <w:rPr>
          <w:rFonts w:ascii="Arial" w:eastAsia="Calibri" w:hAnsi="Arial" w:cs="Arial"/>
          <w:bCs/>
        </w:rPr>
        <w:t>de tal manera que las y los Auxiliares</w:t>
      </w:r>
      <w:r w:rsidR="002F5F99" w:rsidRPr="00BE4492">
        <w:rPr>
          <w:rFonts w:ascii="Arial" w:eastAsia="Calibri" w:hAnsi="Arial" w:cs="Arial"/>
          <w:bCs/>
        </w:rPr>
        <w:t>/Gestores</w:t>
      </w:r>
      <w:r w:rsidRPr="00BE4492">
        <w:rPr>
          <w:rFonts w:ascii="Arial" w:eastAsia="Calibri" w:hAnsi="Arial" w:cs="Arial"/>
          <w:bCs/>
        </w:rPr>
        <w:t xml:space="preserve"> no podrán tener acceso a los datos e imágenes captadas y guardadas.</w:t>
      </w:r>
      <w:r w:rsidRPr="00BE4492">
        <w:rPr>
          <w:rFonts w:ascii="Arial" w:eastAsia="Calibri" w:hAnsi="Arial" w:cs="Arial"/>
          <w:b/>
          <w:bCs/>
        </w:rPr>
        <w:t xml:space="preserve"> </w:t>
      </w:r>
    </w:p>
    <w:p w14:paraId="5356E8C8" w14:textId="79E5B7EE" w:rsidR="00253E15" w:rsidRPr="00BE4492" w:rsidRDefault="00253E15" w:rsidP="00253E15">
      <w:pPr>
        <w:autoSpaceDE w:val="0"/>
        <w:autoSpaceDN w:val="0"/>
        <w:adjustRightInd w:val="0"/>
        <w:spacing w:after="160" w:line="259" w:lineRule="auto"/>
        <w:jc w:val="both"/>
        <w:rPr>
          <w:rFonts w:ascii="Arial" w:eastAsia="Calibri" w:hAnsi="Arial" w:cs="Arial"/>
        </w:rPr>
      </w:pPr>
      <w:r w:rsidRPr="00BE4492">
        <w:rPr>
          <w:rFonts w:ascii="Arial" w:eastAsia="Calibri" w:hAnsi="Arial" w:cs="Arial"/>
        </w:rPr>
        <w:t xml:space="preserve">Para realizar el envío de los registros del respaldo ciudadano recabados hacia el servidor central del INE, la o el </w:t>
      </w:r>
      <w:r w:rsidR="002F5F99" w:rsidRPr="00BE4492">
        <w:rPr>
          <w:rFonts w:ascii="Arial" w:eastAsia="Calibri" w:hAnsi="Arial" w:cs="Arial"/>
        </w:rPr>
        <w:t>Auxiliar/Gestor</w:t>
      </w:r>
      <w:r w:rsidRPr="00BE4492">
        <w:rPr>
          <w:rFonts w:ascii="Arial" w:eastAsia="Calibri" w:hAnsi="Arial" w:cs="Arial"/>
        </w:rPr>
        <w:t xml:space="preserve"> deberá contar con algún tipo de conexión a Internet (celular u otra) en el dispositivo donde se encuentre la APLICACIÓN MÓVIL, para que</w:t>
      </w:r>
      <w:r w:rsidR="002F5F99" w:rsidRPr="00BE4492">
        <w:rPr>
          <w:rFonts w:ascii="Arial" w:eastAsia="Calibri" w:hAnsi="Arial" w:cs="Arial"/>
        </w:rPr>
        <w:t>,</w:t>
      </w:r>
      <w:r w:rsidRPr="00BE4492">
        <w:rPr>
          <w:rFonts w:ascii="Arial" w:eastAsia="Calibri" w:hAnsi="Arial" w:cs="Arial"/>
        </w:rPr>
        <w:t xml:space="preserve"> a través de la funcionalidad de envío de datos, los registros capturados de respaldo ciudadano sean transmitidos al servidor central. </w:t>
      </w:r>
    </w:p>
    <w:p w14:paraId="04C312CC" w14:textId="15EB72A6" w:rsidR="00253E15" w:rsidRPr="00BE4492" w:rsidRDefault="00253E15" w:rsidP="00253E15">
      <w:pPr>
        <w:autoSpaceDE w:val="0"/>
        <w:autoSpaceDN w:val="0"/>
        <w:adjustRightInd w:val="0"/>
        <w:spacing w:after="160" w:line="259" w:lineRule="auto"/>
        <w:jc w:val="both"/>
        <w:rPr>
          <w:rFonts w:ascii="Arial" w:eastAsia="Calibri" w:hAnsi="Arial" w:cs="Arial"/>
        </w:rPr>
      </w:pPr>
      <w:r w:rsidRPr="00BE4492">
        <w:rPr>
          <w:rFonts w:ascii="Arial" w:eastAsia="Calibri" w:hAnsi="Arial" w:cs="Arial"/>
        </w:rPr>
        <w:lastRenderedPageBreak/>
        <w:t>La captación de los registros del respaldo ciudadano</w:t>
      </w:r>
      <w:r w:rsidR="00437AD7" w:rsidRPr="00BE4492">
        <w:rPr>
          <w:rFonts w:ascii="Arial" w:eastAsia="Calibri" w:hAnsi="Arial" w:cs="Arial"/>
        </w:rPr>
        <w:t>,</w:t>
      </w:r>
      <w:r w:rsidRPr="00BE4492">
        <w:rPr>
          <w:rFonts w:ascii="Arial" w:eastAsia="Calibri" w:hAnsi="Arial" w:cs="Arial"/>
        </w:rPr>
        <w:t xml:space="preserve"> recabado dentro de los periodos comprendidos en el artículo 19, según la elección de que se trate, deberá de llevarse a cabo a más tardar a las 23:59 horas del día </w:t>
      </w:r>
      <w:r w:rsidR="006A5466" w:rsidRPr="00BE4492">
        <w:rPr>
          <w:rFonts w:ascii="Arial" w:eastAsia="Calibri" w:hAnsi="Arial" w:cs="Arial"/>
        </w:rPr>
        <w:t>2</w:t>
      </w:r>
      <w:r w:rsidR="009F77CB" w:rsidRPr="00BE4492">
        <w:rPr>
          <w:rFonts w:ascii="Arial" w:eastAsia="Calibri" w:hAnsi="Arial" w:cs="Arial"/>
        </w:rPr>
        <w:t>8</w:t>
      </w:r>
      <w:r w:rsidRPr="00BE4492">
        <w:rPr>
          <w:rFonts w:ascii="Arial" w:eastAsia="Calibri" w:hAnsi="Arial" w:cs="Arial"/>
        </w:rPr>
        <w:t xml:space="preserve"> de </w:t>
      </w:r>
      <w:r w:rsidR="009F77CB" w:rsidRPr="00BE4492">
        <w:rPr>
          <w:rFonts w:ascii="Arial" w:eastAsia="Calibri" w:hAnsi="Arial" w:cs="Arial"/>
        </w:rPr>
        <w:t>enero</w:t>
      </w:r>
      <w:r w:rsidRPr="00BE4492">
        <w:rPr>
          <w:rFonts w:ascii="Arial" w:eastAsia="Calibri" w:hAnsi="Arial" w:cs="Arial"/>
        </w:rPr>
        <w:t xml:space="preserve"> de 202</w:t>
      </w:r>
      <w:r w:rsidR="00887B7A" w:rsidRPr="00BE4492">
        <w:rPr>
          <w:rFonts w:ascii="Arial" w:eastAsia="Calibri" w:hAnsi="Arial" w:cs="Arial"/>
        </w:rPr>
        <w:t>4</w:t>
      </w:r>
      <w:r w:rsidRPr="00BE4492">
        <w:rPr>
          <w:rFonts w:ascii="Arial" w:eastAsia="Calibri" w:hAnsi="Arial" w:cs="Arial"/>
        </w:rPr>
        <w:t>, vencimiento del plazo para la obtención del respaldo ciudadano para todos los cargos a elegir. El envío de dichos registros del respaldo ciudadano</w:t>
      </w:r>
      <w:r w:rsidR="006A5466" w:rsidRPr="00BE4492">
        <w:rPr>
          <w:rFonts w:ascii="Arial" w:eastAsia="Calibri" w:hAnsi="Arial" w:cs="Arial"/>
        </w:rPr>
        <w:t>,</w:t>
      </w:r>
      <w:r w:rsidRPr="00BE4492">
        <w:rPr>
          <w:rFonts w:ascii="Arial" w:eastAsia="Calibri" w:hAnsi="Arial" w:cs="Arial"/>
        </w:rPr>
        <w:t xml:space="preserve"> podrá realizarse dentro de las </w:t>
      </w:r>
      <w:r w:rsidRPr="00BE4492">
        <w:rPr>
          <w:rFonts w:ascii="Arial" w:eastAsia="Calibri" w:hAnsi="Arial" w:cs="Arial"/>
          <w:bCs/>
        </w:rPr>
        <w:t>24</w:t>
      </w:r>
      <w:r w:rsidRPr="00BE4492">
        <w:rPr>
          <w:rFonts w:ascii="Arial" w:eastAsia="Calibri" w:hAnsi="Arial" w:cs="Arial"/>
        </w:rPr>
        <w:t xml:space="preserve"> horas posteriores al vencimiento de plazo antes señalado.</w:t>
      </w:r>
    </w:p>
    <w:p w14:paraId="44429B75" w14:textId="0C825C13" w:rsidR="00253E15" w:rsidRPr="00BE4492" w:rsidRDefault="00253E15" w:rsidP="00253E15">
      <w:pPr>
        <w:autoSpaceDE w:val="0"/>
        <w:autoSpaceDN w:val="0"/>
        <w:adjustRightInd w:val="0"/>
        <w:spacing w:after="160" w:line="259" w:lineRule="auto"/>
        <w:jc w:val="both"/>
        <w:rPr>
          <w:rFonts w:ascii="Arial" w:eastAsia="Calibri" w:hAnsi="Arial" w:cs="Arial"/>
          <w:bCs/>
        </w:rPr>
      </w:pPr>
      <w:r w:rsidRPr="00BE4492">
        <w:rPr>
          <w:rFonts w:ascii="Arial" w:eastAsia="Calibri" w:hAnsi="Arial" w:cs="Arial"/>
          <w:bCs/>
        </w:rPr>
        <w:t>Una vez transmitida la información de apoyo, de manera automática se generará una notificación de recepción, la cual será enviada a la cuenta de correo electrónico del Auxiliar</w:t>
      </w:r>
      <w:r w:rsidR="002F5F99" w:rsidRPr="00BE4492">
        <w:rPr>
          <w:rFonts w:ascii="Arial" w:eastAsia="Calibri" w:hAnsi="Arial" w:cs="Arial"/>
          <w:bCs/>
        </w:rPr>
        <w:t>/Gestor</w:t>
      </w:r>
      <w:r w:rsidRPr="00BE4492">
        <w:rPr>
          <w:rFonts w:ascii="Arial" w:eastAsia="Calibri" w:hAnsi="Arial" w:cs="Arial"/>
          <w:bCs/>
        </w:rPr>
        <w:t xml:space="preserve"> que realizó la captación de apoyo ciudadano, procediendo a eliminar de manera definitiva la información de dichos dispositivos móviles.</w:t>
      </w:r>
    </w:p>
    <w:p w14:paraId="5F5C464E" w14:textId="745F00EE" w:rsidR="00253E15" w:rsidRPr="00BE4492" w:rsidRDefault="00253E15" w:rsidP="00253E15">
      <w:pPr>
        <w:autoSpaceDE w:val="0"/>
        <w:autoSpaceDN w:val="0"/>
        <w:adjustRightInd w:val="0"/>
        <w:spacing w:after="160" w:line="259" w:lineRule="auto"/>
        <w:jc w:val="both"/>
        <w:rPr>
          <w:rFonts w:ascii="Calibri" w:eastAsia="Calibri" w:hAnsi="Calibri" w:cs="Times New Roman"/>
          <w:bCs/>
        </w:rPr>
      </w:pPr>
      <w:r w:rsidRPr="00BE4492">
        <w:rPr>
          <w:rFonts w:ascii="Arial" w:eastAsia="Calibri" w:hAnsi="Arial" w:cs="Arial"/>
          <w:bCs/>
        </w:rPr>
        <w:t xml:space="preserve">La operación técnica de la </w:t>
      </w:r>
      <w:r w:rsidR="002F5F99" w:rsidRPr="00BE4492">
        <w:rPr>
          <w:rFonts w:ascii="Arial" w:eastAsia="Calibri" w:hAnsi="Arial" w:cs="Arial"/>
          <w:bCs/>
        </w:rPr>
        <w:t>APLICACIÓN MÓVIL</w:t>
      </w:r>
      <w:r w:rsidRPr="00BE4492">
        <w:rPr>
          <w:rFonts w:ascii="Arial" w:eastAsia="Calibri" w:hAnsi="Arial" w:cs="Arial"/>
          <w:bCs/>
        </w:rPr>
        <w:t xml:space="preserve"> y del Portal Web estará sujeta a los lineamientos, protocolo y los manuales que determine el INE</w:t>
      </w:r>
      <w:r w:rsidRPr="00BE4492">
        <w:rPr>
          <w:rFonts w:ascii="Calibri" w:eastAsia="Calibri" w:hAnsi="Calibri" w:cs="Times New Roman"/>
          <w:bCs/>
        </w:rPr>
        <w:t>.</w:t>
      </w:r>
    </w:p>
    <w:p w14:paraId="04177A51" w14:textId="36FA7778" w:rsidR="00AE185F" w:rsidRPr="00BE4492" w:rsidRDefault="00C74EC7" w:rsidP="00322FD6">
      <w:pPr>
        <w:pStyle w:val="Default"/>
        <w:jc w:val="both"/>
        <w:rPr>
          <w:color w:val="auto"/>
          <w:sz w:val="22"/>
          <w:szCs w:val="22"/>
        </w:rPr>
      </w:pPr>
      <w:r w:rsidRPr="00BE4492">
        <w:rPr>
          <w:b/>
          <w:color w:val="auto"/>
          <w:sz w:val="22"/>
          <w:szCs w:val="22"/>
        </w:rPr>
        <w:t>Artículo 29</w:t>
      </w:r>
      <w:r w:rsidR="00AE185F" w:rsidRPr="00BE4492">
        <w:rPr>
          <w:b/>
          <w:color w:val="auto"/>
          <w:sz w:val="22"/>
          <w:szCs w:val="22"/>
        </w:rPr>
        <w:t>.-</w:t>
      </w:r>
      <w:r w:rsidR="00BC09B8" w:rsidRPr="00BE4492">
        <w:rPr>
          <w:b/>
          <w:color w:val="auto"/>
          <w:sz w:val="22"/>
          <w:szCs w:val="22"/>
        </w:rPr>
        <w:t xml:space="preserve"> </w:t>
      </w:r>
      <w:r w:rsidR="00AE185F" w:rsidRPr="00BE4492">
        <w:rPr>
          <w:color w:val="auto"/>
          <w:sz w:val="22"/>
          <w:szCs w:val="22"/>
        </w:rPr>
        <w:t xml:space="preserve">En el servidor central, ubicado en instalaciones del INE, se recibirá la información del </w:t>
      </w:r>
      <w:r w:rsidR="00F671A1" w:rsidRPr="00BE4492">
        <w:rPr>
          <w:color w:val="auto"/>
          <w:sz w:val="22"/>
          <w:szCs w:val="22"/>
        </w:rPr>
        <w:t>respaldo</w:t>
      </w:r>
      <w:r w:rsidR="00AE185F" w:rsidRPr="00BE4492">
        <w:rPr>
          <w:color w:val="auto"/>
          <w:sz w:val="22"/>
          <w:szCs w:val="22"/>
        </w:rPr>
        <w:t xml:space="preserve"> ciudadano transmitida desde los dispositivos móviles, por parte de la o el </w:t>
      </w:r>
      <w:r w:rsidR="002F5F99" w:rsidRPr="00BE4492">
        <w:rPr>
          <w:color w:val="auto"/>
          <w:sz w:val="22"/>
          <w:szCs w:val="22"/>
        </w:rPr>
        <w:t>Auxiliar/Gestor</w:t>
      </w:r>
      <w:r w:rsidR="003C6F3A" w:rsidRPr="00BE4492">
        <w:rPr>
          <w:color w:val="auto"/>
          <w:sz w:val="22"/>
          <w:szCs w:val="22"/>
        </w:rPr>
        <w:t xml:space="preserve">. </w:t>
      </w:r>
    </w:p>
    <w:p w14:paraId="13BC35CB" w14:textId="77777777" w:rsidR="00AE185F" w:rsidRPr="00BE4492" w:rsidRDefault="00AE185F" w:rsidP="00322FD6">
      <w:pPr>
        <w:pStyle w:val="Default"/>
        <w:jc w:val="both"/>
        <w:rPr>
          <w:b/>
          <w:color w:val="auto"/>
          <w:sz w:val="22"/>
          <w:szCs w:val="22"/>
        </w:rPr>
      </w:pPr>
      <w:r w:rsidRPr="00BE4492">
        <w:rPr>
          <w:b/>
          <w:color w:val="auto"/>
          <w:sz w:val="22"/>
          <w:szCs w:val="22"/>
        </w:rPr>
        <w:t xml:space="preserve"> </w:t>
      </w:r>
    </w:p>
    <w:p w14:paraId="2CBA833F" w14:textId="0A49E39A" w:rsidR="00253E15" w:rsidRPr="00BE4492" w:rsidRDefault="003C6F3A" w:rsidP="00253E15">
      <w:pPr>
        <w:autoSpaceDE w:val="0"/>
        <w:autoSpaceDN w:val="0"/>
        <w:adjustRightInd w:val="0"/>
        <w:jc w:val="both"/>
        <w:rPr>
          <w:rFonts w:ascii="Calibri" w:eastAsia="Calibri" w:hAnsi="Calibri" w:cs="Times New Roman"/>
          <w:b/>
          <w:bCs/>
        </w:rPr>
      </w:pPr>
      <w:r w:rsidRPr="00BE4492">
        <w:rPr>
          <w:rFonts w:ascii="Arial" w:hAnsi="Arial" w:cs="Arial"/>
          <w:b/>
        </w:rPr>
        <w:t>Artículo 3</w:t>
      </w:r>
      <w:r w:rsidR="00707B33" w:rsidRPr="00BE4492">
        <w:rPr>
          <w:rFonts w:ascii="Arial" w:hAnsi="Arial" w:cs="Arial"/>
          <w:b/>
        </w:rPr>
        <w:t>0</w:t>
      </w:r>
      <w:r w:rsidR="00AE185F" w:rsidRPr="00BE4492">
        <w:rPr>
          <w:rFonts w:ascii="Arial" w:hAnsi="Arial" w:cs="Arial"/>
          <w:b/>
        </w:rPr>
        <w:t>.-</w:t>
      </w:r>
      <w:r w:rsidR="00AE185F" w:rsidRPr="00BE4492">
        <w:rPr>
          <w:b/>
        </w:rPr>
        <w:t xml:space="preserve"> </w:t>
      </w:r>
      <w:r w:rsidR="00253E15" w:rsidRPr="00BE4492">
        <w:rPr>
          <w:rFonts w:ascii="Arial" w:eastAsia="Calibri" w:hAnsi="Arial" w:cs="Arial"/>
        </w:rPr>
        <w:t xml:space="preserve">El INE, a través de la DERFE, realizará la verificación de la situación registral en la base de datos </w:t>
      </w:r>
      <w:r w:rsidR="00253E15" w:rsidRPr="00BE4492">
        <w:rPr>
          <w:rFonts w:ascii="Arial" w:eastAsia="Calibri" w:hAnsi="Arial" w:cs="Arial"/>
          <w:bCs/>
        </w:rPr>
        <w:t>del Padrón electoral y de la LISTA, considerando el corte del último día del mes inmediato anterior, de los respaldos ciudadanos recibidos. El resultado de dicha verificación deberá reflejarse en el Portal Web, a más tardar dentro de los diez días siguientes a la recepción de la información en el servidor</w:t>
      </w:r>
      <w:r w:rsidR="00253E15" w:rsidRPr="00BE4492">
        <w:rPr>
          <w:rFonts w:ascii="Calibri" w:eastAsia="Calibri" w:hAnsi="Calibri" w:cs="Times New Roman"/>
          <w:bCs/>
        </w:rPr>
        <w:t>.</w:t>
      </w:r>
    </w:p>
    <w:p w14:paraId="7A7962FC" w14:textId="4DECD952"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Con el fin de salvaguardar los derechos de las y los ciudadanos que hayan realizado un trámite de actualización al </w:t>
      </w:r>
      <w:r w:rsidR="00C40227" w:rsidRPr="00BE4492">
        <w:rPr>
          <w:rFonts w:ascii="Arial" w:hAnsi="Arial" w:cs="Arial"/>
        </w:rPr>
        <w:t>PADRÓN ELECTORAL</w:t>
      </w:r>
      <w:r w:rsidRPr="00BE4492">
        <w:rPr>
          <w:rFonts w:ascii="Arial" w:hAnsi="Arial" w:cs="Arial"/>
        </w:rPr>
        <w:t xml:space="preserve"> y, como consecuencia, hayan sido excluidos temporalmente de la LISTA durante el plazo comprendido entre la fecha de expedición de la constancia de aspirante y el momento de entrega de la solicitud, la DERFE clasificará como </w:t>
      </w:r>
      <w:r w:rsidRPr="00BE4492">
        <w:rPr>
          <w:rFonts w:ascii="Arial" w:hAnsi="Arial" w:cs="Arial"/>
          <w:b/>
          <w:bCs/>
        </w:rPr>
        <w:t xml:space="preserve">“Encontrado” </w:t>
      </w:r>
      <w:r w:rsidRPr="00BE4492">
        <w:rPr>
          <w:rFonts w:ascii="Arial" w:hAnsi="Arial" w:cs="Arial"/>
        </w:rPr>
        <w:t>el registro correspondiente.</w:t>
      </w:r>
    </w:p>
    <w:p w14:paraId="5540AE47" w14:textId="2938C30E" w:rsidR="001170F8" w:rsidRPr="00BE4492" w:rsidRDefault="001170F8" w:rsidP="00322FD6">
      <w:pPr>
        <w:autoSpaceDE w:val="0"/>
        <w:autoSpaceDN w:val="0"/>
        <w:adjustRightInd w:val="0"/>
        <w:spacing w:after="0" w:line="240" w:lineRule="auto"/>
        <w:jc w:val="both"/>
        <w:rPr>
          <w:rFonts w:ascii="Arial" w:hAnsi="Arial" w:cs="Arial"/>
          <w:b/>
        </w:rPr>
      </w:pPr>
    </w:p>
    <w:p w14:paraId="0065B13F" w14:textId="1E8AAACD" w:rsidR="00AE185F" w:rsidRPr="00BE4492" w:rsidRDefault="002F1DB2" w:rsidP="00322FD6">
      <w:pPr>
        <w:pStyle w:val="Default"/>
        <w:jc w:val="both"/>
        <w:rPr>
          <w:rFonts w:ascii="Calibri" w:eastAsia="Calibri" w:hAnsi="Calibri" w:cs="Times New Roman"/>
          <w:bCs/>
          <w:color w:val="auto"/>
          <w:sz w:val="22"/>
          <w:szCs w:val="22"/>
        </w:rPr>
      </w:pPr>
      <w:r w:rsidRPr="00BE4492">
        <w:rPr>
          <w:rFonts w:eastAsia="Calibri"/>
          <w:b/>
          <w:color w:val="auto"/>
          <w:sz w:val="22"/>
          <w:szCs w:val="22"/>
        </w:rPr>
        <w:t xml:space="preserve">Artículo 31.- </w:t>
      </w:r>
      <w:r w:rsidRPr="00BE4492">
        <w:rPr>
          <w:rFonts w:eastAsia="Calibri"/>
          <w:color w:val="auto"/>
          <w:sz w:val="22"/>
          <w:szCs w:val="22"/>
        </w:rPr>
        <w:t xml:space="preserve">Los registros que hayan sido clasificados como </w:t>
      </w:r>
      <w:r w:rsidRPr="00BE4492">
        <w:rPr>
          <w:rFonts w:eastAsia="Calibri"/>
          <w:b/>
          <w:color w:val="auto"/>
          <w:sz w:val="22"/>
          <w:szCs w:val="22"/>
        </w:rPr>
        <w:t>“No Encontrado”</w:t>
      </w:r>
      <w:r w:rsidRPr="00BE4492">
        <w:rPr>
          <w:rFonts w:eastAsia="Calibri"/>
          <w:color w:val="auto"/>
          <w:sz w:val="22"/>
          <w:szCs w:val="22"/>
        </w:rPr>
        <w:t xml:space="preserve"> en la LISTA, </w:t>
      </w:r>
      <w:r w:rsidRPr="00BE4492">
        <w:rPr>
          <w:rFonts w:eastAsia="Calibri"/>
          <w:bCs/>
          <w:color w:val="auto"/>
          <w:sz w:val="22"/>
          <w:szCs w:val="22"/>
        </w:rPr>
        <w:t xml:space="preserve">el </w:t>
      </w:r>
      <w:r w:rsidR="002F5F99" w:rsidRPr="00BE4492">
        <w:rPr>
          <w:rFonts w:eastAsia="Calibri"/>
          <w:bCs/>
          <w:color w:val="auto"/>
          <w:sz w:val="22"/>
          <w:szCs w:val="22"/>
        </w:rPr>
        <w:t>INSTITUTO,</w:t>
      </w:r>
      <w:r w:rsidRPr="00BE4492">
        <w:rPr>
          <w:rFonts w:eastAsia="Calibri"/>
          <w:bCs/>
          <w:color w:val="auto"/>
          <w:sz w:val="22"/>
          <w:szCs w:val="22"/>
        </w:rPr>
        <w:t xml:space="preserve"> por conducto de sus operadores de la </w:t>
      </w:r>
      <w:r w:rsidR="002F5F99" w:rsidRPr="00BE4492">
        <w:rPr>
          <w:rFonts w:eastAsia="Calibri"/>
          <w:bCs/>
          <w:color w:val="auto"/>
          <w:sz w:val="22"/>
          <w:szCs w:val="22"/>
        </w:rPr>
        <w:t>MESA DE CONTROL</w:t>
      </w:r>
      <w:r w:rsidRPr="00BE4492">
        <w:rPr>
          <w:rFonts w:eastAsia="Calibri"/>
          <w:bCs/>
          <w:color w:val="auto"/>
          <w:sz w:val="22"/>
          <w:szCs w:val="22"/>
        </w:rPr>
        <w:t>, verificará si los datos se encuentran correctos en el formulario y, de no ser así, los corregirá</w:t>
      </w:r>
      <w:r w:rsidRPr="00BE4492">
        <w:rPr>
          <w:rFonts w:ascii="Calibri" w:eastAsia="Calibri" w:hAnsi="Calibri" w:cs="Times New Roman"/>
          <w:bCs/>
          <w:color w:val="auto"/>
          <w:sz w:val="22"/>
          <w:szCs w:val="22"/>
        </w:rPr>
        <w:t>.</w:t>
      </w:r>
    </w:p>
    <w:p w14:paraId="2BC2307C" w14:textId="77777777" w:rsidR="002F1DB2" w:rsidRPr="00BE4492" w:rsidRDefault="002F1DB2" w:rsidP="00322FD6">
      <w:pPr>
        <w:pStyle w:val="Default"/>
        <w:jc w:val="both"/>
        <w:rPr>
          <w:b/>
          <w:color w:val="auto"/>
          <w:sz w:val="22"/>
          <w:szCs w:val="22"/>
        </w:rPr>
      </w:pPr>
    </w:p>
    <w:p w14:paraId="584D6A05" w14:textId="79877606" w:rsidR="00AE185F" w:rsidRPr="00BE4492" w:rsidRDefault="003C6F3A" w:rsidP="00322FD6">
      <w:pPr>
        <w:pStyle w:val="Default"/>
        <w:jc w:val="both"/>
        <w:rPr>
          <w:color w:val="auto"/>
          <w:sz w:val="22"/>
          <w:szCs w:val="22"/>
        </w:rPr>
      </w:pPr>
      <w:r w:rsidRPr="00BE4492">
        <w:rPr>
          <w:b/>
          <w:color w:val="auto"/>
          <w:sz w:val="22"/>
          <w:szCs w:val="22"/>
        </w:rPr>
        <w:t>Artículo 3</w:t>
      </w:r>
      <w:r w:rsidR="001353DD" w:rsidRPr="00BE4492">
        <w:rPr>
          <w:b/>
          <w:color w:val="auto"/>
          <w:sz w:val="22"/>
          <w:szCs w:val="22"/>
        </w:rPr>
        <w:t>2</w:t>
      </w:r>
      <w:r w:rsidR="00AE185F" w:rsidRPr="00BE4492">
        <w:rPr>
          <w:b/>
          <w:color w:val="auto"/>
          <w:sz w:val="22"/>
          <w:szCs w:val="22"/>
        </w:rPr>
        <w:t xml:space="preserve">.- </w:t>
      </w:r>
      <w:r w:rsidR="00AE185F" w:rsidRPr="00BE4492">
        <w:rPr>
          <w:color w:val="auto"/>
          <w:sz w:val="22"/>
          <w:szCs w:val="22"/>
        </w:rPr>
        <w:t xml:space="preserve">A partir del día siguiente a la publicación de la </w:t>
      </w:r>
      <w:r w:rsidR="00CC6DB5" w:rsidRPr="00BE4492">
        <w:rPr>
          <w:color w:val="auto"/>
          <w:sz w:val="22"/>
          <w:szCs w:val="22"/>
        </w:rPr>
        <w:t>CONVOCATORIA</w:t>
      </w:r>
      <w:r w:rsidR="00AE185F" w:rsidRPr="00BE4492">
        <w:rPr>
          <w:color w:val="auto"/>
          <w:sz w:val="22"/>
          <w:szCs w:val="22"/>
        </w:rPr>
        <w:t xml:space="preserve">, en la página electrónica del INSTITUTO podrá consultarse la cantidad equivalente a los porcentajes de </w:t>
      </w:r>
      <w:r w:rsidR="00F671A1" w:rsidRPr="00BE4492">
        <w:rPr>
          <w:color w:val="auto"/>
          <w:sz w:val="22"/>
          <w:szCs w:val="22"/>
        </w:rPr>
        <w:t>respaldo</w:t>
      </w:r>
      <w:r w:rsidR="00AE185F" w:rsidRPr="00BE4492">
        <w:rPr>
          <w:color w:val="auto"/>
          <w:sz w:val="22"/>
          <w:szCs w:val="22"/>
        </w:rPr>
        <w:t xml:space="preserve"> ciudadano</w:t>
      </w:r>
      <w:r w:rsidR="00B81B1B" w:rsidRPr="00BE4492">
        <w:rPr>
          <w:color w:val="auto"/>
          <w:sz w:val="22"/>
          <w:szCs w:val="22"/>
        </w:rPr>
        <w:t xml:space="preserve">, </w:t>
      </w:r>
      <w:r w:rsidR="00B81B1B" w:rsidRPr="00BE4492">
        <w:rPr>
          <w:b/>
          <w:bCs/>
          <w:color w:val="auto"/>
          <w:sz w:val="22"/>
          <w:szCs w:val="22"/>
        </w:rPr>
        <w:t>Anexo</w:t>
      </w:r>
      <w:r w:rsidR="002D253F" w:rsidRPr="00BE4492">
        <w:rPr>
          <w:b/>
          <w:bCs/>
          <w:color w:val="auto"/>
          <w:sz w:val="22"/>
          <w:szCs w:val="22"/>
        </w:rPr>
        <w:t>s</w:t>
      </w:r>
      <w:r w:rsidR="00B81B1B" w:rsidRPr="00BE4492">
        <w:rPr>
          <w:b/>
          <w:bCs/>
          <w:color w:val="auto"/>
          <w:sz w:val="22"/>
          <w:szCs w:val="22"/>
        </w:rPr>
        <w:t xml:space="preserve"> 9</w:t>
      </w:r>
      <w:r w:rsidR="00697EAD" w:rsidRPr="00BE4492">
        <w:rPr>
          <w:b/>
          <w:bCs/>
          <w:color w:val="auto"/>
          <w:sz w:val="22"/>
          <w:szCs w:val="22"/>
        </w:rPr>
        <w:t>A</w:t>
      </w:r>
      <w:r w:rsidR="002363D0" w:rsidRPr="00BE4492">
        <w:rPr>
          <w:b/>
          <w:bCs/>
          <w:color w:val="auto"/>
          <w:sz w:val="22"/>
          <w:szCs w:val="22"/>
        </w:rPr>
        <w:t xml:space="preserve"> </w:t>
      </w:r>
      <w:r w:rsidR="00697EAD" w:rsidRPr="00BE4492">
        <w:rPr>
          <w:b/>
          <w:bCs/>
          <w:color w:val="auto"/>
          <w:sz w:val="22"/>
          <w:szCs w:val="22"/>
        </w:rPr>
        <w:t>y</w:t>
      </w:r>
      <w:r w:rsidR="002363D0" w:rsidRPr="00BE4492">
        <w:rPr>
          <w:b/>
          <w:bCs/>
          <w:color w:val="auto"/>
          <w:sz w:val="22"/>
          <w:szCs w:val="22"/>
        </w:rPr>
        <w:t xml:space="preserve"> 9</w:t>
      </w:r>
      <w:r w:rsidR="00697EAD" w:rsidRPr="00BE4492">
        <w:rPr>
          <w:b/>
          <w:bCs/>
          <w:color w:val="auto"/>
          <w:sz w:val="22"/>
          <w:szCs w:val="22"/>
        </w:rPr>
        <w:t>B</w:t>
      </w:r>
      <w:r w:rsidR="00B81B1B" w:rsidRPr="00BE4492">
        <w:rPr>
          <w:color w:val="auto"/>
          <w:sz w:val="22"/>
          <w:szCs w:val="22"/>
        </w:rPr>
        <w:t>,</w:t>
      </w:r>
      <w:r w:rsidR="00AE185F" w:rsidRPr="00BE4492">
        <w:rPr>
          <w:color w:val="auto"/>
          <w:sz w:val="22"/>
          <w:szCs w:val="22"/>
        </w:rPr>
        <w:t xml:space="preserve"> </w:t>
      </w:r>
      <w:r w:rsidR="00B81B1B" w:rsidRPr="00BE4492">
        <w:rPr>
          <w:color w:val="auto"/>
          <w:sz w:val="22"/>
          <w:szCs w:val="22"/>
        </w:rPr>
        <w:t xml:space="preserve">según corresponda, </w:t>
      </w:r>
      <w:r w:rsidR="00AE185F" w:rsidRPr="00BE4492">
        <w:rPr>
          <w:color w:val="auto"/>
          <w:sz w:val="22"/>
          <w:szCs w:val="22"/>
        </w:rPr>
        <w:t>que deben acreditar las y los aspirantes a los disti</w:t>
      </w:r>
      <w:r w:rsidR="002363D0" w:rsidRPr="00BE4492">
        <w:rPr>
          <w:color w:val="auto"/>
          <w:sz w:val="22"/>
          <w:szCs w:val="22"/>
        </w:rPr>
        <w:t>ntos cargos de elección popular</w:t>
      </w:r>
      <w:r w:rsidR="00AE185F" w:rsidRPr="00BE4492">
        <w:rPr>
          <w:color w:val="auto"/>
          <w:sz w:val="22"/>
          <w:szCs w:val="22"/>
        </w:rPr>
        <w:t xml:space="preserve">.  </w:t>
      </w:r>
    </w:p>
    <w:p w14:paraId="2CE91B22" w14:textId="77777777" w:rsidR="00AE185F" w:rsidRPr="00BE4492" w:rsidRDefault="00AE185F" w:rsidP="00322FD6">
      <w:pPr>
        <w:pStyle w:val="Default"/>
        <w:jc w:val="both"/>
        <w:rPr>
          <w:b/>
          <w:color w:val="auto"/>
          <w:sz w:val="22"/>
          <w:szCs w:val="22"/>
        </w:rPr>
      </w:pPr>
    </w:p>
    <w:p w14:paraId="6C49656B" w14:textId="15FDADCF" w:rsidR="002F1DB2" w:rsidRPr="00BE4492" w:rsidRDefault="00AE185F" w:rsidP="00552301">
      <w:pPr>
        <w:autoSpaceDE w:val="0"/>
        <w:autoSpaceDN w:val="0"/>
        <w:adjustRightInd w:val="0"/>
        <w:spacing w:after="0" w:line="240" w:lineRule="auto"/>
        <w:jc w:val="both"/>
        <w:rPr>
          <w:rFonts w:ascii="Arial" w:eastAsia="Calibri" w:hAnsi="Arial" w:cs="Arial"/>
        </w:rPr>
      </w:pPr>
      <w:r w:rsidRPr="00BE4492">
        <w:rPr>
          <w:rFonts w:ascii="Arial" w:hAnsi="Arial" w:cs="Arial"/>
          <w:b/>
        </w:rPr>
        <w:t>Artículo 3</w:t>
      </w:r>
      <w:r w:rsidR="001353DD" w:rsidRPr="00BE4492">
        <w:rPr>
          <w:rFonts w:ascii="Arial" w:hAnsi="Arial" w:cs="Arial"/>
          <w:b/>
        </w:rPr>
        <w:t>3</w:t>
      </w:r>
      <w:r w:rsidRPr="00BE4492">
        <w:rPr>
          <w:rFonts w:ascii="Arial" w:hAnsi="Arial" w:cs="Arial"/>
          <w:b/>
        </w:rPr>
        <w:t xml:space="preserve">.- </w:t>
      </w:r>
      <w:r w:rsidR="002F1DB2" w:rsidRPr="00BE4492">
        <w:rPr>
          <w:rFonts w:ascii="Arial" w:eastAsia="Calibri" w:hAnsi="Arial" w:cs="Arial"/>
        </w:rPr>
        <w:t xml:space="preserve">Para los efectos del porcentaje requerido por el CÓDIGO y el presente REGLAMENTO, no se computarán las y los ciudadanos que respalden al aspirante a candidatura independiente, cuando se ubiquen en alguno de los supuestos siguientes: </w:t>
      </w:r>
    </w:p>
    <w:p w14:paraId="6AD5EBA0" w14:textId="77777777" w:rsidR="00552301" w:rsidRPr="00BE4492" w:rsidRDefault="00552301" w:rsidP="00552301">
      <w:pPr>
        <w:autoSpaceDE w:val="0"/>
        <w:autoSpaceDN w:val="0"/>
        <w:adjustRightInd w:val="0"/>
        <w:spacing w:after="0" w:line="240" w:lineRule="auto"/>
        <w:jc w:val="both"/>
        <w:rPr>
          <w:rFonts w:ascii="Arial" w:eastAsia="Calibri" w:hAnsi="Arial" w:cs="Arial"/>
        </w:rPr>
      </w:pPr>
    </w:p>
    <w:p w14:paraId="56C4B580" w14:textId="77777777"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rPr>
      </w:pPr>
      <w:r w:rsidRPr="00BE4492">
        <w:rPr>
          <w:rFonts w:ascii="Arial" w:eastAsia="Calibri" w:hAnsi="Arial" w:cs="Arial"/>
        </w:rPr>
        <w:t xml:space="preserve">El nombre de la o el ciudadano se presente con datos falsos o erróneos; </w:t>
      </w:r>
    </w:p>
    <w:p w14:paraId="5373E476" w14:textId="7D9E75B2"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rPr>
      </w:pPr>
      <w:r w:rsidRPr="00BE4492">
        <w:rPr>
          <w:rFonts w:ascii="Arial" w:eastAsia="Calibri" w:hAnsi="Arial" w:cs="Arial"/>
        </w:rPr>
        <w:t xml:space="preserve">La imagen de la </w:t>
      </w:r>
      <w:r w:rsidR="00552301" w:rsidRPr="00BE4492">
        <w:rPr>
          <w:rFonts w:ascii="Arial" w:eastAsia="Calibri" w:hAnsi="Arial" w:cs="Arial"/>
        </w:rPr>
        <w:t>CREDENCIAL</w:t>
      </w:r>
      <w:r w:rsidRPr="00BE4492">
        <w:rPr>
          <w:rFonts w:ascii="Arial" w:eastAsia="Calibri" w:hAnsi="Arial" w:cs="Arial"/>
        </w:rPr>
        <w:t xml:space="preserve"> que se presente no corresponda con la CREDENCIAL de la o el ciudadano; </w:t>
      </w:r>
    </w:p>
    <w:p w14:paraId="20107177" w14:textId="67CC9D61"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bCs/>
        </w:rPr>
      </w:pPr>
      <w:r w:rsidRPr="00BE4492">
        <w:rPr>
          <w:rFonts w:ascii="Arial" w:eastAsia="Calibri" w:hAnsi="Arial" w:cs="Arial"/>
          <w:bCs/>
        </w:rPr>
        <w:t xml:space="preserve">La imagen de la </w:t>
      </w:r>
      <w:r w:rsidR="001548F6" w:rsidRPr="00BE4492">
        <w:rPr>
          <w:rFonts w:ascii="Arial" w:eastAsia="Calibri" w:hAnsi="Arial" w:cs="Arial"/>
          <w:bCs/>
        </w:rPr>
        <w:t>CREDENCIAL</w:t>
      </w:r>
      <w:r w:rsidRPr="00BE4492">
        <w:rPr>
          <w:rFonts w:ascii="Arial" w:eastAsia="Calibri" w:hAnsi="Arial" w:cs="Arial"/>
          <w:bCs/>
        </w:rPr>
        <w:t xml:space="preserve"> corresponda a una fotocopia, sea en blanco y negro o a colores y, por ende, no corresponda al original de la </w:t>
      </w:r>
      <w:r w:rsidR="001548F6" w:rsidRPr="00BE4492">
        <w:rPr>
          <w:rFonts w:ascii="Arial" w:eastAsia="Calibri" w:hAnsi="Arial" w:cs="Arial"/>
          <w:bCs/>
        </w:rPr>
        <w:t>CREDENCIAL</w:t>
      </w:r>
      <w:r w:rsidRPr="00BE4492">
        <w:rPr>
          <w:rFonts w:ascii="Arial" w:eastAsia="Calibri" w:hAnsi="Arial" w:cs="Arial"/>
          <w:bCs/>
        </w:rPr>
        <w:t xml:space="preserve"> que emite el INE.</w:t>
      </w:r>
    </w:p>
    <w:p w14:paraId="31DD999B" w14:textId="2FBE73DF"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bCs/>
        </w:rPr>
      </w:pPr>
      <w:r w:rsidRPr="00BE4492">
        <w:rPr>
          <w:rFonts w:ascii="Arial" w:eastAsia="Calibri" w:hAnsi="Arial" w:cs="Arial"/>
          <w:bCs/>
        </w:rPr>
        <w:lastRenderedPageBreak/>
        <w:t xml:space="preserve">Aquellos cuya fotografía viva (presencial) no corresponda con la persona a la que le pertenece la </w:t>
      </w:r>
      <w:r w:rsidR="001548F6" w:rsidRPr="00BE4492">
        <w:rPr>
          <w:rFonts w:ascii="Arial" w:eastAsia="Calibri" w:hAnsi="Arial" w:cs="Arial"/>
          <w:bCs/>
        </w:rPr>
        <w:t>CREDENCIAL</w:t>
      </w:r>
      <w:r w:rsidRPr="00BE4492">
        <w:rPr>
          <w:rFonts w:ascii="Arial" w:eastAsia="Calibri" w:hAnsi="Arial" w:cs="Arial"/>
          <w:bCs/>
        </w:rPr>
        <w:t xml:space="preserve"> que emitió el INE a su favor.</w:t>
      </w:r>
    </w:p>
    <w:p w14:paraId="1D5A8BB4" w14:textId="386FFF7D"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bCs/>
        </w:rPr>
      </w:pPr>
      <w:r w:rsidRPr="00BE4492">
        <w:rPr>
          <w:rFonts w:ascii="Arial" w:eastAsia="Calibri" w:hAnsi="Arial" w:cs="Arial"/>
          <w:bCs/>
        </w:rPr>
        <w:t xml:space="preserve">Que no se encuentren respaldados por la firma digital manuscrita, respecto de lo cual carecerá de validez un punto, una línea, una cruz, una paloma o una “X”, iniciales y, en general, cualquier signo o símbolo cuando no sea éste el que se encuentra plasmado en la </w:t>
      </w:r>
      <w:r w:rsidR="001548F6" w:rsidRPr="00BE4492">
        <w:rPr>
          <w:rFonts w:ascii="Arial" w:eastAsia="Calibri" w:hAnsi="Arial" w:cs="Arial"/>
          <w:bCs/>
        </w:rPr>
        <w:t>CREDENCIAL</w:t>
      </w:r>
      <w:r w:rsidRPr="00BE4492">
        <w:rPr>
          <w:rFonts w:ascii="Arial" w:eastAsia="Calibri" w:hAnsi="Arial" w:cs="Arial"/>
          <w:bCs/>
        </w:rPr>
        <w:t>.</w:t>
      </w:r>
    </w:p>
    <w:p w14:paraId="35AE3B4D" w14:textId="792FB73C"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bCs/>
        </w:rPr>
      </w:pPr>
      <w:r w:rsidRPr="00BE4492">
        <w:rPr>
          <w:rFonts w:ascii="Arial" w:eastAsia="Calibri" w:hAnsi="Arial" w:cs="Arial"/>
          <w:bCs/>
        </w:rPr>
        <w:t xml:space="preserve">En los que en la firma manuscrita digitalizada se plasme el nombre de una persona distinta a la que pertenece la imagen del original de la </w:t>
      </w:r>
      <w:r w:rsidR="001548F6" w:rsidRPr="00BE4492">
        <w:rPr>
          <w:rFonts w:ascii="Arial" w:eastAsia="Calibri" w:hAnsi="Arial" w:cs="Arial"/>
          <w:bCs/>
        </w:rPr>
        <w:t>CREDENCIAL</w:t>
      </w:r>
      <w:r w:rsidRPr="00BE4492">
        <w:rPr>
          <w:rFonts w:ascii="Arial" w:eastAsia="Calibri" w:hAnsi="Arial" w:cs="Arial"/>
          <w:bCs/>
        </w:rPr>
        <w:t xml:space="preserve">, siempre y cuando no sea el que se haya plasmado en ella. </w:t>
      </w:r>
    </w:p>
    <w:p w14:paraId="7825DAAD" w14:textId="36956E83"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bCs/>
        </w:rPr>
      </w:pPr>
      <w:r w:rsidRPr="00BE4492">
        <w:rPr>
          <w:rFonts w:ascii="Arial" w:eastAsia="Calibri" w:hAnsi="Arial" w:cs="Arial"/>
          <w:bCs/>
        </w:rPr>
        <w:t xml:space="preserve">Aquellos en los que, a simple vista, la firma manuscrita digitalizada no coincida con la firma del original de la </w:t>
      </w:r>
      <w:r w:rsidR="001548F6" w:rsidRPr="00BE4492">
        <w:rPr>
          <w:rFonts w:ascii="Arial" w:eastAsia="Calibri" w:hAnsi="Arial" w:cs="Arial"/>
          <w:bCs/>
        </w:rPr>
        <w:t>CREDENCIAL</w:t>
      </w:r>
      <w:r w:rsidRPr="00BE4492">
        <w:rPr>
          <w:rFonts w:ascii="Arial" w:eastAsia="Calibri" w:hAnsi="Arial" w:cs="Arial"/>
          <w:bCs/>
        </w:rPr>
        <w:t>, o bien, que, de la revisión de los rasgos generales de ambas firmas, se advierta que no existe correspondencia.</w:t>
      </w:r>
    </w:p>
    <w:p w14:paraId="5F4319A7" w14:textId="77777777"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bCs/>
        </w:rPr>
      </w:pPr>
      <w:r w:rsidRPr="00BE4492">
        <w:rPr>
          <w:rFonts w:ascii="Arial" w:eastAsia="Calibri" w:hAnsi="Arial" w:cs="Arial"/>
          <w:bCs/>
        </w:rPr>
        <w:t xml:space="preserve">Aquellos cuya imagen de la CPV que emite esta autoridad sea ilegible en alguno de los elementos siguientes: </w:t>
      </w:r>
    </w:p>
    <w:p w14:paraId="2C3C10C8" w14:textId="77777777" w:rsidR="002F1DB2" w:rsidRPr="00BE4492" w:rsidRDefault="002F1DB2">
      <w:pPr>
        <w:numPr>
          <w:ilvl w:val="0"/>
          <w:numId w:val="40"/>
        </w:numPr>
        <w:autoSpaceDE w:val="0"/>
        <w:autoSpaceDN w:val="0"/>
        <w:adjustRightInd w:val="0"/>
        <w:spacing w:after="0" w:line="240" w:lineRule="auto"/>
        <w:ind w:left="1701" w:hanging="283"/>
        <w:contextualSpacing/>
        <w:jc w:val="both"/>
        <w:rPr>
          <w:rFonts w:ascii="Arial" w:eastAsia="Calibri" w:hAnsi="Arial" w:cs="Arial"/>
          <w:bCs/>
        </w:rPr>
      </w:pPr>
      <w:r w:rsidRPr="00BE4492">
        <w:rPr>
          <w:rFonts w:ascii="Arial" w:eastAsia="Calibri" w:hAnsi="Arial" w:cs="Arial"/>
          <w:bCs/>
        </w:rPr>
        <w:t>Fotografía;</w:t>
      </w:r>
    </w:p>
    <w:p w14:paraId="175C9ED4" w14:textId="77777777" w:rsidR="002F1DB2" w:rsidRPr="00BE4492" w:rsidRDefault="002F1DB2">
      <w:pPr>
        <w:numPr>
          <w:ilvl w:val="0"/>
          <w:numId w:val="40"/>
        </w:numPr>
        <w:autoSpaceDE w:val="0"/>
        <w:autoSpaceDN w:val="0"/>
        <w:adjustRightInd w:val="0"/>
        <w:spacing w:after="0" w:line="240" w:lineRule="auto"/>
        <w:ind w:left="1701" w:hanging="283"/>
        <w:contextualSpacing/>
        <w:jc w:val="both"/>
        <w:rPr>
          <w:rFonts w:ascii="Arial" w:eastAsia="Calibri" w:hAnsi="Arial" w:cs="Arial"/>
          <w:bCs/>
        </w:rPr>
      </w:pPr>
      <w:r w:rsidRPr="00BE4492">
        <w:rPr>
          <w:rFonts w:ascii="Arial" w:eastAsia="Calibri" w:hAnsi="Arial" w:cs="Arial"/>
          <w:bCs/>
        </w:rPr>
        <w:t>Clave de elector, número de emisión, OCR y CIC;</w:t>
      </w:r>
    </w:p>
    <w:p w14:paraId="5745DA25" w14:textId="77777777" w:rsidR="002F1DB2" w:rsidRPr="00BE4492" w:rsidRDefault="002F1DB2">
      <w:pPr>
        <w:numPr>
          <w:ilvl w:val="0"/>
          <w:numId w:val="40"/>
        </w:numPr>
        <w:autoSpaceDE w:val="0"/>
        <w:autoSpaceDN w:val="0"/>
        <w:adjustRightInd w:val="0"/>
        <w:spacing w:after="0" w:line="240" w:lineRule="auto"/>
        <w:ind w:left="1701" w:hanging="283"/>
        <w:contextualSpacing/>
        <w:jc w:val="both"/>
        <w:rPr>
          <w:rFonts w:ascii="Arial" w:eastAsia="Calibri" w:hAnsi="Arial" w:cs="Arial"/>
          <w:bCs/>
        </w:rPr>
      </w:pPr>
      <w:r w:rsidRPr="00BE4492">
        <w:rPr>
          <w:rFonts w:ascii="Arial" w:eastAsia="Calibri" w:hAnsi="Arial" w:cs="Arial"/>
          <w:bCs/>
        </w:rPr>
        <w:t>Firma.</w:t>
      </w:r>
    </w:p>
    <w:p w14:paraId="2DCEA0F3" w14:textId="77777777"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rPr>
      </w:pPr>
      <w:r w:rsidRPr="00BE4492">
        <w:rPr>
          <w:rFonts w:ascii="Arial" w:eastAsia="Calibri" w:hAnsi="Arial" w:cs="Arial"/>
        </w:rPr>
        <w:t>La o el ciudadano no tenga su domicilio en la demarcación territorial para la que se está postulando la o el aspirante, según el cargo de elección popular de que se trate;</w:t>
      </w:r>
    </w:p>
    <w:p w14:paraId="6B014625" w14:textId="77777777"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rPr>
      </w:pPr>
      <w:r w:rsidRPr="00BE4492">
        <w:rPr>
          <w:rFonts w:ascii="Arial" w:eastAsia="Calibri" w:hAnsi="Arial" w:cs="Arial"/>
        </w:rPr>
        <w:t>La fotografía de la CREDENCIAL aparezca en blanco o no sea visible.</w:t>
      </w:r>
    </w:p>
    <w:p w14:paraId="2AECD84D" w14:textId="77777777"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rPr>
      </w:pPr>
      <w:r w:rsidRPr="00BE4492">
        <w:rPr>
          <w:rFonts w:ascii="Arial" w:eastAsia="Calibri" w:hAnsi="Arial" w:cs="Arial"/>
        </w:rPr>
        <w:t xml:space="preserve">La o el ciudadano (a) se encuentre dado (a) de baja de la LISTA; </w:t>
      </w:r>
    </w:p>
    <w:p w14:paraId="5B32DA29" w14:textId="77777777"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rPr>
      </w:pPr>
      <w:r w:rsidRPr="00BE4492">
        <w:rPr>
          <w:rFonts w:ascii="Arial" w:eastAsia="Calibri" w:hAnsi="Arial" w:cs="Arial"/>
        </w:rPr>
        <w:t xml:space="preserve">La o el ciudadano (a) no sea localizado (a) en la LISTA; </w:t>
      </w:r>
    </w:p>
    <w:p w14:paraId="48E84F14" w14:textId="0D0086CA"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rPr>
      </w:pPr>
      <w:r w:rsidRPr="00BE4492">
        <w:rPr>
          <w:rFonts w:ascii="Arial" w:eastAsia="Calibri" w:hAnsi="Arial" w:cs="Arial"/>
        </w:rPr>
        <w:t>En el caso que se haya presentado por una misma persona más de una manifestación de respaldo a favor de un mismo aspirante, sólo se computará una</w:t>
      </w:r>
      <w:r w:rsidR="001548F6" w:rsidRPr="00BE4492">
        <w:rPr>
          <w:rFonts w:ascii="Arial" w:eastAsia="Calibri" w:hAnsi="Arial" w:cs="Arial"/>
        </w:rPr>
        <w:t>;</w:t>
      </w:r>
      <w:r w:rsidRPr="00BE4492">
        <w:rPr>
          <w:rFonts w:ascii="Arial" w:eastAsia="Calibri" w:hAnsi="Arial" w:cs="Arial"/>
        </w:rPr>
        <w:t xml:space="preserve"> y</w:t>
      </w:r>
      <w:r w:rsidR="001548F6" w:rsidRPr="00BE4492">
        <w:rPr>
          <w:rFonts w:ascii="Arial" w:eastAsia="Calibri" w:hAnsi="Arial" w:cs="Arial"/>
        </w:rPr>
        <w:t>,</w:t>
      </w:r>
      <w:r w:rsidRPr="00BE4492">
        <w:rPr>
          <w:rFonts w:ascii="Arial" w:eastAsia="Calibri" w:hAnsi="Arial" w:cs="Arial"/>
        </w:rPr>
        <w:t xml:space="preserve"> </w:t>
      </w:r>
    </w:p>
    <w:p w14:paraId="132E9998" w14:textId="4F185963" w:rsidR="002F1DB2" w:rsidRPr="00BE4492" w:rsidRDefault="002F1DB2">
      <w:pPr>
        <w:numPr>
          <w:ilvl w:val="0"/>
          <w:numId w:val="39"/>
        </w:numPr>
        <w:autoSpaceDE w:val="0"/>
        <w:autoSpaceDN w:val="0"/>
        <w:adjustRightInd w:val="0"/>
        <w:spacing w:after="0" w:line="240" w:lineRule="auto"/>
        <w:ind w:left="1418" w:hanging="284"/>
        <w:contextualSpacing/>
        <w:jc w:val="both"/>
        <w:rPr>
          <w:rFonts w:ascii="Arial" w:eastAsia="Calibri" w:hAnsi="Arial" w:cs="Arial"/>
          <w:b/>
        </w:rPr>
      </w:pPr>
      <w:r w:rsidRPr="00BE4492">
        <w:rPr>
          <w:rFonts w:ascii="Arial" w:eastAsia="Calibri" w:hAnsi="Arial" w:cs="Arial"/>
        </w:rPr>
        <w:t>En el caso que una misma persona haya presentado manifestación de respaldo a favor de más de un</w:t>
      </w:r>
      <w:r w:rsidR="001548F6" w:rsidRPr="00BE4492">
        <w:rPr>
          <w:rFonts w:ascii="Arial" w:eastAsia="Calibri" w:hAnsi="Arial" w:cs="Arial"/>
        </w:rPr>
        <w:t>(a)</w:t>
      </w:r>
      <w:r w:rsidRPr="00BE4492">
        <w:rPr>
          <w:rFonts w:ascii="Arial" w:eastAsia="Calibri" w:hAnsi="Arial" w:cs="Arial"/>
        </w:rPr>
        <w:t xml:space="preserve"> aspirante al mismo cargo, sólo se computará el último que sea recibido por el INE a través de la APLICACIÓN MÓVIL, siempre y cuando la o el aspirante haya alcanzado el número mínimo de respaldo ciudadano exigido por el CÓDIGO y por el presente REGLAMENTO</w:t>
      </w:r>
      <w:r w:rsidR="00FD0A11" w:rsidRPr="00BE4492">
        <w:rPr>
          <w:rFonts w:ascii="Arial" w:eastAsia="Calibri" w:hAnsi="Arial" w:cs="Arial"/>
        </w:rPr>
        <w:t>,</w:t>
      </w:r>
      <w:r w:rsidRPr="00BE4492">
        <w:rPr>
          <w:rFonts w:ascii="Arial" w:eastAsia="Calibri" w:hAnsi="Arial" w:cs="Arial"/>
        </w:rPr>
        <w:t xml:space="preserve"> y haya cumplido con los requisitos de elegibilidad, así como los establecidos en los artículos 333 al 335 del CÓDIGO y demás relativos del presente REGLAMENTO.  </w:t>
      </w:r>
    </w:p>
    <w:p w14:paraId="7DC72233" w14:textId="77777777" w:rsidR="002F1DB2" w:rsidRPr="00BE4492" w:rsidRDefault="002F1DB2" w:rsidP="002F1DB2">
      <w:pPr>
        <w:autoSpaceDE w:val="0"/>
        <w:autoSpaceDN w:val="0"/>
        <w:adjustRightInd w:val="0"/>
        <w:spacing w:after="160" w:line="259" w:lineRule="auto"/>
        <w:ind w:left="292"/>
        <w:contextualSpacing/>
        <w:jc w:val="both"/>
        <w:rPr>
          <w:rFonts w:ascii="Arial" w:eastAsia="Calibri" w:hAnsi="Arial" w:cs="Arial"/>
          <w:b/>
        </w:rPr>
      </w:pPr>
    </w:p>
    <w:p w14:paraId="3FC57276" w14:textId="742A10B7" w:rsidR="003F6BFB" w:rsidRPr="00BE4492" w:rsidRDefault="002F1DB2" w:rsidP="001548F6">
      <w:pPr>
        <w:autoSpaceDE w:val="0"/>
        <w:autoSpaceDN w:val="0"/>
        <w:adjustRightInd w:val="0"/>
        <w:spacing w:after="0" w:line="240" w:lineRule="auto"/>
        <w:contextualSpacing/>
        <w:jc w:val="both"/>
        <w:rPr>
          <w:rFonts w:ascii="Arial" w:eastAsia="Calibri" w:hAnsi="Arial" w:cs="Arial"/>
        </w:rPr>
      </w:pPr>
      <w:r w:rsidRPr="00BE4492">
        <w:rPr>
          <w:rFonts w:ascii="Arial" w:eastAsia="Calibri" w:hAnsi="Arial" w:cs="Arial"/>
          <w:bCs/>
        </w:rPr>
        <w:t xml:space="preserve">En ese sentido, se resalta que la revisión de la firma se realizará observando la legibilidad y los caracteres del nombre propio captado por la </w:t>
      </w:r>
      <w:r w:rsidR="001548F6" w:rsidRPr="00BE4492">
        <w:rPr>
          <w:rFonts w:ascii="Arial" w:eastAsia="Calibri" w:hAnsi="Arial" w:cs="Arial"/>
          <w:bCs/>
        </w:rPr>
        <w:t>APLICACIÓN MÓVIL</w:t>
      </w:r>
      <w:r w:rsidRPr="00BE4492">
        <w:rPr>
          <w:rFonts w:ascii="Arial" w:eastAsia="Calibri" w:hAnsi="Arial" w:cs="Arial"/>
          <w:bCs/>
        </w:rPr>
        <w:t xml:space="preserve">, en comparación con los del original de la </w:t>
      </w:r>
      <w:r w:rsidR="001548F6" w:rsidRPr="00BE4492">
        <w:rPr>
          <w:rFonts w:ascii="Arial" w:eastAsia="Calibri" w:hAnsi="Arial" w:cs="Arial"/>
          <w:bCs/>
        </w:rPr>
        <w:t>CREDENCIAL</w:t>
      </w:r>
      <w:r w:rsidRPr="00BE4492">
        <w:rPr>
          <w:rFonts w:ascii="Arial" w:eastAsia="Calibri" w:hAnsi="Arial" w:cs="Arial"/>
          <w:bCs/>
        </w:rPr>
        <w:t xml:space="preserve"> expedida por el INE; sin que en dicha revisión se haga uso de conocimientos técnicos o de peritos en la materia</w:t>
      </w:r>
      <w:r w:rsidRPr="00BE4492">
        <w:rPr>
          <w:rFonts w:ascii="Arial" w:eastAsia="Calibri" w:hAnsi="Arial" w:cs="Arial"/>
        </w:rPr>
        <w:t>.</w:t>
      </w:r>
    </w:p>
    <w:p w14:paraId="7852EB36" w14:textId="547D6ED5" w:rsidR="001170F8" w:rsidRPr="00BE4492" w:rsidRDefault="001170F8" w:rsidP="001548F6">
      <w:pPr>
        <w:autoSpaceDE w:val="0"/>
        <w:autoSpaceDN w:val="0"/>
        <w:adjustRightInd w:val="0"/>
        <w:spacing w:after="0" w:line="240" w:lineRule="auto"/>
        <w:contextualSpacing/>
        <w:jc w:val="both"/>
        <w:rPr>
          <w:rFonts w:ascii="Arial" w:eastAsia="Calibri" w:hAnsi="Arial" w:cs="Arial"/>
        </w:rPr>
      </w:pPr>
    </w:p>
    <w:p w14:paraId="301D65E9" w14:textId="29CC2D4F" w:rsidR="00D2566B" w:rsidRPr="00BE4492" w:rsidRDefault="00D2566B" w:rsidP="001548F6">
      <w:pPr>
        <w:autoSpaceDE w:val="0"/>
        <w:autoSpaceDN w:val="0"/>
        <w:adjustRightInd w:val="0"/>
        <w:spacing w:after="0" w:line="240" w:lineRule="auto"/>
        <w:jc w:val="both"/>
        <w:rPr>
          <w:rFonts w:ascii="Arial" w:eastAsia="Calibri" w:hAnsi="Arial" w:cs="Arial"/>
        </w:rPr>
      </w:pPr>
      <w:r w:rsidRPr="00BE4492">
        <w:rPr>
          <w:rFonts w:ascii="Arial" w:eastAsia="Calibri" w:hAnsi="Arial" w:cs="Arial"/>
          <w:b/>
        </w:rPr>
        <w:t xml:space="preserve">Artículo 34.- </w:t>
      </w:r>
      <w:r w:rsidRPr="00BE4492">
        <w:rPr>
          <w:rFonts w:ascii="Arial" w:eastAsia="Calibri" w:hAnsi="Arial" w:cs="Arial"/>
          <w:bCs/>
        </w:rPr>
        <w:t>Una vez concluido el periodo de captación del apoyo ciudadano</w:t>
      </w:r>
      <w:r w:rsidR="00FD0A11" w:rsidRPr="00BE4492">
        <w:rPr>
          <w:rFonts w:ascii="Arial" w:eastAsia="Calibri" w:hAnsi="Arial" w:cs="Arial"/>
          <w:bCs/>
        </w:rPr>
        <w:t>,</w:t>
      </w:r>
      <w:r w:rsidRPr="00BE4492">
        <w:rPr>
          <w:rFonts w:ascii="Arial" w:eastAsia="Calibri" w:hAnsi="Arial" w:cs="Arial"/>
          <w:bCs/>
        </w:rPr>
        <w:t xml:space="preserve"> y que la COMISIÓN cuente con la información sobre los porcentajes alcanzados, los notificará a las y los aspirantes, a fin de que manifiesten lo que a su derecho convenga dentro de un plazo de 24 horas siguientes a su notificación, a fin de garantizar su derecho de audiencia, únicamente sobre aquellos apoyos que no hayan sido objeto de revisión durante el periodo de captación; y</w:t>
      </w:r>
      <w:r w:rsidR="001548F6" w:rsidRPr="00BE4492">
        <w:rPr>
          <w:rFonts w:ascii="Arial" w:eastAsia="Calibri" w:hAnsi="Arial" w:cs="Arial"/>
          <w:bCs/>
        </w:rPr>
        <w:t>,</w:t>
      </w:r>
      <w:r w:rsidRPr="00BE4492">
        <w:rPr>
          <w:rFonts w:ascii="Arial" w:eastAsia="Calibri" w:hAnsi="Arial" w:cs="Arial"/>
          <w:bCs/>
        </w:rPr>
        <w:t xml:space="preserve"> posteriormente</w:t>
      </w:r>
      <w:r w:rsidR="001548F6" w:rsidRPr="00BE4492">
        <w:rPr>
          <w:rFonts w:ascii="Arial" w:eastAsia="Calibri" w:hAnsi="Arial" w:cs="Arial"/>
          <w:bCs/>
        </w:rPr>
        <w:t>,</w:t>
      </w:r>
      <w:r w:rsidRPr="00BE4492">
        <w:rPr>
          <w:rFonts w:ascii="Arial" w:eastAsia="Calibri" w:hAnsi="Arial" w:cs="Arial"/>
          <w:bCs/>
        </w:rPr>
        <w:t xml:space="preserve"> determinará la</w:t>
      </w:r>
      <w:r w:rsidRPr="00BE4492">
        <w:rPr>
          <w:rFonts w:ascii="Arial" w:eastAsia="Calibri" w:hAnsi="Arial" w:cs="Arial"/>
          <w:b/>
          <w:bCs/>
        </w:rPr>
        <w:t xml:space="preserve"> </w:t>
      </w:r>
      <w:r w:rsidRPr="00BE4492">
        <w:rPr>
          <w:rFonts w:ascii="Arial" w:eastAsia="Calibri" w:hAnsi="Arial" w:cs="Arial"/>
        </w:rPr>
        <w:t>procedencia o no del registro como candidata o candidato independiente, conforme a lo establecido por el CÓDIGO y el presente REGLAMENTO</w:t>
      </w:r>
      <w:r w:rsidRPr="00BE4492">
        <w:rPr>
          <w:rFonts w:ascii="Arial" w:eastAsia="Calibri" w:hAnsi="Arial" w:cs="Arial"/>
          <w:b/>
          <w:bCs/>
        </w:rPr>
        <w:t xml:space="preserve">. </w:t>
      </w:r>
      <w:r w:rsidRPr="00BE4492">
        <w:rPr>
          <w:rFonts w:ascii="Arial" w:eastAsia="Calibri" w:hAnsi="Arial" w:cs="Arial"/>
        </w:rPr>
        <w:t>Finalmente</w:t>
      </w:r>
      <w:r w:rsidR="00FD0A11" w:rsidRPr="00BE4492">
        <w:rPr>
          <w:rFonts w:ascii="Arial" w:eastAsia="Calibri" w:hAnsi="Arial" w:cs="Arial"/>
        </w:rPr>
        <w:t>,</w:t>
      </w:r>
      <w:r w:rsidRPr="00BE4492">
        <w:rPr>
          <w:rFonts w:ascii="Arial" w:eastAsia="Calibri" w:hAnsi="Arial" w:cs="Arial"/>
        </w:rPr>
        <w:t xml:space="preserve"> se remitirá el proyecto de Dictamen correspondiente al CONSEJO GENERAL, para que el mismo, en su caso, apruebe quién o quiénes tendrán derecho a registrarse como candidatas o candidatos independientes.</w:t>
      </w:r>
    </w:p>
    <w:p w14:paraId="5999863C" w14:textId="77777777" w:rsidR="001170F8" w:rsidRPr="00BE4492" w:rsidRDefault="001170F8" w:rsidP="001548F6">
      <w:pPr>
        <w:autoSpaceDE w:val="0"/>
        <w:autoSpaceDN w:val="0"/>
        <w:adjustRightInd w:val="0"/>
        <w:spacing w:after="0" w:line="240" w:lineRule="auto"/>
        <w:jc w:val="both"/>
        <w:rPr>
          <w:rFonts w:ascii="Arial" w:hAnsi="Arial" w:cs="Arial"/>
          <w:b/>
        </w:rPr>
      </w:pPr>
    </w:p>
    <w:p w14:paraId="5CE420C3" w14:textId="1F2E1F0B" w:rsidR="00D2566B" w:rsidRPr="00BE4492" w:rsidRDefault="00BA5100" w:rsidP="001548F6">
      <w:pPr>
        <w:autoSpaceDE w:val="0"/>
        <w:autoSpaceDN w:val="0"/>
        <w:adjustRightInd w:val="0"/>
        <w:spacing w:after="0" w:line="240" w:lineRule="auto"/>
        <w:jc w:val="both"/>
        <w:rPr>
          <w:rFonts w:ascii="Arial" w:eastAsia="Calibri" w:hAnsi="Arial" w:cs="Arial"/>
        </w:rPr>
      </w:pPr>
      <w:r w:rsidRPr="00BE4492">
        <w:rPr>
          <w:rFonts w:ascii="Arial" w:hAnsi="Arial" w:cs="Arial"/>
          <w:b/>
        </w:rPr>
        <w:t xml:space="preserve">Artículo </w:t>
      </w:r>
      <w:r w:rsidR="00347EF3" w:rsidRPr="00BE4492">
        <w:rPr>
          <w:rFonts w:ascii="Arial" w:hAnsi="Arial" w:cs="Arial"/>
          <w:b/>
        </w:rPr>
        <w:t>35</w:t>
      </w:r>
      <w:r w:rsidR="00AE185F" w:rsidRPr="00BE4492">
        <w:rPr>
          <w:rFonts w:ascii="Arial" w:hAnsi="Arial" w:cs="Arial"/>
          <w:b/>
        </w:rPr>
        <w:t>.-</w:t>
      </w:r>
      <w:r w:rsidR="00AE185F" w:rsidRPr="00BE4492">
        <w:rPr>
          <w:b/>
        </w:rPr>
        <w:t xml:space="preserve"> </w:t>
      </w:r>
      <w:r w:rsidR="00D2566B" w:rsidRPr="00BE4492">
        <w:rPr>
          <w:rFonts w:ascii="Arial" w:eastAsia="Calibri" w:hAnsi="Arial" w:cs="Arial"/>
        </w:rPr>
        <w:t xml:space="preserve">En todo momento, las y los aspirantes tendrán acceso al </w:t>
      </w:r>
      <w:r w:rsidR="001548F6" w:rsidRPr="00BE4492">
        <w:rPr>
          <w:rFonts w:ascii="Arial" w:eastAsia="Calibri" w:hAnsi="Arial" w:cs="Arial"/>
        </w:rPr>
        <w:t>P</w:t>
      </w:r>
      <w:r w:rsidR="00D2566B" w:rsidRPr="00BE4492">
        <w:rPr>
          <w:rFonts w:ascii="Arial" w:eastAsia="Calibri" w:hAnsi="Arial" w:cs="Arial"/>
        </w:rPr>
        <w:t xml:space="preserve">ortal Web de la APLICACIÓN MÓVIL para recabar el respaldo ciudadano, en la cual podrán verificar los reportes que les mostrarán los respaldos ciudadanos cargados al sistema, así como el estatus registral de cada uno de ellos. En consecuencia, podrán manifestar, ante la </w:t>
      </w:r>
      <w:r w:rsidR="00D2566B" w:rsidRPr="00BE4492">
        <w:rPr>
          <w:rFonts w:ascii="Arial" w:eastAsia="Calibri" w:hAnsi="Arial" w:cs="Arial"/>
          <w:bCs/>
        </w:rPr>
        <w:t>MESA DE CONTROL</w:t>
      </w:r>
      <w:r w:rsidR="00D2566B" w:rsidRPr="00BE4492">
        <w:rPr>
          <w:rFonts w:ascii="Arial" w:eastAsia="Calibri" w:hAnsi="Arial" w:cs="Arial"/>
        </w:rPr>
        <w:t>, lo que a su derecho convenga, dentro del periodo para recabar el respaldo ciudadano.</w:t>
      </w:r>
    </w:p>
    <w:p w14:paraId="6EA398BA" w14:textId="0BD09B57" w:rsidR="00BA5100" w:rsidRPr="00BE4492" w:rsidRDefault="00BA5100" w:rsidP="00322FD6">
      <w:pPr>
        <w:pStyle w:val="Default"/>
        <w:jc w:val="both"/>
        <w:rPr>
          <w:color w:val="auto"/>
          <w:sz w:val="22"/>
          <w:szCs w:val="22"/>
        </w:rPr>
      </w:pPr>
    </w:p>
    <w:p w14:paraId="74E8E3E0" w14:textId="18F2F3BD" w:rsidR="00AE185F" w:rsidRPr="00BE4492" w:rsidRDefault="00BA5100" w:rsidP="00322FD6">
      <w:pPr>
        <w:pStyle w:val="Default"/>
        <w:jc w:val="both"/>
        <w:rPr>
          <w:color w:val="auto"/>
          <w:sz w:val="22"/>
          <w:szCs w:val="22"/>
        </w:rPr>
      </w:pPr>
      <w:r w:rsidRPr="00BE4492">
        <w:rPr>
          <w:b/>
          <w:color w:val="auto"/>
          <w:sz w:val="22"/>
          <w:szCs w:val="22"/>
        </w:rPr>
        <w:t xml:space="preserve">Artículo </w:t>
      </w:r>
      <w:r w:rsidR="00347EF3" w:rsidRPr="00BE4492">
        <w:rPr>
          <w:b/>
          <w:color w:val="auto"/>
          <w:sz w:val="22"/>
          <w:szCs w:val="22"/>
        </w:rPr>
        <w:t>36</w:t>
      </w:r>
      <w:r w:rsidR="00AE185F" w:rsidRPr="00BE4492">
        <w:rPr>
          <w:b/>
          <w:color w:val="auto"/>
          <w:sz w:val="22"/>
          <w:szCs w:val="22"/>
        </w:rPr>
        <w:t xml:space="preserve">.- </w:t>
      </w:r>
      <w:r w:rsidR="00AE185F" w:rsidRPr="00BE4492">
        <w:rPr>
          <w:color w:val="auto"/>
          <w:sz w:val="22"/>
          <w:szCs w:val="22"/>
        </w:rPr>
        <w:t>Los sujetos obligados por el presente REGLAMENTO</w:t>
      </w:r>
      <w:r w:rsidR="00FD0A11" w:rsidRPr="00BE4492">
        <w:rPr>
          <w:color w:val="auto"/>
          <w:sz w:val="22"/>
          <w:szCs w:val="22"/>
        </w:rPr>
        <w:t>,</w:t>
      </w:r>
      <w:r w:rsidR="00AE185F" w:rsidRPr="00BE4492">
        <w:rPr>
          <w:color w:val="auto"/>
          <w:sz w:val="22"/>
          <w:szCs w:val="22"/>
        </w:rPr>
        <w:t xml:space="preserve"> deberán adoptar las medidas necesarias que garanticen la seguridad de los datos personales y eviten su alteración, pérdida, transmisión y acceso no autorizado. </w:t>
      </w:r>
    </w:p>
    <w:p w14:paraId="257AEEF4" w14:textId="77777777" w:rsidR="00BA5100" w:rsidRPr="00BE4492" w:rsidRDefault="00BA5100" w:rsidP="00322FD6">
      <w:pPr>
        <w:pStyle w:val="Default"/>
        <w:jc w:val="both"/>
        <w:rPr>
          <w:color w:val="auto"/>
          <w:sz w:val="22"/>
          <w:szCs w:val="22"/>
        </w:rPr>
      </w:pPr>
    </w:p>
    <w:p w14:paraId="782DD3BD" w14:textId="3DE810BA" w:rsidR="00260139"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Las y los servidores públicos, las y los aspirantes, </w:t>
      </w:r>
      <w:r w:rsidR="001548F6" w:rsidRPr="00BE4492">
        <w:rPr>
          <w:rFonts w:ascii="Arial" w:hAnsi="Arial" w:cs="Arial"/>
        </w:rPr>
        <w:t>Auxiliares/Gestores</w:t>
      </w:r>
      <w:r w:rsidRPr="00BE4492">
        <w:rPr>
          <w:rFonts w:ascii="Arial" w:hAnsi="Arial" w:cs="Arial"/>
        </w:rPr>
        <w:t xml:space="preserve"> y candidatas o candidatos independientes</w:t>
      </w:r>
      <w:r w:rsidR="00C32DC8" w:rsidRPr="00BE4492">
        <w:rPr>
          <w:rFonts w:ascii="Arial" w:hAnsi="Arial" w:cs="Arial"/>
        </w:rPr>
        <w:t>, en su caso,</w:t>
      </w:r>
      <w:r w:rsidRPr="00BE4492">
        <w:rPr>
          <w:rFonts w:ascii="Arial" w:hAnsi="Arial" w:cs="Arial"/>
        </w:rPr>
        <w:t xml:space="preserve"> que tengan acceso a los instrumentos y productos electorales materia del presente REGLAMENTO, únicamente estarán autorizados para su uso y manejo en los términos aquí est</w:t>
      </w:r>
      <w:r w:rsidR="00C32DC8" w:rsidRPr="00BE4492">
        <w:rPr>
          <w:rFonts w:ascii="Arial" w:hAnsi="Arial" w:cs="Arial"/>
        </w:rPr>
        <w:t>ablecidos y los previstos en las leyes de la materia</w:t>
      </w:r>
      <w:r w:rsidRPr="00BE4492">
        <w:rPr>
          <w:rFonts w:ascii="Arial" w:hAnsi="Arial" w:cs="Arial"/>
        </w:rPr>
        <w:t xml:space="preserve">. </w:t>
      </w:r>
    </w:p>
    <w:p w14:paraId="1120F658" w14:textId="77777777" w:rsidR="00BA5100" w:rsidRPr="00BE4492" w:rsidRDefault="00BA5100" w:rsidP="00322FD6">
      <w:pPr>
        <w:autoSpaceDE w:val="0"/>
        <w:autoSpaceDN w:val="0"/>
        <w:adjustRightInd w:val="0"/>
        <w:spacing w:after="0" w:line="240" w:lineRule="auto"/>
        <w:jc w:val="both"/>
        <w:rPr>
          <w:rFonts w:ascii="Arial" w:hAnsi="Arial" w:cs="Arial"/>
        </w:rPr>
      </w:pPr>
    </w:p>
    <w:p w14:paraId="38974B09" w14:textId="3B7D4A70" w:rsidR="00AE185F" w:rsidRPr="00BE4492" w:rsidRDefault="00AE185F" w:rsidP="00322FD6">
      <w:pPr>
        <w:autoSpaceDE w:val="0"/>
        <w:autoSpaceDN w:val="0"/>
        <w:adjustRightInd w:val="0"/>
        <w:spacing w:after="0" w:line="240" w:lineRule="auto"/>
        <w:jc w:val="both"/>
        <w:rPr>
          <w:rFonts w:ascii="Arial" w:hAnsi="Arial" w:cs="Arial"/>
          <w:b/>
        </w:rPr>
      </w:pPr>
      <w:r w:rsidRPr="00BE4492">
        <w:rPr>
          <w:rFonts w:ascii="Arial" w:hAnsi="Arial" w:cs="Arial"/>
        </w:rPr>
        <w:t>La violación a la confidencialidad de los datos personales</w:t>
      </w:r>
      <w:r w:rsidR="00FD0A11" w:rsidRPr="00BE4492">
        <w:rPr>
          <w:rFonts w:ascii="Arial" w:hAnsi="Arial" w:cs="Arial"/>
        </w:rPr>
        <w:t>,</w:t>
      </w:r>
      <w:r w:rsidRPr="00BE4492">
        <w:rPr>
          <w:rFonts w:ascii="Arial" w:hAnsi="Arial" w:cs="Arial"/>
        </w:rPr>
        <w:t xml:space="preserve"> será sancionada en términos de la legislación en la materia, así como la normatividad que salvaguarda dicho derecho. </w:t>
      </w:r>
    </w:p>
    <w:p w14:paraId="7AE2A951" w14:textId="215C8284" w:rsidR="00E92370" w:rsidRPr="00BE4492" w:rsidRDefault="00E92370" w:rsidP="00322FD6">
      <w:pPr>
        <w:autoSpaceDE w:val="0"/>
        <w:autoSpaceDN w:val="0"/>
        <w:adjustRightInd w:val="0"/>
        <w:spacing w:after="0" w:line="240" w:lineRule="auto"/>
        <w:jc w:val="both"/>
        <w:rPr>
          <w:rFonts w:ascii="Arial" w:hAnsi="Arial" w:cs="Arial"/>
        </w:rPr>
      </w:pPr>
    </w:p>
    <w:p w14:paraId="04BBD5CB" w14:textId="77777777" w:rsidR="00C22BD4" w:rsidRPr="00BE4492" w:rsidRDefault="00C22BD4" w:rsidP="00322FD6">
      <w:pPr>
        <w:autoSpaceDE w:val="0"/>
        <w:autoSpaceDN w:val="0"/>
        <w:adjustRightInd w:val="0"/>
        <w:spacing w:after="0" w:line="240" w:lineRule="auto"/>
        <w:jc w:val="both"/>
        <w:rPr>
          <w:rFonts w:ascii="Arial" w:hAnsi="Arial" w:cs="Arial"/>
        </w:rPr>
      </w:pPr>
    </w:p>
    <w:p w14:paraId="6486887A" w14:textId="77777777" w:rsidR="00E92370" w:rsidRPr="00BE4492" w:rsidRDefault="001F6124"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 xml:space="preserve">CAPÍTULO IV. </w:t>
      </w:r>
    </w:p>
    <w:p w14:paraId="182E9A7F" w14:textId="77777777" w:rsidR="00AE185F" w:rsidRPr="00BE4492" w:rsidRDefault="001F6124"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 LA VERIFICACIÓN DE RESPALDO CIUDADANO</w:t>
      </w:r>
    </w:p>
    <w:p w14:paraId="4EE9BC5F" w14:textId="77777777" w:rsidR="00E92370" w:rsidRPr="00BE4492" w:rsidRDefault="00E92370" w:rsidP="00322FD6">
      <w:pPr>
        <w:autoSpaceDE w:val="0"/>
        <w:autoSpaceDN w:val="0"/>
        <w:adjustRightInd w:val="0"/>
        <w:spacing w:after="0" w:line="240" w:lineRule="auto"/>
        <w:jc w:val="both"/>
        <w:rPr>
          <w:rFonts w:ascii="Arial" w:hAnsi="Arial" w:cs="Arial"/>
          <w:b/>
          <w:bCs/>
        </w:rPr>
      </w:pPr>
    </w:p>
    <w:p w14:paraId="77EC783A" w14:textId="041B7CEC" w:rsidR="00AE185F" w:rsidRPr="00BE4492" w:rsidRDefault="00A34782"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6C184B" w:rsidRPr="00BE4492">
        <w:rPr>
          <w:rFonts w:ascii="Arial" w:hAnsi="Arial" w:cs="Arial"/>
          <w:b/>
          <w:bCs/>
        </w:rPr>
        <w:t xml:space="preserve">37.- </w:t>
      </w:r>
      <w:r w:rsidR="00AE185F" w:rsidRPr="00BE4492">
        <w:rPr>
          <w:rFonts w:ascii="Arial" w:hAnsi="Arial" w:cs="Arial"/>
        </w:rPr>
        <w:t xml:space="preserve">Con el objeto de verificar </w:t>
      </w:r>
      <w:r w:rsidR="00C66F5D" w:rsidRPr="00BE4492">
        <w:rPr>
          <w:rFonts w:ascii="Arial" w:hAnsi="Arial" w:cs="Arial"/>
        </w:rPr>
        <w:t>el respaldo</w:t>
      </w:r>
      <w:r w:rsidR="00AE185F" w:rsidRPr="00BE4492">
        <w:rPr>
          <w:rFonts w:ascii="Arial" w:hAnsi="Arial" w:cs="Arial"/>
        </w:rPr>
        <w:t xml:space="preserve"> ciudadano que reciba cada aspirante, se solicitará el </w:t>
      </w:r>
      <w:r w:rsidR="00C66F5D" w:rsidRPr="00BE4492">
        <w:rPr>
          <w:rFonts w:ascii="Arial" w:hAnsi="Arial" w:cs="Arial"/>
        </w:rPr>
        <w:t>apoyo</w:t>
      </w:r>
      <w:r w:rsidR="00AE185F" w:rsidRPr="00BE4492">
        <w:rPr>
          <w:rFonts w:ascii="Arial" w:hAnsi="Arial" w:cs="Arial"/>
        </w:rPr>
        <w:t xml:space="preserve"> </w:t>
      </w:r>
      <w:r w:rsidR="00C66F5D" w:rsidRPr="00BE4492">
        <w:rPr>
          <w:rFonts w:ascii="Arial" w:hAnsi="Arial" w:cs="Arial"/>
        </w:rPr>
        <w:t>de la DERFE para la revisión del mismo</w:t>
      </w:r>
      <w:r w:rsidR="00AE185F" w:rsidRPr="00BE4492">
        <w:rPr>
          <w:rFonts w:ascii="Arial" w:hAnsi="Arial" w:cs="Arial"/>
        </w:rPr>
        <w:t>.</w:t>
      </w:r>
    </w:p>
    <w:p w14:paraId="660D9E37" w14:textId="77777777" w:rsidR="0017153E" w:rsidRPr="00BE4492" w:rsidRDefault="0017153E" w:rsidP="00883E1D">
      <w:pPr>
        <w:spacing w:after="0" w:line="240" w:lineRule="auto"/>
        <w:jc w:val="both"/>
        <w:rPr>
          <w:rFonts w:ascii="Arial" w:hAnsi="Arial" w:cs="Arial"/>
        </w:rPr>
      </w:pPr>
    </w:p>
    <w:p w14:paraId="264893ED" w14:textId="07D782D7" w:rsidR="0017153E" w:rsidRPr="00BE4492" w:rsidRDefault="0017153E" w:rsidP="00322FD6">
      <w:pPr>
        <w:autoSpaceDE w:val="0"/>
        <w:autoSpaceDN w:val="0"/>
        <w:adjustRightInd w:val="0"/>
        <w:spacing w:after="0" w:line="240" w:lineRule="auto"/>
        <w:jc w:val="both"/>
        <w:rPr>
          <w:rFonts w:ascii="Arial" w:hAnsi="Arial" w:cs="Arial"/>
        </w:rPr>
      </w:pPr>
      <w:r w:rsidRPr="00BE4492">
        <w:rPr>
          <w:rFonts w:ascii="Arial" w:hAnsi="Arial" w:cs="Arial"/>
        </w:rPr>
        <w:t>Una vez recibid</w:t>
      </w:r>
      <w:r w:rsidR="00E21C68" w:rsidRPr="00BE4492">
        <w:rPr>
          <w:rFonts w:ascii="Arial" w:hAnsi="Arial" w:cs="Arial"/>
        </w:rPr>
        <w:t>os</w:t>
      </w:r>
      <w:r w:rsidRPr="00BE4492">
        <w:rPr>
          <w:rFonts w:ascii="Arial" w:hAnsi="Arial" w:cs="Arial"/>
        </w:rPr>
        <w:t xml:space="preserve"> los respaldos ciudadanos validados por parte de la DERFE, se notificará a </w:t>
      </w:r>
      <w:r w:rsidR="00EB4A67" w:rsidRPr="00BE4492">
        <w:rPr>
          <w:rFonts w:ascii="Arial" w:hAnsi="Arial" w:cs="Arial"/>
        </w:rPr>
        <w:t xml:space="preserve">las y </w:t>
      </w:r>
      <w:r w:rsidRPr="00BE4492">
        <w:rPr>
          <w:rFonts w:ascii="Arial" w:hAnsi="Arial" w:cs="Arial"/>
        </w:rPr>
        <w:t>los aspirantes el resultado de dicha revisión, a fin de que manifiesten lo que a su derecho convenga dentro de un plazo de 24 horas siguientes a su notificación, a fin de garantizar su derecho de audiencia.</w:t>
      </w:r>
    </w:p>
    <w:p w14:paraId="495FA684" w14:textId="77777777" w:rsidR="0017153E" w:rsidRPr="00BE4492" w:rsidRDefault="0017153E" w:rsidP="00322FD6">
      <w:pPr>
        <w:autoSpaceDE w:val="0"/>
        <w:autoSpaceDN w:val="0"/>
        <w:adjustRightInd w:val="0"/>
        <w:spacing w:after="0" w:line="240" w:lineRule="auto"/>
        <w:jc w:val="both"/>
        <w:rPr>
          <w:rFonts w:ascii="Arial" w:hAnsi="Arial" w:cs="Arial"/>
        </w:rPr>
      </w:pPr>
    </w:p>
    <w:p w14:paraId="7583F15D"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La COMISIÓN</w:t>
      </w:r>
      <w:r w:rsidR="007C3B46" w:rsidRPr="00BE4492">
        <w:rPr>
          <w:rFonts w:ascii="Arial" w:hAnsi="Arial" w:cs="Arial"/>
        </w:rPr>
        <w:t xml:space="preserve"> </w:t>
      </w:r>
      <w:r w:rsidRPr="00BE4492">
        <w:rPr>
          <w:rFonts w:ascii="Arial" w:hAnsi="Arial" w:cs="Arial"/>
        </w:rPr>
        <w:t xml:space="preserve">contará con el personal de </w:t>
      </w:r>
      <w:r w:rsidR="00767222" w:rsidRPr="00BE4492">
        <w:rPr>
          <w:rFonts w:ascii="Arial" w:hAnsi="Arial" w:cs="Arial"/>
        </w:rPr>
        <w:t>apoyo</w:t>
      </w:r>
      <w:r w:rsidRPr="00BE4492">
        <w:rPr>
          <w:rFonts w:ascii="Arial" w:hAnsi="Arial" w:cs="Arial"/>
        </w:rPr>
        <w:t xml:space="preserve"> que se requiera,</w:t>
      </w:r>
      <w:r w:rsidR="00250273" w:rsidRPr="00BE4492">
        <w:rPr>
          <w:rFonts w:ascii="Arial" w:hAnsi="Arial" w:cs="Arial"/>
        </w:rPr>
        <w:t xml:space="preserve"> </w:t>
      </w:r>
      <w:r w:rsidRPr="00BE4492">
        <w:rPr>
          <w:rFonts w:ascii="Arial" w:hAnsi="Arial" w:cs="Arial"/>
        </w:rPr>
        <w:t>para efectos de la revisión del respa</w:t>
      </w:r>
      <w:r w:rsidR="000912A5" w:rsidRPr="00BE4492">
        <w:rPr>
          <w:rFonts w:ascii="Arial" w:hAnsi="Arial" w:cs="Arial"/>
        </w:rPr>
        <w:t xml:space="preserve">ldo ciudadano de cada aspirante y </w:t>
      </w:r>
      <w:r w:rsidR="0051367F" w:rsidRPr="00BE4492">
        <w:rPr>
          <w:rFonts w:ascii="Arial" w:hAnsi="Arial" w:cs="Arial"/>
        </w:rPr>
        <w:t xml:space="preserve">de </w:t>
      </w:r>
      <w:r w:rsidR="000912A5" w:rsidRPr="00BE4492">
        <w:rPr>
          <w:rFonts w:ascii="Arial" w:hAnsi="Arial" w:cs="Arial"/>
        </w:rPr>
        <w:t>cualquier otra actividad que les sea encomendada.</w:t>
      </w:r>
    </w:p>
    <w:p w14:paraId="61CF6DB3" w14:textId="07EBF47A" w:rsidR="002A4B9B" w:rsidRPr="00BE4492" w:rsidRDefault="002A4B9B" w:rsidP="00322FD6">
      <w:pPr>
        <w:autoSpaceDE w:val="0"/>
        <w:autoSpaceDN w:val="0"/>
        <w:adjustRightInd w:val="0"/>
        <w:spacing w:after="0" w:line="240" w:lineRule="auto"/>
        <w:jc w:val="both"/>
        <w:rPr>
          <w:rFonts w:ascii="Arial" w:hAnsi="Arial" w:cs="Arial"/>
        </w:rPr>
      </w:pPr>
    </w:p>
    <w:p w14:paraId="6DB06209" w14:textId="77777777" w:rsidR="00E92370" w:rsidRPr="00BE4492" w:rsidRDefault="00D9124E"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 xml:space="preserve">CAPITULO </w:t>
      </w:r>
      <w:r w:rsidR="00AE185F" w:rsidRPr="00BE4492">
        <w:rPr>
          <w:rFonts w:ascii="Arial" w:hAnsi="Arial" w:cs="Arial"/>
          <w:b/>
          <w:bCs/>
        </w:rPr>
        <w:t>V.</w:t>
      </w:r>
    </w:p>
    <w:p w14:paraId="22ADF6B2" w14:textId="77777777" w:rsidR="00AE185F" w:rsidRPr="00BE4492" w:rsidRDefault="001F6124"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DEL REGISTRO DE LAS CANDIDATURAS INDEPENDIENTES</w:t>
      </w:r>
    </w:p>
    <w:p w14:paraId="06DDD539" w14:textId="77777777" w:rsidR="00E92370" w:rsidRPr="00BE4492" w:rsidRDefault="00E92370" w:rsidP="00322FD6">
      <w:pPr>
        <w:autoSpaceDE w:val="0"/>
        <w:autoSpaceDN w:val="0"/>
        <w:adjustRightInd w:val="0"/>
        <w:spacing w:after="0" w:line="240" w:lineRule="auto"/>
        <w:jc w:val="both"/>
        <w:rPr>
          <w:rFonts w:ascii="Arial" w:hAnsi="Arial" w:cs="Arial"/>
          <w:b/>
          <w:bCs/>
        </w:rPr>
      </w:pPr>
    </w:p>
    <w:p w14:paraId="074994EC" w14:textId="011BBD8C" w:rsidR="00AE185F" w:rsidRPr="00BE4492" w:rsidRDefault="00883E1D"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38.- </w:t>
      </w:r>
      <w:r w:rsidR="00AE185F" w:rsidRPr="00BE4492">
        <w:rPr>
          <w:rFonts w:ascii="Arial" w:hAnsi="Arial" w:cs="Arial"/>
        </w:rPr>
        <w:t>Una vez concluida la revisión y verificación por parte de la COMISIÓN</w:t>
      </w:r>
      <w:r w:rsidR="00D9124E" w:rsidRPr="00BE4492">
        <w:rPr>
          <w:rFonts w:ascii="Arial" w:hAnsi="Arial" w:cs="Arial"/>
        </w:rPr>
        <w:t xml:space="preserve"> </w:t>
      </w:r>
      <w:r w:rsidR="00AE185F" w:rsidRPr="00BE4492">
        <w:rPr>
          <w:rFonts w:ascii="Arial" w:hAnsi="Arial" w:cs="Arial"/>
        </w:rPr>
        <w:t>y del INE, respectivamente, del respaldo ciudadano, la COMISIÓN</w:t>
      </w:r>
      <w:r w:rsidR="00D9124E" w:rsidRPr="00BE4492">
        <w:rPr>
          <w:rFonts w:ascii="Arial" w:hAnsi="Arial" w:cs="Arial"/>
        </w:rPr>
        <w:t xml:space="preserve"> </w:t>
      </w:r>
      <w:r w:rsidR="00AE185F" w:rsidRPr="00BE4492">
        <w:rPr>
          <w:rFonts w:ascii="Arial" w:hAnsi="Arial" w:cs="Arial"/>
        </w:rPr>
        <w:t>hará la propuesta de dictamen de quién o quiénes tendrán el derecho o no, a registrarse como candidatas y candidatos independientes, según el tipo de elección de que se trate; remitiendo el proyecto de dictamen a</w:t>
      </w:r>
      <w:r w:rsidR="00534C2D" w:rsidRPr="00BE4492">
        <w:rPr>
          <w:rFonts w:ascii="Arial" w:hAnsi="Arial" w:cs="Arial"/>
        </w:rPr>
        <w:t xml:space="preserve">l SECRETARIO EJECUTIVO </w:t>
      </w:r>
      <w:r w:rsidR="00AE185F" w:rsidRPr="00BE4492">
        <w:rPr>
          <w:rFonts w:ascii="Arial" w:hAnsi="Arial" w:cs="Arial"/>
        </w:rPr>
        <w:t xml:space="preserve">para su presentación ante el </w:t>
      </w:r>
      <w:r w:rsidR="00D9124E" w:rsidRPr="00BE4492">
        <w:rPr>
          <w:rFonts w:ascii="Arial" w:hAnsi="Arial" w:cs="Arial"/>
        </w:rPr>
        <w:t>CONSEJO GENERAL</w:t>
      </w:r>
      <w:r w:rsidR="00AE185F" w:rsidRPr="00BE4492">
        <w:rPr>
          <w:rFonts w:ascii="Arial" w:hAnsi="Arial" w:cs="Arial"/>
        </w:rPr>
        <w:t>, para la declaratoria del registro correspondiente.</w:t>
      </w:r>
    </w:p>
    <w:p w14:paraId="2CE2D177" w14:textId="77777777" w:rsidR="00D9124E" w:rsidRPr="00BE4492" w:rsidRDefault="00D9124E" w:rsidP="00322FD6">
      <w:pPr>
        <w:autoSpaceDE w:val="0"/>
        <w:autoSpaceDN w:val="0"/>
        <w:adjustRightInd w:val="0"/>
        <w:spacing w:after="0" w:line="240" w:lineRule="auto"/>
        <w:jc w:val="both"/>
        <w:rPr>
          <w:rFonts w:ascii="Arial" w:hAnsi="Arial" w:cs="Arial"/>
        </w:rPr>
      </w:pPr>
    </w:p>
    <w:p w14:paraId="148A90C2" w14:textId="11EEDA85"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Las y los aspirantes que según informe el INE rebasen el</w:t>
      </w:r>
      <w:r w:rsidR="00260139" w:rsidRPr="00BE4492">
        <w:rPr>
          <w:rFonts w:ascii="Arial" w:hAnsi="Arial" w:cs="Arial"/>
        </w:rPr>
        <w:t xml:space="preserve"> </w:t>
      </w:r>
      <w:r w:rsidRPr="00BE4492">
        <w:rPr>
          <w:rFonts w:ascii="Arial" w:hAnsi="Arial" w:cs="Arial"/>
        </w:rPr>
        <w:t xml:space="preserve">tope de gastos relativos a los </w:t>
      </w:r>
      <w:r w:rsidR="00E21C68" w:rsidRPr="00BE4492">
        <w:rPr>
          <w:rFonts w:ascii="Arial" w:hAnsi="Arial" w:cs="Arial"/>
        </w:rPr>
        <w:t>ACTOS TENDENTES A RECABAR EL RESPALDO CIUDADANO</w:t>
      </w:r>
      <w:r w:rsidRPr="00BE4492">
        <w:rPr>
          <w:rFonts w:ascii="Arial" w:hAnsi="Arial" w:cs="Arial"/>
        </w:rPr>
        <w:t>,</w:t>
      </w:r>
      <w:r w:rsidR="00260139" w:rsidRPr="00BE4492">
        <w:rPr>
          <w:rFonts w:ascii="Arial" w:hAnsi="Arial" w:cs="Arial"/>
        </w:rPr>
        <w:t xml:space="preserve"> </w:t>
      </w:r>
      <w:r w:rsidRPr="00BE4492">
        <w:rPr>
          <w:rFonts w:ascii="Arial" w:hAnsi="Arial" w:cs="Arial"/>
        </w:rPr>
        <w:t xml:space="preserve">perderán el derecho a ser </w:t>
      </w:r>
      <w:r w:rsidR="00EB4A67" w:rsidRPr="00BE4492">
        <w:rPr>
          <w:rFonts w:ascii="Arial" w:hAnsi="Arial" w:cs="Arial"/>
        </w:rPr>
        <w:t xml:space="preserve">registradas o </w:t>
      </w:r>
      <w:r w:rsidRPr="00BE4492">
        <w:rPr>
          <w:rFonts w:ascii="Arial" w:hAnsi="Arial" w:cs="Arial"/>
        </w:rPr>
        <w:t xml:space="preserve">registrados a la </w:t>
      </w:r>
      <w:r w:rsidR="00E21C68" w:rsidRPr="00BE4492">
        <w:rPr>
          <w:rFonts w:ascii="Arial" w:hAnsi="Arial" w:cs="Arial"/>
        </w:rPr>
        <w:t>C</w:t>
      </w:r>
      <w:r w:rsidRPr="00BE4492">
        <w:rPr>
          <w:rFonts w:ascii="Arial" w:hAnsi="Arial" w:cs="Arial"/>
        </w:rPr>
        <w:t xml:space="preserve">andidatura </w:t>
      </w:r>
      <w:r w:rsidR="00E21C68" w:rsidRPr="00BE4492">
        <w:rPr>
          <w:rFonts w:ascii="Arial" w:hAnsi="Arial" w:cs="Arial"/>
        </w:rPr>
        <w:t>I</w:t>
      </w:r>
      <w:r w:rsidRPr="00BE4492">
        <w:rPr>
          <w:rFonts w:ascii="Arial" w:hAnsi="Arial" w:cs="Arial"/>
        </w:rPr>
        <w:t>ndependiente o, en</w:t>
      </w:r>
      <w:r w:rsidR="00260139" w:rsidRPr="00BE4492">
        <w:rPr>
          <w:rFonts w:ascii="Arial" w:hAnsi="Arial" w:cs="Arial"/>
        </w:rPr>
        <w:t xml:space="preserve"> </w:t>
      </w:r>
      <w:r w:rsidRPr="00BE4492">
        <w:rPr>
          <w:rFonts w:ascii="Arial" w:hAnsi="Arial" w:cs="Arial"/>
        </w:rPr>
        <w:t xml:space="preserve">su caso, si ya está </w:t>
      </w:r>
      <w:r w:rsidR="00EB4A67" w:rsidRPr="00BE4492">
        <w:rPr>
          <w:rFonts w:ascii="Arial" w:hAnsi="Arial" w:cs="Arial"/>
        </w:rPr>
        <w:t>realizado</w:t>
      </w:r>
      <w:r w:rsidRPr="00BE4492">
        <w:rPr>
          <w:rFonts w:ascii="Arial" w:hAnsi="Arial" w:cs="Arial"/>
        </w:rPr>
        <w:t xml:space="preserve"> el registro, se cancelará el mismo. </w:t>
      </w:r>
    </w:p>
    <w:p w14:paraId="22E023BE" w14:textId="77777777" w:rsidR="00D9124E" w:rsidRPr="00BE4492" w:rsidRDefault="00D9124E" w:rsidP="00322FD6">
      <w:pPr>
        <w:autoSpaceDE w:val="0"/>
        <w:autoSpaceDN w:val="0"/>
        <w:adjustRightInd w:val="0"/>
        <w:spacing w:after="0" w:line="240" w:lineRule="auto"/>
        <w:jc w:val="both"/>
        <w:rPr>
          <w:rFonts w:ascii="Arial" w:hAnsi="Arial" w:cs="Arial"/>
        </w:rPr>
      </w:pPr>
    </w:p>
    <w:p w14:paraId="0BC7EB85" w14:textId="06CAEB12" w:rsidR="00AE185F" w:rsidRPr="00BE4492" w:rsidRDefault="00883E1D" w:rsidP="00322FD6">
      <w:pPr>
        <w:autoSpaceDE w:val="0"/>
        <w:autoSpaceDN w:val="0"/>
        <w:adjustRightInd w:val="0"/>
        <w:spacing w:after="0" w:line="240" w:lineRule="auto"/>
        <w:jc w:val="both"/>
        <w:rPr>
          <w:rFonts w:ascii="Arial" w:hAnsi="Arial" w:cs="Arial"/>
        </w:rPr>
      </w:pPr>
      <w:r w:rsidRPr="00BE4492">
        <w:rPr>
          <w:rFonts w:ascii="Arial" w:hAnsi="Arial" w:cs="Arial"/>
          <w:b/>
          <w:bCs/>
        </w:rPr>
        <w:lastRenderedPageBreak/>
        <w:t xml:space="preserve">Artículo 39.- </w:t>
      </w:r>
      <w:r w:rsidR="00AE185F" w:rsidRPr="00BE4492">
        <w:rPr>
          <w:rFonts w:ascii="Arial" w:hAnsi="Arial" w:cs="Arial"/>
          <w:b/>
          <w:bCs/>
        </w:rPr>
        <w:t xml:space="preserve"> </w:t>
      </w:r>
      <w:r w:rsidR="00EB4A67" w:rsidRPr="00BE4492">
        <w:rPr>
          <w:rFonts w:ascii="Arial" w:hAnsi="Arial" w:cs="Arial"/>
        </w:rPr>
        <w:t xml:space="preserve">Con la conclusión del </w:t>
      </w:r>
      <w:r w:rsidR="00AE185F" w:rsidRPr="00BE4492">
        <w:rPr>
          <w:rFonts w:ascii="Arial" w:hAnsi="Arial" w:cs="Arial"/>
        </w:rPr>
        <w:t>plazo para que la</w:t>
      </w:r>
      <w:r w:rsidR="00702814" w:rsidRPr="00BE4492">
        <w:rPr>
          <w:rFonts w:ascii="Arial" w:hAnsi="Arial" w:cs="Arial"/>
        </w:rPr>
        <w:t xml:space="preserve"> ciudadanía </w:t>
      </w:r>
      <w:r w:rsidR="00AE185F" w:rsidRPr="00BE4492">
        <w:rPr>
          <w:rFonts w:ascii="Arial" w:hAnsi="Arial" w:cs="Arial"/>
        </w:rPr>
        <w:t>manifieste</w:t>
      </w:r>
      <w:r w:rsidR="00702814" w:rsidRPr="00BE4492">
        <w:rPr>
          <w:rFonts w:ascii="Arial" w:hAnsi="Arial" w:cs="Arial"/>
        </w:rPr>
        <w:t xml:space="preserve"> su respaldo a favor </w:t>
      </w:r>
      <w:r w:rsidR="00AE185F" w:rsidRPr="00BE4492">
        <w:rPr>
          <w:rFonts w:ascii="Arial" w:hAnsi="Arial" w:cs="Arial"/>
        </w:rPr>
        <w:t>de las y los aspirantes a candidatos independientes, iniciará la etapa de declaratoria de quienes tendrán derecho a registrarse</w:t>
      </w:r>
      <w:r w:rsidR="00260139" w:rsidRPr="00BE4492">
        <w:rPr>
          <w:rFonts w:ascii="Arial" w:hAnsi="Arial" w:cs="Arial"/>
        </w:rPr>
        <w:t xml:space="preserve"> </w:t>
      </w:r>
      <w:r w:rsidR="00AE185F" w:rsidRPr="00BE4492">
        <w:rPr>
          <w:rFonts w:ascii="Arial" w:hAnsi="Arial" w:cs="Arial"/>
        </w:rPr>
        <w:t>como</w:t>
      </w:r>
      <w:r w:rsidR="00260139" w:rsidRPr="00BE4492">
        <w:rPr>
          <w:rFonts w:ascii="Arial" w:hAnsi="Arial" w:cs="Arial"/>
        </w:rPr>
        <w:t xml:space="preserve"> </w:t>
      </w:r>
      <w:r w:rsidR="00AE185F" w:rsidRPr="00BE4492">
        <w:rPr>
          <w:rFonts w:ascii="Arial" w:hAnsi="Arial" w:cs="Arial"/>
        </w:rPr>
        <w:t>candidatas o candidatos independientes, según el tipo de elección de que se trate, la cual será emitida por el CONSEJO GENERAL.</w:t>
      </w:r>
    </w:p>
    <w:p w14:paraId="0FA30956" w14:textId="77777777" w:rsidR="00D9124E" w:rsidRPr="00BE4492" w:rsidRDefault="00D9124E" w:rsidP="00322FD6">
      <w:pPr>
        <w:autoSpaceDE w:val="0"/>
        <w:autoSpaceDN w:val="0"/>
        <w:adjustRightInd w:val="0"/>
        <w:spacing w:after="0" w:line="240" w:lineRule="auto"/>
        <w:jc w:val="both"/>
        <w:rPr>
          <w:rFonts w:ascii="Arial" w:hAnsi="Arial" w:cs="Arial"/>
        </w:rPr>
      </w:pPr>
    </w:p>
    <w:p w14:paraId="7CA9EEAC" w14:textId="27C1F600"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declaratoria de </w:t>
      </w:r>
      <w:r w:rsidR="00096694" w:rsidRPr="00BE4492">
        <w:rPr>
          <w:rFonts w:ascii="Arial" w:hAnsi="Arial" w:cs="Arial"/>
        </w:rPr>
        <w:t>C</w:t>
      </w:r>
      <w:r w:rsidRPr="00BE4492">
        <w:rPr>
          <w:rFonts w:ascii="Arial" w:hAnsi="Arial" w:cs="Arial"/>
        </w:rPr>
        <w:t xml:space="preserve">andidaturas </w:t>
      </w:r>
      <w:r w:rsidR="00096694" w:rsidRPr="00BE4492">
        <w:rPr>
          <w:rFonts w:ascii="Arial" w:hAnsi="Arial" w:cs="Arial"/>
        </w:rPr>
        <w:t>I</w:t>
      </w:r>
      <w:r w:rsidRPr="00BE4492">
        <w:rPr>
          <w:rFonts w:ascii="Arial" w:hAnsi="Arial" w:cs="Arial"/>
        </w:rPr>
        <w:t>ndependientes que tendrán derecho a ser registradas como tales, se llevará a cabo conforme a las siguientes reglas:</w:t>
      </w:r>
    </w:p>
    <w:p w14:paraId="1E3632CC" w14:textId="77777777" w:rsidR="00D9124E" w:rsidRPr="00BE4492" w:rsidRDefault="00D9124E" w:rsidP="00322FD6">
      <w:pPr>
        <w:autoSpaceDE w:val="0"/>
        <w:autoSpaceDN w:val="0"/>
        <w:adjustRightInd w:val="0"/>
        <w:spacing w:after="0" w:line="240" w:lineRule="auto"/>
        <w:jc w:val="both"/>
        <w:rPr>
          <w:rFonts w:ascii="Arial" w:hAnsi="Arial" w:cs="Arial"/>
        </w:rPr>
      </w:pPr>
    </w:p>
    <w:p w14:paraId="20478EC2" w14:textId="1D503E3F" w:rsidR="00AE185F" w:rsidRPr="00BE4492" w:rsidRDefault="00CE44A0">
      <w:pPr>
        <w:pStyle w:val="Prrafodelista"/>
        <w:numPr>
          <w:ilvl w:val="1"/>
          <w:numId w:val="21"/>
        </w:numPr>
        <w:autoSpaceDE w:val="0"/>
        <w:autoSpaceDN w:val="0"/>
        <w:adjustRightInd w:val="0"/>
        <w:spacing w:after="0" w:line="240" w:lineRule="auto"/>
        <w:ind w:left="1276" w:hanging="142"/>
        <w:jc w:val="both"/>
        <w:rPr>
          <w:rFonts w:ascii="Arial" w:hAnsi="Arial" w:cs="Arial"/>
        </w:rPr>
      </w:pPr>
      <w:r w:rsidRPr="00BE4492">
        <w:rPr>
          <w:rFonts w:ascii="Arial" w:hAnsi="Arial" w:cs="Arial"/>
        </w:rPr>
        <w:t>La COMISIÓN</w:t>
      </w:r>
      <w:r w:rsidR="00AE185F" w:rsidRPr="00BE4492">
        <w:rPr>
          <w:rFonts w:ascii="Arial" w:hAnsi="Arial" w:cs="Arial"/>
        </w:rPr>
        <w:t xml:space="preserve"> verificará la cantidad de manifestaciones de </w:t>
      </w:r>
      <w:r w:rsidR="00F671A1" w:rsidRPr="00BE4492">
        <w:rPr>
          <w:rFonts w:ascii="Arial" w:hAnsi="Arial" w:cs="Arial"/>
        </w:rPr>
        <w:t>respaldo</w:t>
      </w:r>
      <w:r w:rsidR="00260139" w:rsidRPr="00BE4492">
        <w:rPr>
          <w:rFonts w:ascii="Arial" w:hAnsi="Arial" w:cs="Arial"/>
        </w:rPr>
        <w:t xml:space="preserve"> </w:t>
      </w:r>
      <w:r w:rsidR="00AE185F" w:rsidRPr="00BE4492">
        <w:rPr>
          <w:rFonts w:ascii="Arial" w:hAnsi="Arial" w:cs="Arial"/>
        </w:rPr>
        <w:t>válidas obtenidas por cada aspirante a ser registrado como candidatas o candidatos independientes a los</w:t>
      </w:r>
      <w:r w:rsidR="00260139" w:rsidRPr="00BE4492">
        <w:rPr>
          <w:rFonts w:ascii="Arial" w:hAnsi="Arial" w:cs="Arial"/>
        </w:rPr>
        <w:t xml:space="preserve"> </w:t>
      </w:r>
      <w:r w:rsidR="00AE185F" w:rsidRPr="00BE4492">
        <w:rPr>
          <w:rFonts w:ascii="Arial" w:hAnsi="Arial" w:cs="Arial"/>
        </w:rPr>
        <w:t>distintos cargos de elección popular;</w:t>
      </w:r>
    </w:p>
    <w:p w14:paraId="743C695D" w14:textId="7BAD0BA4" w:rsidR="00AE185F" w:rsidRPr="00BE4492" w:rsidRDefault="00AE185F">
      <w:pPr>
        <w:pStyle w:val="Prrafodelista"/>
        <w:numPr>
          <w:ilvl w:val="1"/>
          <w:numId w:val="21"/>
        </w:numPr>
        <w:autoSpaceDE w:val="0"/>
        <w:autoSpaceDN w:val="0"/>
        <w:adjustRightInd w:val="0"/>
        <w:spacing w:after="0" w:line="240" w:lineRule="auto"/>
        <w:ind w:left="1276" w:hanging="142"/>
        <w:jc w:val="both"/>
        <w:rPr>
          <w:rFonts w:ascii="Arial" w:hAnsi="Arial" w:cs="Arial"/>
        </w:rPr>
      </w:pPr>
      <w:r w:rsidRPr="00BE4492">
        <w:rPr>
          <w:rFonts w:ascii="Arial" w:hAnsi="Arial" w:cs="Arial"/>
        </w:rPr>
        <w:t>De todas y todos los aspirantes registrados a un mismo cargo de elección popular, solamente tendrá derecho a</w:t>
      </w:r>
      <w:r w:rsidR="00260139" w:rsidRPr="00BE4492">
        <w:rPr>
          <w:rFonts w:ascii="Arial" w:hAnsi="Arial" w:cs="Arial"/>
        </w:rPr>
        <w:t xml:space="preserve"> </w:t>
      </w:r>
      <w:r w:rsidRPr="00BE4492">
        <w:rPr>
          <w:rFonts w:ascii="Arial" w:hAnsi="Arial" w:cs="Arial"/>
        </w:rPr>
        <w:t>registrarse como candidata o candidato independiente</w:t>
      </w:r>
      <w:r w:rsidR="00E93B85" w:rsidRPr="00BE4492">
        <w:rPr>
          <w:rFonts w:ascii="Arial" w:hAnsi="Arial" w:cs="Arial"/>
        </w:rPr>
        <w:t xml:space="preserve"> aquel </w:t>
      </w:r>
      <w:r w:rsidR="00534C2D" w:rsidRPr="00BE4492">
        <w:rPr>
          <w:rFonts w:ascii="Arial" w:hAnsi="Arial" w:cs="Arial"/>
        </w:rPr>
        <w:t>que,</w:t>
      </w:r>
      <w:r w:rsidR="00E93B85" w:rsidRPr="00BE4492">
        <w:rPr>
          <w:rFonts w:ascii="Arial" w:hAnsi="Arial" w:cs="Arial"/>
        </w:rPr>
        <w:t xml:space="preserve"> </w:t>
      </w:r>
      <w:r w:rsidR="00FC7AAC" w:rsidRPr="00BE4492">
        <w:rPr>
          <w:rFonts w:ascii="Arial" w:hAnsi="Arial" w:cs="Arial"/>
        </w:rPr>
        <w:t xml:space="preserve">de manera individual, </w:t>
      </w:r>
      <w:r w:rsidRPr="00BE4492">
        <w:rPr>
          <w:rFonts w:ascii="Arial" w:hAnsi="Arial" w:cs="Arial"/>
        </w:rPr>
        <w:t>por fórmula o planilla, según sea</w:t>
      </w:r>
      <w:r w:rsidR="00260139" w:rsidRPr="00BE4492">
        <w:rPr>
          <w:rFonts w:ascii="Arial" w:hAnsi="Arial" w:cs="Arial"/>
        </w:rPr>
        <w:t xml:space="preserve"> </w:t>
      </w:r>
      <w:r w:rsidRPr="00BE4492">
        <w:rPr>
          <w:rFonts w:ascii="Arial" w:hAnsi="Arial" w:cs="Arial"/>
        </w:rPr>
        <w:t xml:space="preserve">el caso, haya obtenido la mayoría de las manifestaciones de respaldo válidas, siempre y cuando dicho </w:t>
      </w:r>
      <w:r w:rsidR="00F671A1" w:rsidRPr="00BE4492">
        <w:rPr>
          <w:rFonts w:ascii="Arial" w:hAnsi="Arial" w:cs="Arial"/>
        </w:rPr>
        <w:t>respaldo</w:t>
      </w:r>
      <w:r w:rsidR="00260139" w:rsidRPr="00BE4492">
        <w:rPr>
          <w:rFonts w:ascii="Arial" w:hAnsi="Arial" w:cs="Arial"/>
        </w:rPr>
        <w:t xml:space="preserve"> </w:t>
      </w:r>
      <w:r w:rsidRPr="00BE4492">
        <w:rPr>
          <w:rFonts w:ascii="Arial" w:hAnsi="Arial" w:cs="Arial"/>
        </w:rPr>
        <w:t xml:space="preserve">sea igual o mayor del 3% de la LISTA </w:t>
      </w:r>
      <w:r w:rsidR="00717F9D" w:rsidRPr="00BE4492">
        <w:rPr>
          <w:rFonts w:ascii="Arial" w:hAnsi="Arial" w:cs="Arial"/>
        </w:rPr>
        <w:t>con corte al 3</w:t>
      </w:r>
      <w:r w:rsidR="00C74AB0" w:rsidRPr="00BE4492">
        <w:rPr>
          <w:rFonts w:ascii="Arial" w:hAnsi="Arial" w:cs="Arial"/>
        </w:rPr>
        <w:t>1</w:t>
      </w:r>
      <w:r w:rsidR="00717F9D" w:rsidRPr="00BE4492">
        <w:rPr>
          <w:rFonts w:ascii="Arial" w:hAnsi="Arial" w:cs="Arial"/>
        </w:rPr>
        <w:t xml:space="preserve"> de </w:t>
      </w:r>
      <w:r w:rsidR="00C74AB0" w:rsidRPr="00BE4492">
        <w:rPr>
          <w:rFonts w:ascii="Arial" w:hAnsi="Arial" w:cs="Arial"/>
        </w:rPr>
        <w:t>octu</w:t>
      </w:r>
      <w:r w:rsidR="00717F9D" w:rsidRPr="00BE4492">
        <w:rPr>
          <w:rFonts w:ascii="Arial" w:hAnsi="Arial" w:cs="Arial"/>
        </w:rPr>
        <w:t>bre de 202</w:t>
      </w:r>
      <w:r w:rsidR="00096694" w:rsidRPr="00BE4492">
        <w:rPr>
          <w:rFonts w:ascii="Arial" w:hAnsi="Arial" w:cs="Arial"/>
        </w:rPr>
        <w:t>3</w:t>
      </w:r>
      <w:r w:rsidR="00717F9D" w:rsidRPr="00BE4492">
        <w:rPr>
          <w:rFonts w:ascii="Arial" w:hAnsi="Arial" w:cs="Arial"/>
        </w:rPr>
        <w:t xml:space="preserve">, </w:t>
      </w:r>
      <w:r w:rsidRPr="00BE4492">
        <w:rPr>
          <w:rFonts w:ascii="Arial" w:hAnsi="Arial" w:cs="Arial"/>
        </w:rPr>
        <w:t>de la demarcación territorial de la elección que corresponda.</w:t>
      </w:r>
    </w:p>
    <w:p w14:paraId="37D78DD8" w14:textId="77777777" w:rsidR="00CA2AAE" w:rsidRPr="00BE4492" w:rsidRDefault="00CA2AAE" w:rsidP="00322FD6">
      <w:pPr>
        <w:autoSpaceDE w:val="0"/>
        <w:autoSpaceDN w:val="0"/>
        <w:adjustRightInd w:val="0"/>
        <w:spacing w:after="0" w:line="240" w:lineRule="auto"/>
        <w:jc w:val="both"/>
        <w:rPr>
          <w:rFonts w:ascii="Arial" w:hAnsi="Arial" w:cs="Arial"/>
        </w:rPr>
      </w:pPr>
    </w:p>
    <w:p w14:paraId="07CC3306" w14:textId="0538AA2D" w:rsidR="00717F9D" w:rsidRPr="00BE4492" w:rsidRDefault="00717F9D"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En los casos de elección de los cargos de </w:t>
      </w:r>
      <w:r w:rsidR="00B5441D" w:rsidRPr="00BE4492">
        <w:rPr>
          <w:rFonts w:ascii="Arial" w:hAnsi="Arial" w:cs="Arial"/>
        </w:rPr>
        <w:t>D</w:t>
      </w:r>
      <w:r w:rsidRPr="00BE4492">
        <w:rPr>
          <w:rFonts w:ascii="Arial" w:hAnsi="Arial" w:cs="Arial"/>
        </w:rPr>
        <w:t xml:space="preserve">iputaciones por el principio de Mayoría Relativa e integrantes de Ayuntamientos, el CONSEJO GENERAL deberá emitir la declaratoria de quienes tendrán derecho a registrarse como candidatas o candidatos independientes </w:t>
      </w:r>
      <w:r w:rsidR="00F47777" w:rsidRPr="00BE4492">
        <w:rPr>
          <w:rFonts w:ascii="Arial" w:hAnsi="Arial" w:cs="Arial"/>
        </w:rPr>
        <w:t>a más tardar el</w:t>
      </w:r>
      <w:r w:rsidRPr="00BE4492">
        <w:rPr>
          <w:rFonts w:ascii="Arial" w:hAnsi="Arial" w:cs="Arial"/>
        </w:rPr>
        <w:t xml:space="preserve"> 31 de marzo de 202</w:t>
      </w:r>
      <w:r w:rsidR="00883E1D" w:rsidRPr="00BE4492">
        <w:rPr>
          <w:rFonts w:ascii="Arial" w:hAnsi="Arial" w:cs="Arial"/>
        </w:rPr>
        <w:t>4</w:t>
      </w:r>
      <w:r w:rsidRPr="00BE4492">
        <w:rPr>
          <w:rFonts w:ascii="Arial" w:hAnsi="Arial" w:cs="Arial"/>
        </w:rPr>
        <w:t>.</w:t>
      </w:r>
    </w:p>
    <w:p w14:paraId="3FCE27EC" w14:textId="77777777" w:rsidR="00717F9D" w:rsidRPr="00BE4492" w:rsidRDefault="00717F9D" w:rsidP="00322FD6">
      <w:pPr>
        <w:autoSpaceDE w:val="0"/>
        <w:autoSpaceDN w:val="0"/>
        <w:adjustRightInd w:val="0"/>
        <w:spacing w:after="0" w:line="240" w:lineRule="auto"/>
        <w:jc w:val="both"/>
        <w:rPr>
          <w:rFonts w:ascii="Arial" w:hAnsi="Arial" w:cs="Arial"/>
        </w:rPr>
      </w:pPr>
    </w:p>
    <w:p w14:paraId="63695E59" w14:textId="60E567FB" w:rsidR="00AE185F" w:rsidRPr="00BE4492" w:rsidRDefault="00A34782"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47840" w:rsidRPr="00BE4492">
        <w:rPr>
          <w:rFonts w:ascii="Arial" w:hAnsi="Arial" w:cs="Arial"/>
          <w:b/>
          <w:bCs/>
        </w:rPr>
        <w:t>4</w:t>
      </w:r>
      <w:r w:rsidR="00883E1D" w:rsidRPr="00BE4492">
        <w:rPr>
          <w:rFonts w:ascii="Arial" w:hAnsi="Arial" w:cs="Arial"/>
          <w:b/>
          <w:bCs/>
        </w:rPr>
        <w:t>0</w:t>
      </w:r>
      <w:r w:rsidR="00AE185F" w:rsidRPr="00BE4492">
        <w:rPr>
          <w:rFonts w:ascii="Arial" w:hAnsi="Arial" w:cs="Arial"/>
          <w:b/>
          <w:bCs/>
        </w:rPr>
        <w:t xml:space="preserve">.- </w:t>
      </w:r>
      <w:r w:rsidR="00AE185F" w:rsidRPr="00BE4492">
        <w:rPr>
          <w:rFonts w:ascii="Arial" w:hAnsi="Arial" w:cs="Arial"/>
        </w:rPr>
        <w:t xml:space="preserve">Una vez que se declare el derecho al registro de </w:t>
      </w:r>
      <w:r w:rsidR="00096694" w:rsidRPr="00BE4492">
        <w:rPr>
          <w:rFonts w:ascii="Arial" w:hAnsi="Arial" w:cs="Arial"/>
        </w:rPr>
        <w:t>C</w:t>
      </w:r>
      <w:r w:rsidR="00AE185F" w:rsidRPr="00BE4492">
        <w:rPr>
          <w:rFonts w:ascii="Arial" w:hAnsi="Arial" w:cs="Arial"/>
        </w:rPr>
        <w:t xml:space="preserve">andidaturas </w:t>
      </w:r>
      <w:r w:rsidR="00096694" w:rsidRPr="00BE4492">
        <w:rPr>
          <w:rFonts w:ascii="Arial" w:hAnsi="Arial" w:cs="Arial"/>
        </w:rPr>
        <w:t>I</w:t>
      </w:r>
      <w:r w:rsidR="00AE185F" w:rsidRPr="00BE4492">
        <w:rPr>
          <w:rFonts w:ascii="Arial" w:hAnsi="Arial" w:cs="Arial"/>
        </w:rPr>
        <w:t>ndependientes, el CONSEJO GENERAL</w:t>
      </w:r>
      <w:r w:rsidR="00260139" w:rsidRPr="00BE4492">
        <w:rPr>
          <w:rFonts w:ascii="Arial" w:hAnsi="Arial" w:cs="Arial"/>
        </w:rPr>
        <w:t xml:space="preserve"> </w:t>
      </w:r>
      <w:r w:rsidR="00AE185F" w:rsidRPr="00BE4492">
        <w:rPr>
          <w:rFonts w:ascii="Arial" w:hAnsi="Arial" w:cs="Arial"/>
        </w:rPr>
        <w:t>expedirá las constancias de derecho a registro como candidatas y candidatos independientes, con base en</w:t>
      </w:r>
      <w:r w:rsidR="00260139" w:rsidRPr="00BE4492">
        <w:rPr>
          <w:rFonts w:ascii="Arial" w:hAnsi="Arial" w:cs="Arial"/>
        </w:rPr>
        <w:t xml:space="preserve"> </w:t>
      </w:r>
      <w:r w:rsidR="00AE185F" w:rsidRPr="00BE4492">
        <w:rPr>
          <w:rFonts w:ascii="Arial" w:hAnsi="Arial" w:cs="Arial"/>
        </w:rPr>
        <w:t>la declaratoria citada.</w:t>
      </w:r>
    </w:p>
    <w:p w14:paraId="5C557617" w14:textId="71C1B4CB" w:rsidR="00D9124E" w:rsidRPr="00BE4492" w:rsidRDefault="00DF29C6"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 </w:t>
      </w:r>
    </w:p>
    <w:p w14:paraId="55A03090"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Dicha constancia deberá contener, por lo menos, los datos siguientes:</w:t>
      </w:r>
    </w:p>
    <w:p w14:paraId="7D73E6D7" w14:textId="77777777" w:rsidR="00D9124E" w:rsidRPr="00BE4492" w:rsidRDefault="00D9124E" w:rsidP="00322FD6">
      <w:pPr>
        <w:autoSpaceDE w:val="0"/>
        <w:autoSpaceDN w:val="0"/>
        <w:adjustRightInd w:val="0"/>
        <w:spacing w:after="0" w:line="240" w:lineRule="auto"/>
        <w:jc w:val="both"/>
        <w:rPr>
          <w:rFonts w:ascii="Arial" w:hAnsi="Arial" w:cs="Arial"/>
        </w:rPr>
      </w:pPr>
    </w:p>
    <w:p w14:paraId="626BC0D6" w14:textId="5BD2E17F" w:rsidR="00AE185F" w:rsidRPr="00BE4492" w:rsidRDefault="005B1C89">
      <w:pPr>
        <w:pStyle w:val="Prrafodelista"/>
        <w:numPr>
          <w:ilvl w:val="1"/>
          <w:numId w:val="22"/>
        </w:numPr>
        <w:autoSpaceDE w:val="0"/>
        <w:autoSpaceDN w:val="0"/>
        <w:adjustRightInd w:val="0"/>
        <w:spacing w:after="0" w:line="240" w:lineRule="auto"/>
        <w:ind w:left="1276" w:hanging="142"/>
        <w:jc w:val="both"/>
        <w:rPr>
          <w:rFonts w:ascii="Arial" w:hAnsi="Arial" w:cs="Arial"/>
        </w:rPr>
      </w:pPr>
      <w:r w:rsidRPr="00BE4492">
        <w:rPr>
          <w:rFonts w:ascii="Arial" w:hAnsi="Arial" w:cs="Arial"/>
        </w:rPr>
        <w:t>L</w:t>
      </w:r>
      <w:r w:rsidR="00534C2D" w:rsidRPr="00BE4492">
        <w:rPr>
          <w:rFonts w:ascii="Arial" w:hAnsi="Arial" w:cs="Arial"/>
        </w:rPr>
        <w:t>os nombres de</w:t>
      </w:r>
      <w:r w:rsidR="00AE185F" w:rsidRPr="00BE4492">
        <w:rPr>
          <w:rFonts w:ascii="Arial" w:hAnsi="Arial" w:cs="Arial"/>
        </w:rPr>
        <w:t xml:space="preserve"> la</w:t>
      </w:r>
      <w:r w:rsidR="00D84FF0" w:rsidRPr="00BE4492">
        <w:rPr>
          <w:rFonts w:ascii="Arial" w:hAnsi="Arial" w:cs="Arial"/>
        </w:rPr>
        <w:t>s</w:t>
      </w:r>
      <w:r w:rsidR="00AE185F" w:rsidRPr="00BE4492">
        <w:rPr>
          <w:rFonts w:ascii="Arial" w:hAnsi="Arial" w:cs="Arial"/>
        </w:rPr>
        <w:t xml:space="preserve"> </w:t>
      </w:r>
      <w:r w:rsidR="00D84FF0" w:rsidRPr="00BE4492">
        <w:rPr>
          <w:rFonts w:ascii="Arial" w:hAnsi="Arial" w:cs="Arial"/>
        </w:rPr>
        <w:t>y/</w:t>
      </w:r>
      <w:r w:rsidR="00AE185F" w:rsidRPr="00BE4492">
        <w:rPr>
          <w:rFonts w:ascii="Arial" w:hAnsi="Arial" w:cs="Arial"/>
        </w:rPr>
        <w:t xml:space="preserve">o </w:t>
      </w:r>
      <w:r w:rsidR="00D84FF0" w:rsidRPr="00BE4492">
        <w:rPr>
          <w:rFonts w:ascii="Arial" w:hAnsi="Arial" w:cs="Arial"/>
        </w:rPr>
        <w:t xml:space="preserve">los </w:t>
      </w:r>
      <w:r w:rsidR="00AE185F" w:rsidRPr="00BE4492">
        <w:rPr>
          <w:rFonts w:ascii="Arial" w:hAnsi="Arial" w:cs="Arial"/>
        </w:rPr>
        <w:t>ciudadano</w:t>
      </w:r>
      <w:r w:rsidR="00D84FF0" w:rsidRPr="00BE4492">
        <w:rPr>
          <w:rFonts w:ascii="Arial" w:hAnsi="Arial" w:cs="Arial"/>
        </w:rPr>
        <w:t>s integrantes de la fórmula</w:t>
      </w:r>
      <w:r w:rsidRPr="00BE4492">
        <w:rPr>
          <w:rFonts w:ascii="Arial" w:hAnsi="Arial" w:cs="Arial"/>
        </w:rPr>
        <w:t xml:space="preserve"> para Diputación local por el principio de Mayoría Relativa</w:t>
      </w:r>
      <w:r w:rsidR="00D84FF0" w:rsidRPr="00BE4492">
        <w:rPr>
          <w:rFonts w:ascii="Arial" w:hAnsi="Arial" w:cs="Arial"/>
        </w:rPr>
        <w:t xml:space="preserve"> o planilla </w:t>
      </w:r>
      <w:r w:rsidR="00534C2D" w:rsidRPr="00BE4492">
        <w:rPr>
          <w:rFonts w:ascii="Arial" w:hAnsi="Arial" w:cs="Arial"/>
        </w:rPr>
        <w:t xml:space="preserve">de Ayuntamiento, </w:t>
      </w:r>
      <w:r w:rsidR="00AE185F" w:rsidRPr="00BE4492">
        <w:rPr>
          <w:rFonts w:ascii="Arial" w:hAnsi="Arial" w:cs="Arial"/>
        </w:rPr>
        <w:t>que haya</w:t>
      </w:r>
      <w:r w:rsidR="00D84FF0" w:rsidRPr="00BE4492">
        <w:rPr>
          <w:rFonts w:ascii="Arial" w:hAnsi="Arial" w:cs="Arial"/>
        </w:rPr>
        <w:t>n</w:t>
      </w:r>
      <w:r w:rsidR="00AE185F" w:rsidRPr="00BE4492">
        <w:rPr>
          <w:rFonts w:ascii="Arial" w:hAnsi="Arial" w:cs="Arial"/>
        </w:rPr>
        <w:t xml:space="preserve"> obtenido su derecho a registrar la </w:t>
      </w:r>
      <w:r w:rsidRPr="00BE4492">
        <w:rPr>
          <w:rFonts w:ascii="Arial" w:hAnsi="Arial" w:cs="Arial"/>
        </w:rPr>
        <w:t>C</w:t>
      </w:r>
      <w:r w:rsidR="00AE185F" w:rsidRPr="00BE4492">
        <w:rPr>
          <w:rFonts w:ascii="Arial" w:hAnsi="Arial" w:cs="Arial"/>
        </w:rPr>
        <w:t xml:space="preserve">andidatura </w:t>
      </w:r>
      <w:r w:rsidRPr="00BE4492">
        <w:rPr>
          <w:rFonts w:ascii="Arial" w:hAnsi="Arial" w:cs="Arial"/>
        </w:rPr>
        <w:t>I</w:t>
      </w:r>
      <w:r w:rsidR="00AE185F" w:rsidRPr="00BE4492">
        <w:rPr>
          <w:rFonts w:ascii="Arial" w:hAnsi="Arial" w:cs="Arial"/>
        </w:rPr>
        <w:t>ndependiente</w:t>
      </w:r>
      <w:r w:rsidR="00D84FF0" w:rsidRPr="00BE4492">
        <w:rPr>
          <w:rFonts w:ascii="Arial" w:hAnsi="Arial" w:cs="Arial"/>
        </w:rPr>
        <w:t xml:space="preserve"> </w:t>
      </w:r>
      <w:r w:rsidR="00AE185F" w:rsidRPr="00BE4492">
        <w:rPr>
          <w:rFonts w:ascii="Arial" w:hAnsi="Arial" w:cs="Arial"/>
        </w:rPr>
        <w:t>que corresponda;</w:t>
      </w:r>
    </w:p>
    <w:p w14:paraId="5AD1BFF6" w14:textId="77777777" w:rsidR="00AE185F" w:rsidRPr="00BE4492" w:rsidRDefault="00D84FF0">
      <w:pPr>
        <w:pStyle w:val="Prrafodelista"/>
        <w:numPr>
          <w:ilvl w:val="1"/>
          <w:numId w:val="22"/>
        </w:numPr>
        <w:autoSpaceDE w:val="0"/>
        <w:autoSpaceDN w:val="0"/>
        <w:adjustRightInd w:val="0"/>
        <w:spacing w:after="0" w:line="240" w:lineRule="auto"/>
        <w:ind w:left="1276" w:hanging="142"/>
        <w:jc w:val="both"/>
        <w:rPr>
          <w:rFonts w:ascii="Arial" w:hAnsi="Arial" w:cs="Arial"/>
        </w:rPr>
      </w:pPr>
      <w:r w:rsidRPr="00BE4492">
        <w:rPr>
          <w:rFonts w:ascii="Arial" w:hAnsi="Arial" w:cs="Arial"/>
          <w:bCs/>
        </w:rPr>
        <w:t xml:space="preserve">El número de Acuerdo de </w:t>
      </w:r>
      <w:r w:rsidRPr="00BE4492">
        <w:rPr>
          <w:rFonts w:ascii="Arial" w:hAnsi="Arial" w:cs="Arial"/>
        </w:rPr>
        <w:t xml:space="preserve">procedencia </w:t>
      </w:r>
      <w:r w:rsidR="00AE185F" w:rsidRPr="00BE4492">
        <w:rPr>
          <w:rFonts w:ascii="Arial" w:hAnsi="Arial" w:cs="Arial"/>
        </w:rPr>
        <w:t>de registro;</w:t>
      </w:r>
    </w:p>
    <w:p w14:paraId="3BBE21A0" w14:textId="604AC556" w:rsidR="00AE185F" w:rsidRPr="00BE4492" w:rsidRDefault="00AE185F">
      <w:pPr>
        <w:pStyle w:val="Prrafodelista"/>
        <w:numPr>
          <w:ilvl w:val="1"/>
          <w:numId w:val="22"/>
        </w:numPr>
        <w:autoSpaceDE w:val="0"/>
        <w:autoSpaceDN w:val="0"/>
        <w:adjustRightInd w:val="0"/>
        <w:spacing w:after="0" w:line="240" w:lineRule="auto"/>
        <w:ind w:left="1276" w:hanging="142"/>
        <w:jc w:val="both"/>
        <w:rPr>
          <w:rFonts w:ascii="Arial" w:hAnsi="Arial" w:cs="Arial"/>
        </w:rPr>
      </w:pPr>
      <w:r w:rsidRPr="00BE4492">
        <w:rPr>
          <w:rFonts w:ascii="Arial" w:hAnsi="Arial" w:cs="Arial"/>
        </w:rPr>
        <w:t>El cargo para el que se postula</w:t>
      </w:r>
      <w:r w:rsidR="005B1C89" w:rsidRPr="00BE4492">
        <w:rPr>
          <w:rFonts w:ascii="Arial" w:hAnsi="Arial" w:cs="Arial"/>
        </w:rPr>
        <w:t>n</w:t>
      </w:r>
      <w:r w:rsidRPr="00BE4492">
        <w:rPr>
          <w:rFonts w:ascii="Arial" w:hAnsi="Arial" w:cs="Arial"/>
        </w:rPr>
        <w:t>;</w:t>
      </w:r>
    </w:p>
    <w:p w14:paraId="081CC820" w14:textId="77777777" w:rsidR="00AE185F" w:rsidRPr="00BE4492" w:rsidRDefault="00AE185F">
      <w:pPr>
        <w:pStyle w:val="Prrafodelista"/>
        <w:numPr>
          <w:ilvl w:val="1"/>
          <w:numId w:val="22"/>
        </w:numPr>
        <w:autoSpaceDE w:val="0"/>
        <w:autoSpaceDN w:val="0"/>
        <w:adjustRightInd w:val="0"/>
        <w:spacing w:after="0" w:line="240" w:lineRule="auto"/>
        <w:ind w:left="1276" w:hanging="142"/>
        <w:jc w:val="both"/>
        <w:rPr>
          <w:rFonts w:ascii="Arial" w:hAnsi="Arial" w:cs="Arial"/>
        </w:rPr>
      </w:pPr>
      <w:r w:rsidRPr="00BE4492">
        <w:rPr>
          <w:rFonts w:ascii="Arial" w:hAnsi="Arial" w:cs="Arial"/>
        </w:rPr>
        <w:t>El lugar y la fecha de expedición, y</w:t>
      </w:r>
    </w:p>
    <w:p w14:paraId="533634A9" w14:textId="2E284FAF" w:rsidR="00AE185F" w:rsidRPr="00BE4492" w:rsidRDefault="00AE185F">
      <w:pPr>
        <w:pStyle w:val="Prrafodelista"/>
        <w:numPr>
          <w:ilvl w:val="1"/>
          <w:numId w:val="22"/>
        </w:numPr>
        <w:autoSpaceDE w:val="0"/>
        <w:autoSpaceDN w:val="0"/>
        <w:adjustRightInd w:val="0"/>
        <w:spacing w:after="0" w:line="240" w:lineRule="auto"/>
        <w:ind w:left="1276" w:hanging="142"/>
        <w:jc w:val="both"/>
        <w:rPr>
          <w:rFonts w:ascii="Arial" w:hAnsi="Arial" w:cs="Arial"/>
        </w:rPr>
      </w:pPr>
      <w:r w:rsidRPr="00BE4492">
        <w:rPr>
          <w:rFonts w:ascii="Arial" w:hAnsi="Arial" w:cs="Arial"/>
        </w:rPr>
        <w:t>Las firmas autógrafas de la Presidencia y de</w:t>
      </w:r>
      <w:r w:rsidR="00534C2D" w:rsidRPr="00BE4492">
        <w:rPr>
          <w:rFonts w:ascii="Arial" w:hAnsi="Arial" w:cs="Arial"/>
        </w:rPr>
        <w:t>l SECRETARIO EJECUTIVO</w:t>
      </w:r>
      <w:r w:rsidRPr="00BE4492">
        <w:rPr>
          <w:rFonts w:ascii="Arial" w:hAnsi="Arial" w:cs="Arial"/>
        </w:rPr>
        <w:t xml:space="preserve"> del </w:t>
      </w:r>
      <w:r w:rsidR="00103EC8" w:rsidRPr="00BE4492">
        <w:rPr>
          <w:rFonts w:ascii="Arial" w:hAnsi="Arial" w:cs="Arial"/>
        </w:rPr>
        <w:t>CONSEJO GENERAL</w:t>
      </w:r>
      <w:r w:rsidRPr="00BE4492">
        <w:rPr>
          <w:rFonts w:ascii="Arial" w:hAnsi="Arial" w:cs="Arial"/>
        </w:rPr>
        <w:t>.</w:t>
      </w:r>
    </w:p>
    <w:p w14:paraId="618F2AB5" w14:textId="77777777" w:rsidR="00D9124E" w:rsidRPr="00BE4492" w:rsidRDefault="00D9124E" w:rsidP="00322FD6">
      <w:pPr>
        <w:autoSpaceDE w:val="0"/>
        <w:autoSpaceDN w:val="0"/>
        <w:adjustRightInd w:val="0"/>
        <w:spacing w:after="0" w:line="240" w:lineRule="auto"/>
        <w:jc w:val="both"/>
        <w:rPr>
          <w:rFonts w:ascii="Arial" w:hAnsi="Arial" w:cs="Arial"/>
          <w:b/>
          <w:bCs/>
        </w:rPr>
      </w:pPr>
    </w:p>
    <w:p w14:paraId="4C66507F" w14:textId="4D5D0CD3" w:rsidR="00CA2AAE"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47840" w:rsidRPr="00BE4492">
        <w:rPr>
          <w:rFonts w:ascii="Arial" w:hAnsi="Arial" w:cs="Arial"/>
          <w:b/>
          <w:bCs/>
        </w:rPr>
        <w:t>4</w:t>
      </w:r>
      <w:r w:rsidR="00883E1D" w:rsidRPr="00BE4492">
        <w:rPr>
          <w:rFonts w:ascii="Arial" w:hAnsi="Arial" w:cs="Arial"/>
          <w:b/>
          <w:bCs/>
        </w:rPr>
        <w:t>1</w:t>
      </w:r>
      <w:r w:rsidRPr="00BE4492">
        <w:rPr>
          <w:rFonts w:ascii="Arial" w:hAnsi="Arial" w:cs="Arial"/>
          <w:b/>
          <w:bCs/>
        </w:rPr>
        <w:t xml:space="preserve">.- </w:t>
      </w:r>
      <w:r w:rsidRPr="00BE4492">
        <w:rPr>
          <w:rFonts w:ascii="Arial" w:hAnsi="Arial" w:cs="Arial"/>
        </w:rPr>
        <w:t xml:space="preserve">Una vez que se hayan emitido las declaratorias respectivas </w:t>
      </w:r>
      <w:r w:rsidR="00CF44C6" w:rsidRPr="00BE4492">
        <w:rPr>
          <w:rFonts w:ascii="Arial" w:hAnsi="Arial" w:cs="Arial"/>
        </w:rPr>
        <w:t xml:space="preserve">y entregado las constancias </w:t>
      </w:r>
      <w:r w:rsidRPr="00BE4492">
        <w:rPr>
          <w:rFonts w:ascii="Arial" w:hAnsi="Arial" w:cs="Arial"/>
        </w:rPr>
        <w:t xml:space="preserve">en términos del artículo anterior, las y los </w:t>
      </w:r>
      <w:r w:rsidR="00CF44C6" w:rsidRPr="00BE4492">
        <w:rPr>
          <w:rFonts w:ascii="Arial" w:hAnsi="Arial" w:cs="Arial"/>
        </w:rPr>
        <w:t>ciudadanos</w:t>
      </w:r>
      <w:r w:rsidRPr="00BE4492">
        <w:rPr>
          <w:rFonts w:ascii="Arial" w:hAnsi="Arial" w:cs="Arial"/>
        </w:rPr>
        <w:t xml:space="preserve"> con derecho a registrar</w:t>
      </w:r>
      <w:r w:rsidR="00CF44C6" w:rsidRPr="00BE4492">
        <w:rPr>
          <w:rFonts w:ascii="Arial" w:hAnsi="Arial" w:cs="Arial"/>
        </w:rPr>
        <w:t xml:space="preserve"> sus </w:t>
      </w:r>
      <w:r w:rsidR="005B1C89" w:rsidRPr="00BE4492">
        <w:rPr>
          <w:rFonts w:ascii="Arial" w:hAnsi="Arial" w:cs="Arial"/>
        </w:rPr>
        <w:t>C</w:t>
      </w:r>
      <w:r w:rsidR="00CF44C6" w:rsidRPr="00BE4492">
        <w:rPr>
          <w:rFonts w:ascii="Arial" w:hAnsi="Arial" w:cs="Arial"/>
        </w:rPr>
        <w:t xml:space="preserve">andidaturas </w:t>
      </w:r>
      <w:r w:rsidR="005B1C89" w:rsidRPr="00BE4492">
        <w:rPr>
          <w:rFonts w:ascii="Arial" w:hAnsi="Arial" w:cs="Arial"/>
        </w:rPr>
        <w:t>I</w:t>
      </w:r>
      <w:r w:rsidR="00CF44C6" w:rsidRPr="00BE4492">
        <w:rPr>
          <w:rFonts w:ascii="Arial" w:hAnsi="Arial" w:cs="Arial"/>
        </w:rPr>
        <w:t xml:space="preserve">ndependientes, </w:t>
      </w:r>
      <w:r w:rsidRPr="00BE4492">
        <w:rPr>
          <w:rFonts w:ascii="Arial" w:hAnsi="Arial" w:cs="Arial"/>
        </w:rPr>
        <w:t xml:space="preserve">deberán </w:t>
      </w:r>
      <w:r w:rsidR="00CF44C6" w:rsidRPr="00BE4492">
        <w:rPr>
          <w:rFonts w:ascii="Arial" w:hAnsi="Arial" w:cs="Arial"/>
        </w:rPr>
        <w:t xml:space="preserve">de </w:t>
      </w:r>
      <w:r w:rsidR="00CA2AAE" w:rsidRPr="00BE4492">
        <w:rPr>
          <w:rFonts w:ascii="Arial" w:hAnsi="Arial" w:cs="Arial"/>
        </w:rPr>
        <w:t>presentar su solicitud de registro</w:t>
      </w:r>
      <w:r w:rsidR="00D84FF0" w:rsidRPr="00BE4492">
        <w:rPr>
          <w:rFonts w:ascii="Arial" w:hAnsi="Arial" w:cs="Arial"/>
        </w:rPr>
        <w:t xml:space="preserve">, </w:t>
      </w:r>
      <w:r w:rsidR="00D84FF0" w:rsidRPr="00BE4492">
        <w:rPr>
          <w:rFonts w:ascii="Arial" w:hAnsi="Arial" w:cs="Arial"/>
          <w:b/>
          <w:bCs/>
        </w:rPr>
        <w:t xml:space="preserve">Anexos </w:t>
      </w:r>
      <w:r w:rsidR="00883E1D" w:rsidRPr="00BE4492">
        <w:rPr>
          <w:rFonts w:ascii="Arial" w:hAnsi="Arial" w:cs="Arial"/>
          <w:b/>
          <w:bCs/>
        </w:rPr>
        <w:t xml:space="preserve"> </w:t>
      </w:r>
      <w:r w:rsidR="00D84FF0" w:rsidRPr="00BE4492">
        <w:rPr>
          <w:rFonts w:ascii="Arial" w:hAnsi="Arial" w:cs="Arial"/>
          <w:b/>
          <w:bCs/>
        </w:rPr>
        <w:t>11</w:t>
      </w:r>
      <w:r w:rsidR="00697EAD" w:rsidRPr="00BE4492">
        <w:rPr>
          <w:rFonts w:ascii="Arial" w:hAnsi="Arial" w:cs="Arial"/>
          <w:b/>
          <w:bCs/>
        </w:rPr>
        <w:t>A</w:t>
      </w:r>
      <w:r w:rsidR="00D84FF0" w:rsidRPr="00BE4492">
        <w:rPr>
          <w:rFonts w:ascii="Arial" w:hAnsi="Arial" w:cs="Arial"/>
          <w:b/>
          <w:bCs/>
        </w:rPr>
        <w:t xml:space="preserve"> </w:t>
      </w:r>
      <w:r w:rsidR="00534C2D" w:rsidRPr="00BE4492">
        <w:rPr>
          <w:rFonts w:ascii="Arial" w:hAnsi="Arial" w:cs="Arial"/>
          <w:b/>
          <w:bCs/>
        </w:rPr>
        <w:t>y 11</w:t>
      </w:r>
      <w:r w:rsidR="00697EAD" w:rsidRPr="00BE4492">
        <w:rPr>
          <w:rFonts w:ascii="Arial" w:hAnsi="Arial" w:cs="Arial"/>
          <w:b/>
          <w:bCs/>
        </w:rPr>
        <w:t>B</w:t>
      </w:r>
      <w:r w:rsidR="00534C2D" w:rsidRPr="00BE4492">
        <w:rPr>
          <w:rFonts w:ascii="Arial" w:hAnsi="Arial" w:cs="Arial"/>
        </w:rPr>
        <w:t xml:space="preserve">, </w:t>
      </w:r>
      <w:r w:rsidR="00CF44C6" w:rsidRPr="00BE4492">
        <w:rPr>
          <w:rFonts w:ascii="Arial" w:hAnsi="Arial" w:cs="Arial"/>
        </w:rPr>
        <w:t xml:space="preserve">en los lugares y plazos </w:t>
      </w:r>
      <w:r w:rsidR="00D84FF0" w:rsidRPr="00BE4492">
        <w:rPr>
          <w:rFonts w:ascii="Arial" w:hAnsi="Arial" w:cs="Arial"/>
        </w:rPr>
        <w:t>según corresponda</w:t>
      </w:r>
      <w:r w:rsidR="00CA2AAE" w:rsidRPr="00BE4492">
        <w:rPr>
          <w:rFonts w:ascii="Arial" w:hAnsi="Arial" w:cs="Arial"/>
        </w:rPr>
        <w:t xml:space="preserve">: </w:t>
      </w:r>
    </w:p>
    <w:p w14:paraId="0C2B03D0" w14:textId="77777777" w:rsidR="00CA2AAE" w:rsidRPr="00BE4492" w:rsidRDefault="00CA2AAE" w:rsidP="00322FD6">
      <w:pPr>
        <w:tabs>
          <w:tab w:val="left" w:pos="680"/>
        </w:tabs>
        <w:autoSpaceDE w:val="0"/>
        <w:autoSpaceDN w:val="0"/>
        <w:adjustRightInd w:val="0"/>
        <w:spacing w:after="0" w:line="240" w:lineRule="auto"/>
        <w:jc w:val="both"/>
        <w:rPr>
          <w:rFonts w:ascii="Arial" w:hAnsi="Arial" w:cs="Arial"/>
        </w:rPr>
      </w:pPr>
    </w:p>
    <w:p w14:paraId="5A75D5F4" w14:textId="382CF67D" w:rsidR="00CF44C6" w:rsidRPr="00BE4492" w:rsidRDefault="00CF44C6">
      <w:pPr>
        <w:numPr>
          <w:ilvl w:val="0"/>
          <w:numId w:val="23"/>
        </w:numPr>
        <w:tabs>
          <w:tab w:val="left" w:pos="709"/>
        </w:tabs>
        <w:autoSpaceDE w:val="0"/>
        <w:autoSpaceDN w:val="0"/>
        <w:adjustRightInd w:val="0"/>
        <w:spacing w:after="0" w:line="240" w:lineRule="auto"/>
        <w:ind w:left="1276" w:hanging="142"/>
        <w:jc w:val="both"/>
        <w:rPr>
          <w:rFonts w:ascii="Arial" w:hAnsi="Arial" w:cs="Arial"/>
          <w:b/>
          <w:bCs/>
        </w:rPr>
      </w:pPr>
      <w:r w:rsidRPr="00BE4492">
        <w:rPr>
          <w:rFonts w:ascii="Arial" w:hAnsi="Arial" w:cs="Arial"/>
          <w:b/>
          <w:bCs/>
          <w:snapToGrid w:val="0"/>
        </w:rPr>
        <w:t>Ante el</w:t>
      </w:r>
      <w:r w:rsidR="00CA2AAE" w:rsidRPr="00BE4492">
        <w:rPr>
          <w:rFonts w:ascii="Arial" w:hAnsi="Arial" w:cs="Arial"/>
          <w:b/>
          <w:bCs/>
          <w:snapToGrid w:val="0"/>
        </w:rPr>
        <w:t xml:space="preserve"> CONSEJO GENERAL:</w:t>
      </w:r>
      <w:r w:rsidR="00CA2AAE" w:rsidRPr="00BE4492">
        <w:rPr>
          <w:rFonts w:ascii="Arial" w:hAnsi="Arial" w:cs="Arial"/>
        </w:rPr>
        <w:t xml:space="preserve"> </w:t>
      </w:r>
      <w:r w:rsidR="00534C2D" w:rsidRPr="00BE4492">
        <w:rPr>
          <w:rFonts w:ascii="Arial" w:hAnsi="Arial" w:cs="Arial"/>
        </w:rPr>
        <w:t xml:space="preserve">La solicitud </w:t>
      </w:r>
      <w:r w:rsidRPr="00BE4492">
        <w:rPr>
          <w:rFonts w:ascii="Arial" w:hAnsi="Arial" w:cs="Arial"/>
        </w:rPr>
        <w:t>de las</w:t>
      </w:r>
      <w:r w:rsidR="00CA2AAE" w:rsidRPr="00BE4492">
        <w:rPr>
          <w:rFonts w:ascii="Arial" w:hAnsi="Arial" w:cs="Arial"/>
          <w:snapToGrid w:val="0"/>
        </w:rPr>
        <w:t xml:space="preserve"> fórmulas de D</w:t>
      </w:r>
      <w:r w:rsidR="00B04AD5" w:rsidRPr="00BE4492">
        <w:rPr>
          <w:rFonts w:ascii="Arial" w:hAnsi="Arial" w:cs="Arial"/>
          <w:snapToGrid w:val="0"/>
        </w:rPr>
        <w:t xml:space="preserve">iputaciones por el principio de </w:t>
      </w:r>
      <w:r w:rsidRPr="00BE4492">
        <w:rPr>
          <w:rFonts w:ascii="Arial" w:hAnsi="Arial" w:cs="Arial"/>
          <w:snapToGrid w:val="0"/>
        </w:rPr>
        <w:t xml:space="preserve">Mayoría Relativa, de que se traten, y </w:t>
      </w:r>
    </w:p>
    <w:p w14:paraId="02D236D2" w14:textId="39C41884" w:rsidR="00CF44C6" w:rsidRPr="00BE4492" w:rsidRDefault="00CF44C6">
      <w:pPr>
        <w:numPr>
          <w:ilvl w:val="0"/>
          <w:numId w:val="23"/>
        </w:numPr>
        <w:tabs>
          <w:tab w:val="left" w:pos="709"/>
        </w:tabs>
        <w:autoSpaceDE w:val="0"/>
        <w:autoSpaceDN w:val="0"/>
        <w:adjustRightInd w:val="0"/>
        <w:spacing w:after="0" w:line="240" w:lineRule="auto"/>
        <w:ind w:left="1276" w:hanging="142"/>
        <w:jc w:val="both"/>
        <w:rPr>
          <w:rFonts w:ascii="Arial" w:hAnsi="Arial" w:cs="Arial"/>
          <w:b/>
          <w:bCs/>
        </w:rPr>
      </w:pPr>
      <w:r w:rsidRPr="00BE4492">
        <w:rPr>
          <w:rFonts w:ascii="Arial" w:hAnsi="Arial" w:cs="Arial"/>
          <w:b/>
          <w:bCs/>
          <w:snapToGrid w:val="0"/>
        </w:rPr>
        <w:t>Ante l</w:t>
      </w:r>
      <w:r w:rsidR="00CA2AAE" w:rsidRPr="00BE4492">
        <w:rPr>
          <w:rFonts w:ascii="Arial" w:hAnsi="Arial" w:cs="Arial"/>
          <w:b/>
          <w:bCs/>
          <w:snapToGrid w:val="0"/>
        </w:rPr>
        <w:t>os CONSEJOS MUNICIPALES:</w:t>
      </w:r>
      <w:r w:rsidR="00CA2AAE" w:rsidRPr="00BE4492">
        <w:rPr>
          <w:rFonts w:ascii="Arial" w:hAnsi="Arial" w:cs="Arial"/>
          <w:snapToGrid w:val="0"/>
        </w:rPr>
        <w:t xml:space="preserve"> La </w:t>
      </w:r>
      <w:r w:rsidRPr="00BE4492">
        <w:rPr>
          <w:rFonts w:ascii="Arial" w:hAnsi="Arial" w:cs="Arial"/>
          <w:snapToGrid w:val="0"/>
        </w:rPr>
        <w:t xml:space="preserve">solicitud </w:t>
      </w:r>
      <w:r w:rsidR="00CA2AAE" w:rsidRPr="00BE4492">
        <w:rPr>
          <w:rFonts w:ascii="Arial" w:hAnsi="Arial" w:cs="Arial"/>
          <w:snapToGrid w:val="0"/>
        </w:rPr>
        <w:t>de Presiden</w:t>
      </w:r>
      <w:r w:rsidRPr="00BE4492">
        <w:rPr>
          <w:rFonts w:ascii="Arial" w:hAnsi="Arial" w:cs="Arial"/>
          <w:snapToGrid w:val="0"/>
        </w:rPr>
        <w:t>cias</w:t>
      </w:r>
      <w:r w:rsidR="00CA2AAE" w:rsidRPr="00BE4492">
        <w:rPr>
          <w:rFonts w:ascii="Arial" w:hAnsi="Arial" w:cs="Arial"/>
          <w:snapToGrid w:val="0"/>
        </w:rPr>
        <w:t xml:space="preserve"> Municipales, </w:t>
      </w:r>
      <w:r w:rsidRPr="00BE4492">
        <w:rPr>
          <w:rFonts w:ascii="Arial" w:hAnsi="Arial" w:cs="Arial"/>
          <w:snapToGrid w:val="0"/>
        </w:rPr>
        <w:t>Sindicaturas</w:t>
      </w:r>
      <w:r w:rsidR="00CA2AAE" w:rsidRPr="00BE4492">
        <w:rPr>
          <w:rFonts w:ascii="Arial" w:hAnsi="Arial" w:cs="Arial"/>
          <w:snapToGrid w:val="0"/>
        </w:rPr>
        <w:t xml:space="preserve"> y Regid</w:t>
      </w:r>
      <w:r w:rsidRPr="00BE4492">
        <w:rPr>
          <w:rFonts w:ascii="Arial" w:hAnsi="Arial" w:cs="Arial"/>
          <w:snapToGrid w:val="0"/>
        </w:rPr>
        <w:t>urías</w:t>
      </w:r>
      <w:r w:rsidR="00CA2AAE" w:rsidRPr="00BE4492">
        <w:rPr>
          <w:rFonts w:ascii="Arial" w:hAnsi="Arial" w:cs="Arial"/>
          <w:snapToGrid w:val="0"/>
        </w:rPr>
        <w:t xml:space="preserve"> de los Ayuntamientos de que se trate</w:t>
      </w:r>
      <w:r w:rsidRPr="00BE4492">
        <w:rPr>
          <w:rFonts w:ascii="Arial" w:hAnsi="Arial" w:cs="Arial"/>
          <w:snapToGrid w:val="0"/>
        </w:rPr>
        <w:t xml:space="preserve">n. </w:t>
      </w:r>
    </w:p>
    <w:p w14:paraId="3BB5F38D" w14:textId="77777777" w:rsidR="00CF44C6" w:rsidRPr="00BE4492" w:rsidRDefault="00CF44C6" w:rsidP="00322FD6">
      <w:pPr>
        <w:tabs>
          <w:tab w:val="left" w:pos="567"/>
          <w:tab w:val="left" w:pos="709"/>
        </w:tabs>
        <w:autoSpaceDE w:val="0"/>
        <w:autoSpaceDN w:val="0"/>
        <w:adjustRightInd w:val="0"/>
        <w:spacing w:after="0" w:line="240" w:lineRule="auto"/>
        <w:jc w:val="both"/>
        <w:rPr>
          <w:rFonts w:ascii="Arial" w:hAnsi="Arial" w:cs="Arial"/>
          <w:b/>
          <w:bCs/>
          <w:snapToGrid w:val="0"/>
        </w:rPr>
      </w:pPr>
    </w:p>
    <w:p w14:paraId="358404CA" w14:textId="280490A3" w:rsidR="00CF44C6" w:rsidRPr="00BE4492" w:rsidRDefault="00CF44C6" w:rsidP="00883E1D">
      <w:pPr>
        <w:tabs>
          <w:tab w:val="left" w:pos="567"/>
          <w:tab w:val="left" w:pos="709"/>
        </w:tabs>
        <w:autoSpaceDE w:val="0"/>
        <w:autoSpaceDN w:val="0"/>
        <w:adjustRightInd w:val="0"/>
        <w:spacing w:after="0" w:line="240" w:lineRule="auto"/>
        <w:jc w:val="both"/>
        <w:rPr>
          <w:rFonts w:ascii="Arial" w:hAnsi="Arial" w:cs="Arial"/>
          <w:snapToGrid w:val="0"/>
        </w:rPr>
      </w:pPr>
      <w:r w:rsidRPr="00BE4492">
        <w:rPr>
          <w:rFonts w:ascii="Arial" w:hAnsi="Arial" w:cs="Arial"/>
          <w:snapToGrid w:val="0"/>
        </w:rPr>
        <w:lastRenderedPageBreak/>
        <w:t xml:space="preserve">Las solicitudes de </w:t>
      </w:r>
      <w:r w:rsidR="005B10DC" w:rsidRPr="00BE4492">
        <w:rPr>
          <w:rFonts w:ascii="Arial" w:hAnsi="Arial" w:cs="Arial"/>
          <w:snapToGrid w:val="0"/>
        </w:rPr>
        <w:t>registro</w:t>
      </w:r>
      <w:r w:rsidRPr="00BE4492">
        <w:rPr>
          <w:rFonts w:ascii="Arial" w:hAnsi="Arial" w:cs="Arial"/>
          <w:snapToGrid w:val="0"/>
        </w:rPr>
        <w:t xml:space="preserve"> </w:t>
      </w:r>
      <w:r w:rsidR="005B10DC" w:rsidRPr="00BE4492">
        <w:rPr>
          <w:rFonts w:ascii="Arial" w:hAnsi="Arial" w:cs="Arial"/>
          <w:snapToGrid w:val="0"/>
        </w:rPr>
        <w:t>de</w:t>
      </w:r>
      <w:r w:rsidRPr="00BE4492">
        <w:rPr>
          <w:rFonts w:ascii="Arial" w:hAnsi="Arial" w:cs="Arial"/>
          <w:snapToGrid w:val="0"/>
        </w:rPr>
        <w:t xml:space="preserve"> </w:t>
      </w:r>
      <w:r w:rsidR="005B1C89" w:rsidRPr="00BE4492">
        <w:rPr>
          <w:rFonts w:ascii="Arial" w:hAnsi="Arial" w:cs="Arial"/>
          <w:snapToGrid w:val="0"/>
        </w:rPr>
        <w:t>C</w:t>
      </w:r>
      <w:r w:rsidRPr="00BE4492">
        <w:rPr>
          <w:rFonts w:ascii="Arial" w:hAnsi="Arial" w:cs="Arial"/>
          <w:snapToGrid w:val="0"/>
        </w:rPr>
        <w:t xml:space="preserve">andidaturas </w:t>
      </w:r>
      <w:r w:rsidR="005B1C89" w:rsidRPr="00BE4492">
        <w:rPr>
          <w:rFonts w:ascii="Arial" w:hAnsi="Arial" w:cs="Arial"/>
          <w:snapToGrid w:val="0"/>
        </w:rPr>
        <w:t>I</w:t>
      </w:r>
      <w:r w:rsidRPr="00BE4492">
        <w:rPr>
          <w:rFonts w:ascii="Arial" w:hAnsi="Arial" w:cs="Arial"/>
          <w:snapToGrid w:val="0"/>
        </w:rPr>
        <w:t>ndependientes</w:t>
      </w:r>
      <w:r w:rsidR="00883E1D" w:rsidRPr="00BE4492">
        <w:rPr>
          <w:rFonts w:ascii="Arial" w:hAnsi="Arial" w:cs="Arial"/>
          <w:snapToGrid w:val="0"/>
        </w:rPr>
        <w:t>,</w:t>
      </w:r>
      <w:r w:rsidRPr="00BE4492">
        <w:rPr>
          <w:rFonts w:ascii="Arial" w:hAnsi="Arial" w:cs="Arial"/>
          <w:snapToGrid w:val="0"/>
        </w:rPr>
        <w:t xml:space="preserve"> deberán de entregarse ante los </w:t>
      </w:r>
      <w:r w:rsidR="005B10DC" w:rsidRPr="00BE4492">
        <w:rPr>
          <w:rFonts w:ascii="Arial" w:hAnsi="Arial" w:cs="Arial"/>
          <w:snapToGrid w:val="0"/>
        </w:rPr>
        <w:t>ór</w:t>
      </w:r>
      <w:r w:rsidRPr="00BE4492">
        <w:rPr>
          <w:rFonts w:ascii="Arial" w:hAnsi="Arial" w:cs="Arial"/>
          <w:snapToGrid w:val="0"/>
        </w:rPr>
        <w:t>ganos señalados</w:t>
      </w:r>
      <w:r w:rsidR="00287B92" w:rsidRPr="00BE4492">
        <w:rPr>
          <w:rFonts w:ascii="Arial" w:hAnsi="Arial" w:cs="Arial"/>
          <w:snapToGrid w:val="0"/>
        </w:rPr>
        <w:t xml:space="preserve"> anteriormente,</w:t>
      </w:r>
      <w:r w:rsidRPr="00BE4492">
        <w:rPr>
          <w:rFonts w:ascii="Arial" w:hAnsi="Arial" w:cs="Arial"/>
          <w:snapToGrid w:val="0"/>
        </w:rPr>
        <w:t xml:space="preserve"> en </w:t>
      </w:r>
      <w:r w:rsidR="00883E1D" w:rsidRPr="00BE4492">
        <w:rPr>
          <w:rFonts w:ascii="Arial" w:hAnsi="Arial" w:cs="Arial"/>
          <w:snapToGrid w:val="0"/>
        </w:rPr>
        <w:t xml:space="preserve">el periodo que comprende </w:t>
      </w:r>
      <w:r w:rsidRPr="00BE4492">
        <w:rPr>
          <w:rFonts w:ascii="Arial" w:hAnsi="Arial" w:cs="Arial"/>
          <w:snapToGrid w:val="0"/>
        </w:rPr>
        <w:t xml:space="preserve">del </w:t>
      </w:r>
      <w:r w:rsidRPr="00BE4492">
        <w:rPr>
          <w:rFonts w:ascii="Arial" w:hAnsi="Arial" w:cs="Arial"/>
          <w:b/>
          <w:bCs/>
          <w:snapToGrid w:val="0"/>
        </w:rPr>
        <w:t>01</w:t>
      </w:r>
      <w:r w:rsidRPr="00BE4492">
        <w:rPr>
          <w:rFonts w:ascii="Arial" w:hAnsi="Arial" w:cs="Arial"/>
          <w:b/>
          <w:bCs/>
        </w:rPr>
        <w:t xml:space="preserve"> al 04 de abril de 202</w:t>
      </w:r>
      <w:r w:rsidR="00883E1D" w:rsidRPr="00BE4492">
        <w:rPr>
          <w:rFonts w:ascii="Arial" w:hAnsi="Arial" w:cs="Arial"/>
          <w:b/>
          <w:bCs/>
        </w:rPr>
        <w:t>4</w:t>
      </w:r>
      <w:r w:rsidRPr="00BE4492">
        <w:rPr>
          <w:rFonts w:ascii="Arial" w:hAnsi="Arial" w:cs="Arial"/>
          <w:b/>
          <w:bCs/>
        </w:rPr>
        <w:t xml:space="preserve">. </w:t>
      </w:r>
    </w:p>
    <w:p w14:paraId="24B89207" w14:textId="77777777" w:rsidR="00CF44C6" w:rsidRPr="00BE4492" w:rsidRDefault="00CF44C6" w:rsidP="00322FD6">
      <w:pPr>
        <w:pStyle w:val="Prrafodelista"/>
        <w:autoSpaceDE w:val="0"/>
        <w:autoSpaceDN w:val="0"/>
        <w:adjustRightInd w:val="0"/>
        <w:spacing w:after="0" w:line="240" w:lineRule="auto"/>
        <w:ind w:left="0"/>
        <w:jc w:val="both"/>
        <w:rPr>
          <w:rFonts w:ascii="Arial" w:hAnsi="Arial" w:cs="Arial"/>
        </w:rPr>
      </w:pPr>
    </w:p>
    <w:p w14:paraId="1CCC6E6C" w14:textId="6111FB06"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El CONSEJO GENERAL y los CONSEJOS MUNICIPALES publicarán avisos en sus respectivas demarcaciones de</w:t>
      </w:r>
      <w:r w:rsidR="00260139" w:rsidRPr="00BE4492">
        <w:rPr>
          <w:rFonts w:ascii="Arial" w:hAnsi="Arial" w:cs="Arial"/>
        </w:rPr>
        <w:t xml:space="preserve"> </w:t>
      </w:r>
      <w:r w:rsidRPr="00BE4492">
        <w:rPr>
          <w:rFonts w:ascii="Arial" w:hAnsi="Arial" w:cs="Arial"/>
        </w:rPr>
        <w:t>la apertura de los registros correspondientes.</w:t>
      </w:r>
    </w:p>
    <w:p w14:paraId="69B4F0AF" w14:textId="77777777" w:rsidR="00D9124E" w:rsidRPr="00BE4492" w:rsidRDefault="00D9124E" w:rsidP="00322FD6">
      <w:pPr>
        <w:autoSpaceDE w:val="0"/>
        <w:autoSpaceDN w:val="0"/>
        <w:adjustRightInd w:val="0"/>
        <w:spacing w:after="0" w:line="240" w:lineRule="auto"/>
        <w:jc w:val="both"/>
        <w:rPr>
          <w:rFonts w:ascii="Arial" w:hAnsi="Arial" w:cs="Arial"/>
          <w:b/>
          <w:bCs/>
        </w:rPr>
      </w:pPr>
    </w:p>
    <w:p w14:paraId="5D826667" w14:textId="426502E6"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47840" w:rsidRPr="00BE4492">
        <w:rPr>
          <w:rFonts w:ascii="Arial" w:hAnsi="Arial" w:cs="Arial"/>
          <w:b/>
          <w:bCs/>
        </w:rPr>
        <w:t>4</w:t>
      </w:r>
      <w:r w:rsidR="00883E1D" w:rsidRPr="00BE4492">
        <w:rPr>
          <w:rFonts w:ascii="Arial" w:hAnsi="Arial" w:cs="Arial"/>
          <w:b/>
          <w:bCs/>
        </w:rPr>
        <w:t>2</w:t>
      </w:r>
      <w:r w:rsidRPr="00BE4492">
        <w:rPr>
          <w:rFonts w:ascii="Arial" w:hAnsi="Arial" w:cs="Arial"/>
          <w:b/>
          <w:bCs/>
        </w:rPr>
        <w:t xml:space="preserve">.- </w:t>
      </w:r>
      <w:r w:rsidRPr="00BE4492">
        <w:rPr>
          <w:rFonts w:ascii="Arial" w:hAnsi="Arial" w:cs="Arial"/>
        </w:rPr>
        <w:t>Las y los ciudadanos que hayan obtenido el derecho a registrarse como candidatas o candidatos independientes, al</w:t>
      </w:r>
      <w:r w:rsidR="00260139" w:rsidRPr="00BE4492">
        <w:rPr>
          <w:rFonts w:ascii="Arial" w:hAnsi="Arial" w:cs="Arial"/>
        </w:rPr>
        <w:t xml:space="preserve"> </w:t>
      </w:r>
      <w:r w:rsidRPr="00BE4492">
        <w:rPr>
          <w:rFonts w:ascii="Arial" w:hAnsi="Arial" w:cs="Arial"/>
        </w:rPr>
        <w:t xml:space="preserve">momento de solicitar su registro, deberán </w:t>
      </w:r>
      <w:r w:rsidR="00B30CE8" w:rsidRPr="00BE4492">
        <w:rPr>
          <w:rFonts w:ascii="Arial" w:hAnsi="Arial" w:cs="Arial"/>
        </w:rPr>
        <w:t xml:space="preserve">presentar de manera adicional a la documentación acompañada a la solicitud de registro de </w:t>
      </w:r>
      <w:r w:rsidR="005B1C89" w:rsidRPr="00BE4492">
        <w:rPr>
          <w:rFonts w:ascii="Arial" w:hAnsi="Arial" w:cs="Arial"/>
        </w:rPr>
        <w:t>C</w:t>
      </w:r>
      <w:r w:rsidR="00B30CE8" w:rsidRPr="00BE4492">
        <w:rPr>
          <w:rFonts w:ascii="Arial" w:hAnsi="Arial" w:cs="Arial"/>
        </w:rPr>
        <w:t xml:space="preserve">andidatura </w:t>
      </w:r>
      <w:r w:rsidR="005B1C89" w:rsidRPr="00BE4492">
        <w:rPr>
          <w:rFonts w:ascii="Arial" w:hAnsi="Arial" w:cs="Arial"/>
        </w:rPr>
        <w:t>I</w:t>
      </w:r>
      <w:r w:rsidR="00B30CE8" w:rsidRPr="00BE4492">
        <w:rPr>
          <w:rFonts w:ascii="Arial" w:hAnsi="Arial" w:cs="Arial"/>
        </w:rPr>
        <w:t>ndependiente, la</w:t>
      </w:r>
      <w:r w:rsidRPr="00BE4492">
        <w:rPr>
          <w:rFonts w:ascii="Arial" w:hAnsi="Arial" w:cs="Arial"/>
        </w:rPr>
        <w:t xml:space="preserve"> siguiente </w:t>
      </w:r>
      <w:r w:rsidR="00B30CE8" w:rsidRPr="00BE4492">
        <w:rPr>
          <w:rFonts w:ascii="Arial" w:hAnsi="Arial" w:cs="Arial"/>
        </w:rPr>
        <w:t>documentación</w:t>
      </w:r>
      <w:r w:rsidRPr="00BE4492">
        <w:rPr>
          <w:rFonts w:ascii="Arial" w:hAnsi="Arial" w:cs="Arial"/>
        </w:rPr>
        <w:t>:</w:t>
      </w:r>
    </w:p>
    <w:p w14:paraId="6E9F6EC8" w14:textId="77777777" w:rsidR="00D9124E" w:rsidRPr="00BE4492" w:rsidRDefault="00D9124E" w:rsidP="00322FD6">
      <w:pPr>
        <w:autoSpaceDE w:val="0"/>
        <w:autoSpaceDN w:val="0"/>
        <w:adjustRightInd w:val="0"/>
        <w:spacing w:after="0" w:line="240" w:lineRule="auto"/>
        <w:jc w:val="both"/>
        <w:rPr>
          <w:rFonts w:ascii="Arial" w:hAnsi="Arial" w:cs="Arial"/>
        </w:rPr>
      </w:pPr>
    </w:p>
    <w:p w14:paraId="7569E80A" w14:textId="1D8D34A0" w:rsidR="00D432F9" w:rsidRPr="00BE4492" w:rsidRDefault="008F6D1A">
      <w:pPr>
        <w:pStyle w:val="Prrafodelista"/>
        <w:numPr>
          <w:ilvl w:val="3"/>
          <w:numId w:val="7"/>
        </w:numPr>
        <w:autoSpaceDE w:val="0"/>
        <w:autoSpaceDN w:val="0"/>
        <w:adjustRightInd w:val="0"/>
        <w:spacing w:after="0" w:line="240" w:lineRule="auto"/>
        <w:ind w:left="1418" w:hanging="284"/>
        <w:jc w:val="both"/>
        <w:rPr>
          <w:rFonts w:ascii="Arial" w:hAnsi="Arial" w:cs="Arial"/>
          <w:bCs/>
        </w:rPr>
      </w:pPr>
      <w:r w:rsidRPr="00BE4492">
        <w:rPr>
          <w:rFonts w:ascii="Arial" w:hAnsi="Arial" w:cs="Arial"/>
          <w:bCs/>
        </w:rPr>
        <w:t>Formato en el que manifieste su voluntad de ser candidato</w:t>
      </w:r>
      <w:r w:rsidR="00AF3020" w:rsidRPr="00BE4492">
        <w:rPr>
          <w:rFonts w:ascii="Arial" w:hAnsi="Arial" w:cs="Arial"/>
          <w:bCs/>
        </w:rPr>
        <w:t xml:space="preserve"> o </w:t>
      </w:r>
      <w:r w:rsidRPr="00BE4492">
        <w:rPr>
          <w:rFonts w:ascii="Arial" w:hAnsi="Arial" w:cs="Arial"/>
          <w:bCs/>
        </w:rPr>
        <w:t>candidata independiente conforme a</w:t>
      </w:r>
      <w:r w:rsidR="00AF3020" w:rsidRPr="00BE4492">
        <w:rPr>
          <w:rFonts w:ascii="Arial" w:hAnsi="Arial" w:cs="Arial"/>
          <w:bCs/>
        </w:rPr>
        <w:t xml:space="preserve"> los</w:t>
      </w:r>
      <w:r w:rsidRPr="00BE4492">
        <w:rPr>
          <w:rFonts w:ascii="Arial" w:hAnsi="Arial" w:cs="Arial"/>
          <w:bCs/>
        </w:rPr>
        <w:t xml:space="preserve"> </w:t>
      </w:r>
      <w:r w:rsidRPr="00BE4492">
        <w:rPr>
          <w:rFonts w:ascii="Arial" w:hAnsi="Arial" w:cs="Arial"/>
          <w:b/>
        </w:rPr>
        <w:t>Anexo</w:t>
      </w:r>
      <w:r w:rsidR="00AF3020" w:rsidRPr="00BE4492">
        <w:rPr>
          <w:rFonts w:ascii="Arial" w:hAnsi="Arial" w:cs="Arial"/>
          <w:b/>
        </w:rPr>
        <w:t>s, 12</w:t>
      </w:r>
      <w:r w:rsidR="00697EAD" w:rsidRPr="00BE4492">
        <w:rPr>
          <w:rFonts w:ascii="Arial" w:hAnsi="Arial" w:cs="Arial"/>
          <w:b/>
        </w:rPr>
        <w:t>A</w:t>
      </w:r>
      <w:r w:rsidRPr="00BE4492">
        <w:rPr>
          <w:rFonts w:ascii="Arial" w:hAnsi="Arial" w:cs="Arial"/>
          <w:b/>
        </w:rPr>
        <w:t xml:space="preserve"> o 12</w:t>
      </w:r>
      <w:r w:rsidR="00697EAD" w:rsidRPr="00BE4492">
        <w:rPr>
          <w:rFonts w:ascii="Arial" w:hAnsi="Arial" w:cs="Arial"/>
          <w:b/>
        </w:rPr>
        <w:t>B</w:t>
      </w:r>
      <w:r w:rsidRPr="00BE4492">
        <w:rPr>
          <w:rFonts w:ascii="Arial" w:hAnsi="Arial" w:cs="Arial"/>
          <w:bCs/>
        </w:rPr>
        <w:t xml:space="preserve"> según aplique;</w:t>
      </w:r>
    </w:p>
    <w:p w14:paraId="7AF7AB5C" w14:textId="7B4300FA" w:rsidR="00D432F9" w:rsidRPr="00BE4492" w:rsidRDefault="00AE185F">
      <w:pPr>
        <w:pStyle w:val="Prrafodelista"/>
        <w:numPr>
          <w:ilvl w:val="3"/>
          <w:numId w:val="7"/>
        </w:numPr>
        <w:autoSpaceDE w:val="0"/>
        <w:autoSpaceDN w:val="0"/>
        <w:adjustRightInd w:val="0"/>
        <w:spacing w:after="0" w:line="240" w:lineRule="auto"/>
        <w:ind w:left="1418" w:hanging="284"/>
        <w:jc w:val="both"/>
        <w:rPr>
          <w:rFonts w:ascii="Arial" w:hAnsi="Arial" w:cs="Arial"/>
          <w:bCs/>
        </w:rPr>
      </w:pPr>
      <w:r w:rsidRPr="00BE4492">
        <w:rPr>
          <w:rFonts w:ascii="Arial" w:hAnsi="Arial" w:cs="Arial"/>
        </w:rPr>
        <w:t>Ratificar el programa de tr</w:t>
      </w:r>
      <w:r w:rsidR="008F6D1A" w:rsidRPr="00BE4492">
        <w:rPr>
          <w:rFonts w:ascii="Arial" w:hAnsi="Arial" w:cs="Arial"/>
        </w:rPr>
        <w:t xml:space="preserve">abajo y la plataforma electoral, </w:t>
      </w:r>
      <w:r w:rsidRPr="00BE4492">
        <w:rPr>
          <w:rFonts w:ascii="Arial" w:hAnsi="Arial" w:cs="Arial"/>
        </w:rPr>
        <w:t>previamente registrado</w:t>
      </w:r>
      <w:r w:rsidR="008F6D1A" w:rsidRPr="00BE4492">
        <w:rPr>
          <w:rFonts w:ascii="Arial" w:hAnsi="Arial" w:cs="Arial"/>
        </w:rPr>
        <w:t>s, que contengan las principales propuestas que</w:t>
      </w:r>
      <w:r w:rsidR="00AF3020" w:rsidRPr="00BE4492">
        <w:rPr>
          <w:rFonts w:ascii="Arial" w:hAnsi="Arial" w:cs="Arial"/>
        </w:rPr>
        <w:t xml:space="preserve"> de manera individual, por</w:t>
      </w:r>
      <w:r w:rsidR="008F6D1A" w:rsidRPr="00BE4492">
        <w:rPr>
          <w:rFonts w:ascii="Arial" w:hAnsi="Arial" w:cs="Arial"/>
        </w:rPr>
        <w:t xml:space="preserve"> fórmula o planilla de candidatos</w:t>
      </w:r>
      <w:r w:rsidR="00AF3020" w:rsidRPr="00BE4492">
        <w:rPr>
          <w:rFonts w:ascii="Arial" w:hAnsi="Arial" w:cs="Arial"/>
        </w:rPr>
        <w:t xml:space="preserve"> y/o </w:t>
      </w:r>
      <w:r w:rsidR="008F6D1A" w:rsidRPr="00BE4492">
        <w:rPr>
          <w:rFonts w:ascii="Arial" w:hAnsi="Arial" w:cs="Arial"/>
        </w:rPr>
        <w:t xml:space="preserve">candidatas independientes sostendrán en la campaña electoral, conforme al </w:t>
      </w:r>
      <w:r w:rsidR="008F6D1A" w:rsidRPr="00BE4492">
        <w:rPr>
          <w:rFonts w:ascii="Arial" w:hAnsi="Arial" w:cs="Arial"/>
          <w:b/>
          <w:bCs/>
        </w:rPr>
        <w:t>Anexo 13</w:t>
      </w:r>
      <w:r w:rsidRPr="00BE4492">
        <w:rPr>
          <w:rFonts w:ascii="Arial" w:hAnsi="Arial" w:cs="Arial"/>
        </w:rPr>
        <w:t>;</w:t>
      </w:r>
    </w:p>
    <w:p w14:paraId="0A75DFA3" w14:textId="02EFE3B8" w:rsidR="00D432F9" w:rsidRPr="00BE4492" w:rsidRDefault="008F6D1A">
      <w:pPr>
        <w:pStyle w:val="Prrafodelista"/>
        <w:numPr>
          <w:ilvl w:val="3"/>
          <w:numId w:val="7"/>
        </w:numPr>
        <w:autoSpaceDE w:val="0"/>
        <w:autoSpaceDN w:val="0"/>
        <w:adjustRightInd w:val="0"/>
        <w:spacing w:after="0" w:line="240" w:lineRule="auto"/>
        <w:ind w:left="1418" w:hanging="284"/>
        <w:jc w:val="both"/>
        <w:rPr>
          <w:rFonts w:ascii="Arial" w:hAnsi="Arial" w:cs="Arial"/>
          <w:bCs/>
        </w:rPr>
      </w:pPr>
      <w:r w:rsidRPr="00BE4492">
        <w:rPr>
          <w:rFonts w:ascii="Arial" w:hAnsi="Arial" w:cs="Arial"/>
        </w:rPr>
        <w:t xml:space="preserve">Copia de los informes de los ingresos y egresos de los </w:t>
      </w:r>
      <w:r w:rsidR="005B1C89" w:rsidRPr="00BE4492">
        <w:rPr>
          <w:rFonts w:ascii="Arial" w:hAnsi="Arial" w:cs="Arial"/>
        </w:rPr>
        <w:t>ACTOS TENDENTES A OBTENER EL RESPALDO CIUDADANO</w:t>
      </w:r>
      <w:r w:rsidRPr="00BE4492">
        <w:rPr>
          <w:rFonts w:ascii="Arial" w:hAnsi="Arial" w:cs="Arial"/>
        </w:rPr>
        <w:t>;</w:t>
      </w:r>
    </w:p>
    <w:p w14:paraId="67112364" w14:textId="77777777" w:rsidR="00D432F9" w:rsidRPr="00BE4492" w:rsidRDefault="008F6D1A">
      <w:pPr>
        <w:pStyle w:val="Prrafodelista"/>
        <w:numPr>
          <w:ilvl w:val="3"/>
          <w:numId w:val="7"/>
        </w:numPr>
        <w:autoSpaceDE w:val="0"/>
        <w:autoSpaceDN w:val="0"/>
        <w:adjustRightInd w:val="0"/>
        <w:spacing w:after="0" w:line="240" w:lineRule="auto"/>
        <w:ind w:left="1418" w:hanging="284"/>
        <w:jc w:val="both"/>
        <w:rPr>
          <w:rFonts w:ascii="Arial" w:hAnsi="Arial" w:cs="Arial"/>
          <w:bCs/>
        </w:rPr>
      </w:pPr>
      <w:r w:rsidRPr="00BE4492">
        <w:rPr>
          <w:rFonts w:ascii="Arial" w:hAnsi="Arial" w:cs="Arial"/>
        </w:rPr>
        <w:t xml:space="preserve">Manifestación por escrito bajo protesta de decir verdad de: no aceptar recursos de procedencia ilícita para campañas, y no tener ningún otro impedimento de tipo legal para contender como candidata o candidato independiente, conforme al </w:t>
      </w:r>
      <w:r w:rsidRPr="00BE4492">
        <w:rPr>
          <w:rFonts w:ascii="Arial" w:hAnsi="Arial" w:cs="Arial"/>
          <w:b/>
          <w:bCs/>
        </w:rPr>
        <w:t>Anexo 14</w:t>
      </w:r>
      <w:r w:rsidRPr="00BE4492">
        <w:rPr>
          <w:rFonts w:ascii="Arial" w:hAnsi="Arial" w:cs="Arial"/>
        </w:rPr>
        <w:t>;</w:t>
      </w:r>
    </w:p>
    <w:p w14:paraId="17878F7E" w14:textId="77777777" w:rsidR="008F6D1A" w:rsidRPr="00BE4492" w:rsidRDefault="00096FB7">
      <w:pPr>
        <w:pStyle w:val="Prrafodelista"/>
        <w:numPr>
          <w:ilvl w:val="3"/>
          <w:numId w:val="7"/>
        </w:numPr>
        <w:autoSpaceDE w:val="0"/>
        <w:autoSpaceDN w:val="0"/>
        <w:adjustRightInd w:val="0"/>
        <w:spacing w:after="0" w:line="240" w:lineRule="auto"/>
        <w:ind w:left="1418" w:hanging="284"/>
        <w:jc w:val="both"/>
        <w:rPr>
          <w:rFonts w:ascii="Arial" w:hAnsi="Arial" w:cs="Arial"/>
          <w:bCs/>
        </w:rPr>
      </w:pPr>
      <w:r w:rsidRPr="00BE4492">
        <w:rPr>
          <w:rFonts w:ascii="Arial" w:hAnsi="Arial" w:cs="Arial"/>
        </w:rPr>
        <w:t>Color o colores y e</w:t>
      </w:r>
      <w:r w:rsidR="003A091A" w:rsidRPr="00BE4492">
        <w:rPr>
          <w:rFonts w:ascii="Arial" w:hAnsi="Arial" w:cs="Arial"/>
        </w:rPr>
        <w:t>n su caso, e</w:t>
      </w:r>
      <w:r w:rsidR="008F6D1A" w:rsidRPr="00BE4492">
        <w:rPr>
          <w:rFonts w:ascii="Arial" w:hAnsi="Arial" w:cs="Arial"/>
        </w:rPr>
        <w:t>mblema impreso y en medio digital, que distinguen a la o el candidato independiente, de conformidad con lo siguiente:</w:t>
      </w:r>
    </w:p>
    <w:p w14:paraId="6716F53E" w14:textId="77777777" w:rsidR="001911F4" w:rsidRPr="00BE4492" w:rsidRDefault="001911F4">
      <w:pPr>
        <w:pStyle w:val="Prrafodelista"/>
        <w:numPr>
          <w:ilvl w:val="0"/>
          <w:numId w:val="28"/>
        </w:numPr>
        <w:autoSpaceDE w:val="0"/>
        <w:autoSpaceDN w:val="0"/>
        <w:adjustRightInd w:val="0"/>
        <w:spacing w:after="0" w:line="240" w:lineRule="auto"/>
        <w:ind w:left="1701" w:hanging="283"/>
        <w:jc w:val="both"/>
        <w:rPr>
          <w:rFonts w:ascii="Arial" w:hAnsi="Arial" w:cs="Arial"/>
        </w:rPr>
      </w:pPr>
      <w:r w:rsidRPr="00BE4492">
        <w:rPr>
          <w:rFonts w:ascii="Arial" w:hAnsi="Arial" w:cs="Arial"/>
        </w:rPr>
        <w:t>Software utilizado: ilustrator o corel draw</w:t>
      </w:r>
    </w:p>
    <w:p w14:paraId="76CB4BB9" w14:textId="77777777" w:rsidR="001911F4" w:rsidRPr="00BE4492" w:rsidRDefault="001911F4">
      <w:pPr>
        <w:pStyle w:val="Prrafodelista"/>
        <w:numPr>
          <w:ilvl w:val="0"/>
          <w:numId w:val="28"/>
        </w:numPr>
        <w:autoSpaceDE w:val="0"/>
        <w:autoSpaceDN w:val="0"/>
        <w:adjustRightInd w:val="0"/>
        <w:spacing w:after="0" w:line="240" w:lineRule="auto"/>
        <w:ind w:left="1701" w:hanging="283"/>
        <w:jc w:val="both"/>
        <w:rPr>
          <w:rFonts w:ascii="Arial" w:hAnsi="Arial" w:cs="Arial"/>
        </w:rPr>
      </w:pPr>
      <w:r w:rsidRPr="00BE4492">
        <w:rPr>
          <w:rFonts w:ascii="Arial" w:hAnsi="Arial" w:cs="Arial"/>
        </w:rPr>
        <w:t>Tamaño: Que se circunscriba en un cuadrado de 5 X 5 cm.</w:t>
      </w:r>
    </w:p>
    <w:p w14:paraId="7024F03D" w14:textId="77777777" w:rsidR="001911F4" w:rsidRPr="00BE4492" w:rsidRDefault="001911F4">
      <w:pPr>
        <w:pStyle w:val="Prrafodelista"/>
        <w:numPr>
          <w:ilvl w:val="0"/>
          <w:numId w:val="28"/>
        </w:numPr>
        <w:autoSpaceDE w:val="0"/>
        <w:autoSpaceDN w:val="0"/>
        <w:adjustRightInd w:val="0"/>
        <w:spacing w:after="0" w:line="240" w:lineRule="auto"/>
        <w:ind w:left="1701" w:hanging="283"/>
        <w:jc w:val="both"/>
        <w:rPr>
          <w:rFonts w:ascii="Arial" w:hAnsi="Arial" w:cs="Arial"/>
        </w:rPr>
      </w:pPr>
      <w:r w:rsidRPr="00BE4492">
        <w:rPr>
          <w:rFonts w:ascii="Arial" w:hAnsi="Arial" w:cs="Arial"/>
        </w:rPr>
        <w:t>Características de la imagen: Trazada en vectores.</w:t>
      </w:r>
    </w:p>
    <w:p w14:paraId="54215410" w14:textId="77777777" w:rsidR="001911F4" w:rsidRPr="00BE4492" w:rsidRDefault="001911F4">
      <w:pPr>
        <w:pStyle w:val="Prrafodelista"/>
        <w:numPr>
          <w:ilvl w:val="0"/>
          <w:numId w:val="28"/>
        </w:numPr>
        <w:autoSpaceDE w:val="0"/>
        <w:autoSpaceDN w:val="0"/>
        <w:adjustRightInd w:val="0"/>
        <w:spacing w:after="0" w:line="240" w:lineRule="auto"/>
        <w:ind w:left="1701" w:hanging="283"/>
        <w:jc w:val="both"/>
        <w:rPr>
          <w:rFonts w:ascii="Arial" w:hAnsi="Arial" w:cs="Arial"/>
        </w:rPr>
      </w:pPr>
      <w:r w:rsidRPr="00BE4492">
        <w:rPr>
          <w:rFonts w:ascii="Arial" w:hAnsi="Arial" w:cs="Arial"/>
        </w:rPr>
        <w:t xml:space="preserve">Tipografía: No editable y convertida a vectores. </w:t>
      </w:r>
    </w:p>
    <w:p w14:paraId="1DA2C60D" w14:textId="77777777" w:rsidR="001911F4" w:rsidRPr="00BE4492" w:rsidRDefault="001911F4">
      <w:pPr>
        <w:pStyle w:val="Prrafodelista"/>
        <w:numPr>
          <w:ilvl w:val="0"/>
          <w:numId w:val="28"/>
        </w:numPr>
        <w:autoSpaceDE w:val="0"/>
        <w:autoSpaceDN w:val="0"/>
        <w:adjustRightInd w:val="0"/>
        <w:spacing w:after="0" w:line="240" w:lineRule="auto"/>
        <w:ind w:left="1701" w:hanging="283"/>
        <w:jc w:val="both"/>
        <w:rPr>
          <w:rFonts w:ascii="Arial" w:hAnsi="Arial" w:cs="Arial"/>
        </w:rPr>
      </w:pPr>
      <w:r w:rsidRPr="00BE4492">
        <w:rPr>
          <w:rFonts w:ascii="Arial" w:hAnsi="Arial" w:cs="Arial"/>
        </w:rPr>
        <w:t>Color: Con guía de color indicando porcentajes y/o pantones utilizados. El color o colores no podrán ser iguales o semejantes a los utilizados por los partidos políticos con registro nacional e inscripción vigente ante el INSTITUTO, tampoco podrán utilizar los colores y pantones que el CONSEJO GENERAL y el INE aprueben para la impresión de las boletas electorales y demás materiales electorales, siendo éstos los siguientes:</w:t>
      </w:r>
    </w:p>
    <w:p w14:paraId="3B8D937A" w14:textId="77777777" w:rsidR="004A232D" w:rsidRPr="00BE4492" w:rsidRDefault="004A232D">
      <w:pPr>
        <w:pStyle w:val="Prrafodelista"/>
        <w:numPr>
          <w:ilvl w:val="2"/>
          <w:numId w:val="26"/>
        </w:numPr>
        <w:autoSpaceDE w:val="0"/>
        <w:autoSpaceDN w:val="0"/>
        <w:adjustRightInd w:val="0"/>
        <w:spacing w:after="0" w:line="240" w:lineRule="auto"/>
        <w:ind w:left="1843" w:hanging="142"/>
        <w:jc w:val="both"/>
        <w:rPr>
          <w:rFonts w:ascii="Arial" w:hAnsi="Arial" w:cs="Arial"/>
        </w:rPr>
      </w:pPr>
      <w:r w:rsidRPr="00BE4492">
        <w:rPr>
          <w:rFonts w:ascii="Arial" w:hAnsi="Arial" w:cs="Arial"/>
        </w:rPr>
        <w:t>Café oscuro, 469U</w:t>
      </w:r>
    </w:p>
    <w:p w14:paraId="415F90CD" w14:textId="77777777" w:rsidR="004A232D" w:rsidRPr="00BE4492" w:rsidRDefault="004A232D">
      <w:pPr>
        <w:pStyle w:val="Prrafodelista"/>
        <w:numPr>
          <w:ilvl w:val="2"/>
          <w:numId w:val="26"/>
        </w:numPr>
        <w:autoSpaceDE w:val="0"/>
        <w:autoSpaceDN w:val="0"/>
        <w:adjustRightInd w:val="0"/>
        <w:spacing w:after="0" w:line="240" w:lineRule="auto"/>
        <w:ind w:left="1843" w:hanging="142"/>
        <w:jc w:val="both"/>
        <w:rPr>
          <w:rFonts w:ascii="Arial" w:hAnsi="Arial" w:cs="Arial"/>
        </w:rPr>
      </w:pPr>
      <w:r w:rsidRPr="00BE4492">
        <w:rPr>
          <w:rFonts w:ascii="Arial" w:hAnsi="Arial" w:cs="Arial"/>
        </w:rPr>
        <w:t>Gris, 422U</w:t>
      </w:r>
    </w:p>
    <w:p w14:paraId="0A42EE61" w14:textId="77777777" w:rsidR="004A232D" w:rsidRPr="00BE4492" w:rsidRDefault="004A232D">
      <w:pPr>
        <w:pStyle w:val="Prrafodelista"/>
        <w:numPr>
          <w:ilvl w:val="2"/>
          <w:numId w:val="26"/>
        </w:numPr>
        <w:autoSpaceDE w:val="0"/>
        <w:autoSpaceDN w:val="0"/>
        <w:adjustRightInd w:val="0"/>
        <w:spacing w:after="0" w:line="240" w:lineRule="auto"/>
        <w:ind w:left="1843" w:hanging="142"/>
        <w:jc w:val="both"/>
        <w:rPr>
          <w:rFonts w:ascii="Arial" w:hAnsi="Arial" w:cs="Arial"/>
        </w:rPr>
      </w:pPr>
      <w:r w:rsidRPr="00BE4492">
        <w:rPr>
          <w:rFonts w:ascii="Arial" w:hAnsi="Arial" w:cs="Arial"/>
        </w:rPr>
        <w:t>Café claro, 466U</w:t>
      </w:r>
    </w:p>
    <w:p w14:paraId="44BFB3EA" w14:textId="77777777" w:rsidR="004A232D" w:rsidRPr="00BE4492" w:rsidRDefault="004A232D">
      <w:pPr>
        <w:pStyle w:val="Prrafodelista"/>
        <w:numPr>
          <w:ilvl w:val="2"/>
          <w:numId w:val="26"/>
        </w:numPr>
        <w:autoSpaceDE w:val="0"/>
        <w:autoSpaceDN w:val="0"/>
        <w:adjustRightInd w:val="0"/>
        <w:spacing w:after="0" w:line="240" w:lineRule="auto"/>
        <w:ind w:left="1843" w:hanging="142"/>
        <w:jc w:val="both"/>
        <w:rPr>
          <w:rFonts w:ascii="Arial" w:hAnsi="Arial" w:cs="Arial"/>
        </w:rPr>
      </w:pPr>
      <w:r w:rsidRPr="00BE4492">
        <w:rPr>
          <w:rFonts w:ascii="Arial" w:hAnsi="Arial" w:cs="Arial"/>
        </w:rPr>
        <w:t>Magenta, 226U</w:t>
      </w:r>
    </w:p>
    <w:p w14:paraId="0965E616" w14:textId="77777777" w:rsidR="004A232D" w:rsidRPr="00BE4492" w:rsidRDefault="004A232D">
      <w:pPr>
        <w:pStyle w:val="Prrafodelista"/>
        <w:numPr>
          <w:ilvl w:val="2"/>
          <w:numId w:val="26"/>
        </w:numPr>
        <w:autoSpaceDE w:val="0"/>
        <w:autoSpaceDN w:val="0"/>
        <w:adjustRightInd w:val="0"/>
        <w:spacing w:after="0" w:line="240" w:lineRule="auto"/>
        <w:ind w:left="1843" w:hanging="142"/>
        <w:jc w:val="both"/>
        <w:rPr>
          <w:rFonts w:ascii="Arial" w:hAnsi="Arial" w:cs="Arial"/>
        </w:rPr>
      </w:pPr>
      <w:r w:rsidRPr="00BE4492">
        <w:rPr>
          <w:rFonts w:ascii="Arial" w:hAnsi="Arial" w:cs="Arial"/>
        </w:rPr>
        <w:t>Arena, 7529U</w:t>
      </w:r>
    </w:p>
    <w:p w14:paraId="253897CF" w14:textId="77777777" w:rsidR="004A232D" w:rsidRPr="00BE4492" w:rsidRDefault="004A232D">
      <w:pPr>
        <w:pStyle w:val="Prrafodelista"/>
        <w:numPr>
          <w:ilvl w:val="2"/>
          <w:numId w:val="26"/>
        </w:numPr>
        <w:autoSpaceDE w:val="0"/>
        <w:autoSpaceDN w:val="0"/>
        <w:adjustRightInd w:val="0"/>
        <w:spacing w:after="0" w:line="240" w:lineRule="auto"/>
        <w:ind w:left="1843" w:hanging="142"/>
        <w:jc w:val="both"/>
        <w:rPr>
          <w:rFonts w:ascii="Arial" w:hAnsi="Arial" w:cs="Arial"/>
        </w:rPr>
      </w:pPr>
      <w:r w:rsidRPr="00BE4492">
        <w:rPr>
          <w:rFonts w:ascii="Arial" w:hAnsi="Arial" w:cs="Arial"/>
        </w:rPr>
        <w:t>Rosa, 7613U</w:t>
      </w:r>
    </w:p>
    <w:p w14:paraId="0724B46C" w14:textId="77777777" w:rsidR="004A232D" w:rsidRPr="00BE4492" w:rsidRDefault="004A232D">
      <w:pPr>
        <w:pStyle w:val="Prrafodelista"/>
        <w:numPr>
          <w:ilvl w:val="2"/>
          <w:numId w:val="26"/>
        </w:numPr>
        <w:autoSpaceDE w:val="0"/>
        <w:autoSpaceDN w:val="0"/>
        <w:adjustRightInd w:val="0"/>
        <w:spacing w:after="0" w:line="240" w:lineRule="auto"/>
        <w:ind w:left="1843" w:hanging="142"/>
        <w:jc w:val="both"/>
        <w:rPr>
          <w:rFonts w:ascii="Arial" w:hAnsi="Arial" w:cs="Arial"/>
        </w:rPr>
      </w:pPr>
      <w:r w:rsidRPr="00BE4492">
        <w:rPr>
          <w:rFonts w:ascii="Arial" w:hAnsi="Arial" w:cs="Arial"/>
        </w:rPr>
        <w:t>Verde militar, 7763U</w:t>
      </w:r>
    </w:p>
    <w:p w14:paraId="262A4D02" w14:textId="77777777" w:rsidR="004A232D" w:rsidRPr="00BE4492" w:rsidRDefault="004A232D">
      <w:pPr>
        <w:pStyle w:val="Prrafodelista"/>
        <w:numPr>
          <w:ilvl w:val="2"/>
          <w:numId w:val="26"/>
        </w:numPr>
        <w:autoSpaceDE w:val="0"/>
        <w:autoSpaceDN w:val="0"/>
        <w:adjustRightInd w:val="0"/>
        <w:spacing w:after="0" w:line="240" w:lineRule="auto"/>
        <w:ind w:left="1843" w:hanging="142"/>
        <w:jc w:val="both"/>
        <w:rPr>
          <w:rFonts w:ascii="Arial" w:hAnsi="Arial" w:cs="Arial"/>
        </w:rPr>
      </w:pPr>
      <w:r w:rsidRPr="00BE4492">
        <w:rPr>
          <w:rFonts w:ascii="Arial" w:hAnsi="Arial" w:cs="Arial"/>
          <w:shd w:val="clear" w:color="auto" w:fill="FFFFFF"/>
        </w:rPr>
        <w:t>Mostaza, 457 U </w:t>
      </w:r>
    </w:p>
    <w:p w14:paraId="76B30F66" w14:textId="397B9586" w:rsidR="001911F4" w:rsidRPr="00BE4492" w:rsidRDefault="001911F4" w:rsidP="002E4FF9">
      <w:pPr>
        <w:autoSpaceDE w:val="0"/>
        <w:autoSpaceDN w:val="0"/>
        <w:adjustRightInd w:val="0"/>
        <w:spacing w:after="0" w:line="240" w:lineRule="auto"/>
        <w:ind w:left="1418"/>
        <w:jc w:val="both"/>
        <w:rPr>
          <w:rFonts w:ascii="Arial" w:hAnsi="Arial" w:cs="Arial"/>
        </w:rPr>
      </w:pPr>
      <w:r w:rsidRPr="00BE4492">
        <w:rPr>
          <w:rFonts w:ascii="Arial" w:hAnsi="Arial" w:cs="Arial"/>
        </w:rPr>
        <w:t>El emblema no podrá incluir ni la fotografía ni la silueta de la o el candidato independiente, y en ningún caso podrá ser similar al de los partidos políticos nacionales</w:t>
      </w:r>
      <w:r w:rsidR="001F66C8" w:rsidRPr="00BE4492">
        <w:rPr>
          <w:rFonts w:ascii="Arial" w:hAnsi="Arial" w:cs="Arial"/>
        </w:rPr>
        <w:t>, ni partido político local</w:t>
      </w:r>
      <w:r w:rsidRPr="00BE4492">
        <w:rPr>
          <w:rFonts w:ascii="Arial" w:hAnsi="Arial" w:cs="Arial"/>
        </w:rPr>
        <w:t>.</w:t>
      </w:r>
    </w:p>
    <w:p w14:paraId="39286C67" w14:textId="77777777" w:rsidR="001911F4" w:rsidRPr="00BE4492" w:rsidRDefault="001911F4" w:rsidP="002E4FF9">
      <w:pPr>
        <w:autoSpaceDE w:val="0"/>
        <w:autoSpaceDN w:val="0"/>
        <w:adjustRightInd w:val="0"/>
        <w:spacing w:after="0" w:line="240" w:lineRule="auto"/>
        <w:ind w:left="1418"/>
        <w:jc w:val="both"/>
        <w:rPr>
          <w:rFonts w:ascii="Arial" w:hAnsi="Arial" w:cs="Arial"/>
          <w:b/>
          <w:bCs/>
        </w:rPr>
      </w:pPr>
      <w:r w:rsidRPr="00BE4492">
        <w:rPr>
          <w:rFonts w:ascii="Arial" w:hAnsi="Arial" w:cs="Arial"/>
        </w:rPr>
        <w:t xml:space="preserve">Formato JPG, PNG, JPEG o GIF, con un tamaño máximo de </w:t>
      </w:r>
      <w:r w:rsidR="006F1076" w:rsidRPr="00BE4492">
        <w:rPr>
          <w:rFonts w:ascii="Arial" w:hAnsi="Arial" w:cs="Arial"/>
        </w:rPr>
        <w:t xml:space="preserve">150 kb, de conformidad con el </w:t>
      </w:r>
      <w:r w:rsidR="006F1076" w:rsidRPr="00BE4492">
        <w:rPr>
          <w:rFonts w:ascii="Arial" w:hAnsi="Arial" w:cs="Arial"/>
          <w:b/>
          <w:bCs/>
        </w:rPr>
        <w:t>Anexo 15</w:t>
      </w:r>
      <w:r w:rsidR="006F1076" w:rsidRPr="00BE4492">
        <w:rPr>
          <w:rFonts w:ascii="Arial" w:hAnsi="Arial" w:cs="Arial"/>
        </w:rPr>
        <w:t>.</w:t>
      </w:r>
    </w:p>
    <w:p w14:paraId="717B7FDD" w14:textId="6CB83800" w:rsidR="00D432F9" w:rsidRPr="00BE4492" w:rsidRDefault="003A091A">
      <w:pPr>
        <w:pStyle w:val="Prrafodelista"/>
        <w:numPr>
          <w:ilvl w:val="3"/>
          <w:numId w:val="7"/>
        </w:numPr>
        <w:autoSpaceDE w:val="0"/>
        <w:autoSpaceDN w:val="0"/>
        <w:adjustRightInd w:val="0"/>
        <w:spacing w:after="0" w:line="240" w:lineRule="auto"/>
        <w:ind w:left="1418" w:hanging="284"/>
        <w:jc w:val="both"/>
        <w:rPr>
          <w:rFonts w:ascii="Arial" w:hAnsi="Arial" w:cs="Arial"/>
        </w:rPr>
      </w:pPr>
      <w:r w:rsidRPr="00BE4492">
        <w:rPr>
          <w:rFonts w:ascii="Arial" w:hAnsi="Arial" w:cs="Arial"/>
        </w:rPr>
        <w:lastRenderedPageBreak/>
        <w:t xml:space="preserve">Si dos o más </w:t>
      </w:r>
      <w:r w:rsidR="00AF3020" w:rsidRPr="00BE4492">
        <w:rPr>
          <w:rFonts w:ascii="Arial" w:hAnsi="Arial" w:cs="Arial"/>
        </w:rPr>
        <w:t>solicitantes</w:t>
      </w:r>
      <w:r w:rsidRPr="00BE4492">
        <w:rPr>
          <w:rFonts w:ascii="Arial" w:hAnsi="Arial" w:cs="Arial"/>
        </w:rPr>
        <w:t xml:space="preserve"> coinciden en estos elementos, prevalecerá el que haya sido presentado en primer término, solicitando al resto que modifiquen su propuesta.</w:t>
      </w:r>
    </w:p>
    <w:p w14:paraId="29E53F04" w14:textId="77777777" w:rsidR="00D432F9" w:rsidRPr="00BE4492" w:rsidRDefault="001911F4">
      <w:pPr>
        <w:pStyle w:val="Prrafodelista"/>
        <w:numPr>
          <w:ilvl w:val="3"/>
          <w:numId w:val="7"/>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Contar con una página de internet para difundir sus actos de </w:t>
      </w:r>
      <w:r w:rsidR="00152A94" w:rsidRPr="00BE4492">
        <w:rPr>
          <w:rFonts w:ascii="Arial" w:hAnsi="Arial" w:cs="Arial"/>
        </w:rPr>
        <w:t>campaña y proselitismo político;</w:t>
      </w:r>
    </w:p>
    <w:p w14:paraId="5AAF4E80" w14:textId="77777777" w:rsidR="00D432F9" w:rsidRPr="00BE4492" w:rsidRDefault="00AE185F">
      <w:pPr>
        <w:pStyle w:val="Prrafodelista"/>
        <w:numPr>
          <w:ilvl w:val="3"/>
          <w:numId w:val="7"/>
        </w:numPr>
        <w:autoSpaceDE w:val="0"/>
        <w:autoSpaceDN w:val="0"/>
        <w:adjustRightInd w:val="0"/>
        <w:spacing w:after="0" w:line="240" w:lineRule="auto"/>
        <w:ind w:left="1418" w:hanging="284"/>
        <w:jc w:val="both"/>
        <w:rPr>
          <w:rFonts w:ascii="Arial" w:hAnsi="Arial" w:cs="Arial"/>
        </w:rPr>
      </w:pPr>
      <w:r w:rsidRPr="00BE4492">
        <w:rPr>
          <w:rFonts w:ascii="Arial" w:hAnsi="Arial" w:cs="Arial"/>
        </w:rPr>
        <w:t>El nombramiento de un</w:t>
      </w:r>
      <w:r w:rsidR="00D9124E" w:rsidRPr="00BE4492">
        <w:rPr>
          <w:rFonts w:ascii="Arial" w:hAnsi="Arial" w:cs="Arial"/>
        </w:rPr>
        <w:t>a o un</w:t>
      </w:r>
      <w:r w:rsidRPr="00BE4492">
        <w:rPr>
          <w:rFonts w:ascii="Arial" w:hAnsi="Arial" w:cs="Arial"/>
        </w:rPr>
        <w:t xml:space="preserve"> representante y un</w:t>
      </w:r>
      <w:r w:rsidR="00D9124E" w:rsidRPr="00BE4492">
        <w:rPr>
          <w:rFonts w:ascii="Arial" w:hAnsi="Arial" w:cs="Arial"/>
        </w:rPr>
        <w:t>a o un</w:t>
      </w:r>
      <w:r w:rsidRPr="00BE4492">
        <w:rPr>
          <w:rFonts w:ascii="Arial" w:hAnsi="Arial" w:cs="Arial"/>
        </w:rPr>
        <w:t xml:space="preserve"> responsable de la administración de los recursos financieros y de</w:t>
      </w:r>
      <w:r w:rsidR="00260139" w:rsidRPr="00BE4492">
        <w:rPr>
          <w:rFonts w:ascii="Arial" w:hAnsi="Arial" w:cs="Arial"/>
        </w:rPr>
        <w:t xml:space="preserve"> </w:t>
      </w:r>
      <w:r w:rsidRPr="00BE4492">
        <w:rPr>
          <w:rFonts w:ascii="Arial" w:hAnsi="Arial" w:cs="Arial"/>
        </w:rPr>
        <w:t>la</w:t>
      </w:r>
      <w:r w:rsidR="00D9124E" w:rsidRPr="00BE4492">
        <w:rPr>
          <w:rFonts w:ascii="Arial" w:hAnsi="Arial" w:cs="Arial"/>
        </w:rPr>
        <w:t xml:space="preserve"> </w:t>
      </w:r>
      <w:r w:rsidRPr="00BE4492">
        <w:rPr>
          <w:rFonts w:ascii="Arial" w:hAnsi="Arial" w:cs="Arial"/>
        </w:rPr>
        <w:t>presentaci</w:t>
      </w:r>
      <w:r w:rsidR="00096FB7" w:rsidRPr="00BE4492">
        <w:rPr>
          <w:rFonts w:ascii="Arial" w:hAnsi="Arial" w:cs="Arial"/>
        </w:rPr>
        <w:t>ón de los informes de campaña; y</w:t>
      </w:r>
    </w:p>
    <w:p w14:paraId="12635A5F" w14:textId="4C0264E2" w:rsidR="001C3B8B" w:rsidRPr="00BE4492" w:rsidRDefault="001C3B8B">
      <w:pPr>
        <w:pStyle w:val="Prrafodelista"/>
        <w:numPr>
          <w:ilvl w:val="3"/>
          <w:numId w:val="7"/>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Constancia original de residencia </w:t>
      </w:r>
      <w:r w:rsidR="00AF3020" w:rsidRPr="00BE4492">
        <w:rPr>
          <w:rFonts w:ascii="Arial" w:hAnsi="Arial" w:cs="Arial"/>
        </w:rPr>
        <w:t xml:space="preserve">de </w:t>
      </w:r>
      <w:r w:rsidRPr="00BE4492">
        <w:rPr>
          <w:rFonts w:ascii="Arial" w:hAnsi="Arial" w:cs="Arial"/>
        </w:rPr>
        <w:t>las y los integrantes de las fórmulas y planillas.</w:t>
      </w:r>
    </w:p>
    <w:p w14:paraId="088EA823" w14:textId="77777777" w:rsidR="001C3B8B" w:rsidRPr="00BE4492" w:rsidRDefault="001C3B8B" w:rsidP="00322FD6">
      <w:pPr>
        <w:pStyle w:val="Prrafodelista"/>
        <w:autoSpaceDE w:val="0"/>
        <w:autoSpaceDN w:val="0"/>
        <w:adjustRightInd w:val="0"/>
        <w:spacing w:after="0" w:line="240" w:lineRule="auto"/>
        <w:ind w:left="1080"/>
        <w:jc w:val="both"/>
        <w:rPr>
          <w:rFonts w:ascii="Arial" w:hAnsi="Arial" w:cs="Arial"/>
        </w:rPr>
      </w:pPr>
    </w:p>
    <w:p w14:paraId="63D4EDFA" w14:textId="6D9B8A3A"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Art</w:t>
      </w:r>
      <w:r w:rsidR="00287B92" w:rsidRPr="00BE4492">
        <w:rPr>
          <w:rFonts w:ascii="Arial" w:hAnsi="Arial" w:cs="Arial"/>
          <w:b/>
          <w:bCs/>
        </w:rPr>
        <w:t>í</w:t>
      </w:r>
      <w:r w:rsidRPr="00BE4492">
        <w:rPr>
          <w:rFonts w:ascii="Arial" w:hAnsi="Arial" w:cs="Arial"/>
          <w:b/>
          <w:bCs/>
        </w:rPr>
        <w:t xml:space="preserve">culo </w:t>
      </w:r>
      <w:r w:rsidR="00287B92" w:rsidRPr="00BE4492">
        <w:rPr>
          <w:rFonts w:ascii="Arial" w:hAnsi="Arial" w:cs="Arial"/>
          <w:b/>
          <w:bCs/>
        </w:rPr>
        <w:t>43</w:t>
      </w:r>
      <w:r w:rsidRPr="00BE4492">
        <w:rPr>
          <w:rFonts w:ascii="Arial" w:hAnsi="Arial" w:cs="Arial"/>
          <w:b/>
          <w:bCs/>
        </w:rPr>
        <w:t xml:space="preserve">.- </w:t>
      </w:r>
      <w:r w:rsidRPr="00BE4492">
        <w:rPr>
          <w:rFonts w:ascii="Arial" w:hAnsi="Arial" w:cs="Arial"/>
        </w:rPr>
        <w:t xml:space="preserve">Recibida la solicitud de registro por el órgano electoral que corresponda, se observarán las reglas </w:t>
      </w:r>
      <w:r w:rsidR="004A17AA" w:rsidRPr="00BE4492">
        <w:rPr>
          <w:rFonts w:ascii="Arial" w:hAnsi="Arial" w:cs="Arial"/>
        </w:rPr>
        <w:t xml:space="preserve">que sean aplicables </w:t>
      </w:r>
      <w:r w:rsidRPr="00BE4492">
        <w:rPr>
          <w:rFonts w:ascii="Arial" w:hAnsi="Arial" w:cs="Arial"/>
        </w:rPr>
        <w:t xml:space="preserve">para el registro de candidaturas que contempla </w:t>
      </w:r>
      <w:r w:rsidR="004A17AA" w:rsidRPr="00BE4492">
        <w:rPr>
          <w:rFonts w:ascii="Arial" w:hAnsi="Arial" w:cs="Arial"/>
        </w:rPr>
        <w:t>el Capítulo II</w:t>
      </w:r>
      <w:r w:rsidR="00287B92" w:rsidRPr="00BE4492">
        <w:rPr>
          <w:rFonts w:ascii="Arial" w:hAnsi="Arial" w:cs="Arial"/>
        </w:rPr>
        <w:t>,</w:t>
      </w:r>
      <w:r w:rsidR="004A17AA" w:rsidRPr="00BE4492">
        <w:rPr>
          <w:rFonts w:ascii="Arial" w:hAnsi="Arial" w:cs="Arial"/>
        </w:rPr>
        <w:t xml:space="preserve"> del </w:t>
      </w:r>
      <w:r w:rsidR="004D4B64" w:rsidRPr="00BE4492">
        <w:rPr>
          <w:rFonts w:ascii="Arial" w:hAnsi="Arial" w:cs="Arial"/>
        </w:rPr>
        <w:t>Título</w:t>
      </w:r>
      <w:r w:rsidRPr="00BE4492">
        <w:rPr>
          <w:rFonts w:ascii="Arial" w:hAnsi="Arial" w:cs="Arial"/>
        </w:rPr>
        <w:t xml:space="preserve"> Segundo</w:t>
      </w:r>
      <w:r w:rsidR="00287B92" w:rsidRPr="00BE4492">
        <w:rPr>
          <w:rFonts w:ascii="Arial" w:hAnsi="Arial" w:cs="Arial"/>
        </w:rPr>
        <w:t>,</w:t>
      </w:r>
      <w:r w:rsidRPr="00BE4492">
        <w:rPr>
          <w:rFonts w:ascii="Arial" w:hAnsi="Arial" w:cs="Arial"/>
        </w:rPr>
        <w:t xml:space="preserve"> del Libro Cuarto del CÓDIGO, garantizando</w:t>
      </w:r>
      <w:r w:rsidR="00260139" w:rsidRPr="00BE4492">
        <w:rPr>
          <w:rFonts w:ascii="Arial" w:hAnsi="Arial" w:cs="Arial"/>
        </w:rPr>
        <w:t xml:space="preserve"> </w:t>
      </w:r>
      <w:r w:rsidRPr="00BE4492">
        <w:rPr>
          <w:rFonts w:ascii="Arial" w:hAnsi="Arial" w:cs="Arial"/>
        </w:rPr>
        <w:t>en todo momento el derecho a ser votado que establece el artículo 35</w:t>
      </w:r>
      <w:r w:rsidR="00D82FB9" w:rsidRPr="00BE4492">
        <w:rPr>
          <w:rFonts w:ascii="Arial" w:hAnsi="Arial" w:cs="Arial"/>
        </w:rPr>
        <w:t>,</w:t>
      </w:r>
      <w:r w:rsidRPr="00BE4492">
        <w:rPr>
          <w:rFonts w:ascii="Arial" w:hAnsi="Arial" w:cs="Arial"/>
        </w:rPr>
        <w:t xml:space="preserve"> fracción II</w:t>
      </w:r>
      <w:r w:rsidR="00D82FB9" w:rsidRPr="00BE4492">
        <w:rPr>
          <w:rFonts w:ascii="Arial" w:hAnsi="Arial" w:cs="Arial"/>
        </w:rPr>
        <w:t>,</w:t>
      </w:r>
      <w:r w:rsidRPr="00BE4492">
        <w:rPr>
          <w:rFonts w:ascii="Arial" w:hAnsi="Arial" w:cs="Arial"/>
        </w:rPr>
        <w:t xml:space="preserve"> de la CONSTITUCIÓN FEDERAL.</w:t>
      </w:r>
    </w:p>
    <w:p w14:paraId="7ABA708D" w14:textId="77777777" w:rsidR="00D9124E" w:rsidRPr="00BE4492" w:rsidRDefault="00D9124E" w:rsidP="00322FD6">
      <w:pPr>
        <w:autoSpaceDE w:val="0"/>
        <w:autoSpaceDN w:val="0"/>
        <w:adjustRightInd w:val="0"/>
        <w:spacing w:after="0" w:line="240" w:lineRule="auto"/>
        <w:jc w:val="both"/>
        <w:rPr>
          <w:rFonts w:ascii="Arial" w:hAnsi="Arial" w:cs="Arial"/>
          <w:b/>
          <w:bCs/>
        </w:rPr>
      </w:pPr>
    </w:p>
    <w:p w14:paraId="5D7CBE2B" w14:textId="629CF24D" w:rsidR="00AE185F" w:rsidRPr="00BE4492" w:rsidRDefault="00D9124E"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287B92" w:rsidRPr="00BE4492">
        <w:rPr>
          <w:rFonts w:ascii="Arial" w:hAnsi="Arial" w:cs="Arial"/>
          <w:b/>
          <w:bCs/>
        </w:rPr>
        <w:t>44</w:t>
      </w:r>
      <w:r w:rsidR="00FC32E6" w:rsidRPr="00BE4492">
        <w:rPr>
          <w:rFonts w:ascii="Arial" w:hAnsi="Arial" w:cs="Arial"/>
          <w:b/>
          <w:bCs/>
        </w:rPr>
        <w:t>.</w:t>
      </w:r>
      <w:r w:rsidR="00AE185F" w:rsidRPr="00BE4492">
        <w:rPr>
          <w:rFonts w:ascii="Arial" w:hAnsi="Arial" w:cs="Arial"/>
          <w:b/>
          <w:bCs/>
        </w:rPr>
        <w:t xml:space="preserve">- </w:t>
      </w:r>
      <w:r w:rsidR="00AE185F" w:rsidRPr="00BE4492">
        <w:rPr>
          <w:rFonts w:ascii="Arial" w:hAnsi="Arial" w:cs="Arial"/>
        </w:rPr>
        <w:t>El registro como cand</w:t>
      </w:r>
      <w:r w:rsidR="00FC32E6" w:rsidRPr="00BE4492">
        <w:rPr>
          <w:rFonts w:ascii="Arial" w:hAnsi="Arial" w:cs="Arial"/>
        </w:rPr>
        <w:t xml:space="preserve">idata o candidato independiente </w:t>
      </w:r>
      <w:r w:rsidR="00AE185F" w:rsidRPr="00BE4492">
        <w:rPr>
          <w:rFonts w:ascii="Arial" w:hAnsi="Arial" w:cs="Arial"/>
        </w:rPr>
        <w:t>será negado en los siguientes supuestos:</w:t>
      </w:r>
      <w:r w:rsidR="00260139" w:rsidRPr="00BE4492">
        <w:rPr>
          <w:rFonts w:ascii="Arial" w:hAnsi="Arial" w:cs="Arial"/>
        </w:rPr>
        <w:t xml:space="preserve"> </w:t>
      </w:r>
    </w:p>
    <w:p w14:paraId="159855A9" w14:textId="77777777" w:rsidR="00D9124E" w:rsidRPr="00BE4492" w:rsidRDefault="00D9124E" w:rsidP="00322FD6">
      <w:pPr>
        <w:autoSpaceDE w:val="0"/>
        <w:autoSpaceDN w:val="0"/>
        <w:adjustRightInd w:val="0"/>
        <w:spacing w:after="0" w:line="240" w:lineRule="auto"/>
        <w:jc w:val="both"/>
        <w:rPr>
          <w:rFonts w:ascii="Arial" w:hAnsi="Arial" w:cs="Arial"/>
        </w:rPr>
      </w:pPr>
    </w:p>
    <w:p w14:paraId="101AE64D" w14:textId="77777777" w:rsidR="00AE185F" w:rsidRPr="00BE4492" w:rsidRDefault="00AE185F" w:rsidP="002E4FF9">
      <w:pPr>
        <w:pStyle w:val="Prrafodelista"/>
        <w:numPr>
          <w:ilvl w:val="0"/>
          <w:numId w:val="2"/>
        </w:numPr>
        <w:tabs>
          <w:tab w:val="left" w:pos="851"/>
        </w:tabs>
        <w:autoSpaceDE w:val="0"/>
        <w:autoSpaceDN w:val="0"/>
        <w:adjustRightInd w:val="0"/>
        <w:spacing w:after="0" w:line="240" w:lineRule="auto"/>
        <w:ind w:left="1418" w:hanging="284"/>
        <w:jc w:val="both"/>
        <w:rPr>
          <w:rFonts w:ascii="Arial" w:hAnsi="Arial" w:cs="Arial"/>
        </w:rPr>
      </w:pPr>
      <w:r w:rsidRPr="00BE4492">
        <w:rPr>
          <w:rFonts w:ascii="Arial" w:hAnsi="Arial" w:cs="Arial"/>
        </w:rPr>
        <w:t>Cuando del dictamen que emita el INE no permita determinar la licitud de los recursos erogados en la etapa</w:t>
      </w:r>
      <w:r w:rsidR="00260139" w:rsidRPr="00BE4492">
        <w:rPr>
          <w:rFonts w:ascii="Arial" w:hAnsi="Arial" w:cs="Arial"/>
        </w:rPr>
        <w:t xml:space="preserve"> </w:t>
      </w:r>
      <w:r w:rsidRPr="00BE4492">
        <w:rPr>
          <w:rFonts w:ascii="Arial" w:hAnsi="Arial" w:cs="Arial"/>
        </w:rPr>
        <w:t>de obtención de respaldo ciudadano, o cuando a partir del mismo se concluya que el tope de gastos para tal</w:t>
      </w:r>
      <w:r w:rsidR="00260139" w:rsidRPr="00BE4492">
        <w:rPr>
          <w:rFonts w:ascii="Arial" w:hAnsi="Arial" w:cs="Arial"/>
        </w:rPr>
        <w:t xml:space="preserve"> </w:t>
      </w:r>
      <w:r w:rsidRPr="00BE4492">
        <w:rPr>
          <w:rFonts w:ascii="Arial" w:hAnsi="Arial" w:cs="Arial"/>
        </w:rPr>
        <w:t>efecto, o el límite de aportaciones individuales, fue rebasado;</w:t>
      </w:r>
    </w:p>
    <w:p w14:paraId="7301CA66" w14:textId="0312B42E" w:rsidR="00260139" w:rsidRPr="00BE4492" w:rsidRDefault="00AE185F" w:rsidP="002E4FF9">
      <w:pPr>
        <w:pStyle w:val="Prrafodelista"/>
        <w:numPr>
          <w:ilvl w:val="0"/>
          <w:numId w:val="2"/>
        </w:numPr>
        <w:tabs>
          <w:tab w:val="left" w:pos="851"/>
        </w:tabs>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Cuando la solicitud de registro de </w:t>
      </w:r>
      <w:r w:rsidR="00C3300A" w:rsidRPr="00BE4492">
        <w:rPr>
          <w:rFonts w:ascii="Arial" w:hAnsi="Arial" w:cs="Arial"/>
        </w:rPr>
        <w:t>C</w:t>
      </w:r>
      <w:r w:rsidRPr="00BE4492">
        <w:rPr>
          <w:rFonts w:ascii="Arial" w:hAnsi="Arial" w:cs="Arial"/>
        </w:rPr>
        <w:t xml:space="preserve">andidatura </w:t>
      </w:r>
      <w:r w:rsidR="00C3300A" w:rsidRPr="00BE4492">
        <w:rPr>
          <w:rFonts w:ascii="Arial" w:hAnsi="Arial" w:cs="Arial"/>
        </w:rPr>
        <w:t>I</w:t>
      </w:r>
      <w:r w:rsidR="004A17AA" w:rsidRPr="00BE4492">
        <w:rPr>
          <w:rFonts w:ascii="Arial" w:hAnsi="Arial" w:cs="Arial"/>
        </w:rPr>
        <w:t xml:space="preserve">ndependiente </w:t>
      </w:r>
      <w:r w:rsidRPr="00BE4492">
        <w:rPr>
          <w:rFonts w:ascii="Arial" w:hAnsi="Arial" w:cs="Arial"/>
        </w:rPr>
        <w:t>se haya presentado fuera de los plazos previstos en el artículo</w:t>
      </w:r>
      <w:r w:rsidR="00260139" w:rsidRPr="00BE4492">
        <w:rPr>
          <w:rFonts w:ascii="Arial" w:hAnsi="Arial" w:cs="Arial"/>
        </w:rPr>
        <w:t xml:space="preserve"> </w:t>
      </w:r>
      <w:r w:rsidR="005F644B" w:rsidRPr="00BE4492">
        <w:rPr>
          <w:rFonts w:ascii="Arial" w:hAnsi="Arial" w:cs="Arial"/>
        </w:rPr>
        <w:t>48</w:t>
      </w:r>
      <w:r w:rsidR="00CE6CEE" w:rsidRPr="00BE4492">
        <w:rPr>
          <w:rFonts w:ascii="Arial" w:hAnsi="Arial" w:cs="Arial"/>
        </w:rPr>
        <w:t xml:space="preserve"> del presente REGLAMENTO</w:t>
      </w:r>
      <w:r w:rsidR="00C3300A" w:rsidRPr="00BE4492">
        <w:rPr>
          <w:rFonts w:ascii="Arial" w:hAnsi="Arial" w:cs="Arial"/>
        </w:rPr>
        <w:t>;</w:t>
      </w:r>
      <w:r w:rsidR="00CE6CEE" w:rsidRPr="00BE4492">
        <w:rPr>
          <w:rFonts w:ascii="Arial" w:hAnsi="Arial" w:cs="Arial"/>
        </w:rPr>
        <w:t xml:space="preserve"> </w:t>
      </w:r>
    </w:p>
    <w:p w14:paraId="26BE8E43" w14:textId="751219F2" w:rsidR="00827982" w:rsidRPr="00BE4492" w:rsidRDefault="00AE185F" w:rsidP="002E4FF9">
      <w:pPr>
        <w:pStyle w:val="Prrafodelista"/>
        <w:numPr>
          <w:ilvl w:val="0"/>
          <w:numId w:val="2"/>
        </w:numPr>
        <w:tabs>
          <w:tab w:val="left" w:pos="851"/>
        </w:tabs>
        <w:autoSpaceDE w:val="0"/>
        <w:autoSpaceDN w:val="0"/>
        <w:adjustRightInd w:val="0"/>
        <w:spacing w:after="0" w:line="240" w:lineRule="auto"/>
        <w:ind w:left="1418" w:hanging="284"/>
        <w:jc w:val="both"/>
        <w:rPr>
          <w:rFonts w:ascii="Arial" w:hAnsi="Arial" w:cs="Arial"/>
        </w:rPr>
      </w:pPr>
      <w:r w:rsidRPr="00BE4492">
        <w:rPr>
          <w:rFonts w:ascii="Arial" w:hAnsi="Arial" w:cs="Arial"/>
        </w:rPr>
        <w:t>Cuando no se haya satisfecho cualquiera de los requisitos para la procedencia del registro a que se refiere</w:t>
      </w:r>
      <w:r w:rsidR="00260139" w:rsidRPr="00BE4492">
        <w:rPr>
          <w:rFonts w:ascii="Arial" w:hAnsi="Arial" w:cs="Arial"/>
        </w:rPr>
        <w:t xml:space="preserve"> </w:t>
      </w:r>
      <w:r w:rsidRPr="00BE4492">
        <w:rPr>
          <w:rFonts w:ascii="Arial" w:hAnsi="Arial" w:cs="Arial"/>
        </w:rPr>
        <w:t xml:space="preserve">el </w:t>
      </w:r>
      <w:r w:rsidR="002F0454" w:rsidRPr="00BE4492">
        <w:rPr>
          <w:rFonts w:ascii="Arial" w:hAnsi="Arial" w:cs="Arial"/>
        </w:rPr>
        <w:t xml:space="preserve">artículo </w:t>
      </w:r>
      <w:r w:rsidR="005F644B" w:rsidRPr="00BE4492">
        <w:rPr>
          <w:rFonts w:ascii="Arial" w:hAnsi="Arial" w:cs="Arial"/>
        </w:rPr>
        <w:t>49</w:t>
      </w:r>
      <w:r w:rsidRPr="00BE4492">
        <w:rPr>
          <w:rFonts w:ascii="Arial" w:hAnsi="Arial" w:cs="Arial"/>
        </w:rPr>
        <w:t xml:space="preserve"> de este REGLAMENTO o cuando el desahogo a este último se haya presentado de manera</w:t>
      </w:r>
      <w:r w:rsidR="00260139" w:rsidRPr="00BE4492">
        <w:rPr>
          <w:rFonts w:ascii="Arial" w:hAnsi="Arial" w:cs="Arial"/>
        </w:rPr>
        <w:t xml:space="preserve"> </w:t>
      </w:r>
      <w:r w:rsidR="00827982" w:rsidRPr="00BE4492">
        <w:rPr>
          <w:rFonts w:ascii="Arial" w:hAnsi="Arial" w:cs="Arial"/>
        </w:rPr>
        <w:t>extemporánea</w:t>
      </w:r>
      <w:r w:rsidR="00C3300A" w:rsidRPr="00BE4492">
        <w:rPr>
          <w:rFonts w:ascii="Arial" w:hAnsi="Arial" w:cs="Arial"/>
        </w:rPr>
        <w:t>;</w:t>
      </w:r>
    </w:p>
    <w:p w14:paraId="5524185C" w14:textId="03072D4C" w:rsidR="001F66C8" w:rsidRPr="00BE4492" w:rsidRDefault="001F66C8" w:rsidP="002E4FF9">
      <w:pPr>
        <w:pStyle w:val="Prrafodelista"/>
        <w:numPr>
          <w:ilvl w:val="0"/>
          <w:numId w:val="2"/>
        </w:numPr>
        <w:tabs>
          <w:tab w:val="left" w:pos="851"/>
        </w:tabs>
        <w:autoSpaceDE w:val="0"/>
        <w:autoSpaceDN w:val="0"/>
        <w:adjustRightInd w:val="0"/>
        <w:spacing w:after="0" w:line="240" w:lineRule="auto"/>
        <w:ind w:left="1418" w:hanging="284"/>
        <w:jc w:val="both"/>
        <w:rPr>
          <w:rFonts w:ascii="Arial" w:hAnsi="Arial" w:cs="Arial"/>
        </w:rPr>
      </w:pPr>
      <w:r w:rsidRPr="00BE4492">
        <w:rPr>
          <w:rFonts w:ascii="Arial" w:hAnsi="Arial" w:cs="Arial"/>
        </w:rPr>
        <w:t>Cuando no</w:t>
      </w:r>
      <w:r w:rsidR="005A0B91" w:rsidRPr="00BE4492">
        <w:rPr>
          <w:rFonts w:ascii="Arial" w:hAnsi="Arial" w:cs="Arial"/>
        </w:rPr>
        <w:t xml:space="preserve"> se dé</w:t>
      </w:r>
      <w:r w:rsidRPr="00BE4492">
        <w:rPr>
          <w:rFonts w:ascii="Arial" w:hAnsi="Arial" w:cs="Arial"/>
        </w:rPr>
        <w:t xml:space="preserve"> cumplimiento a los LINEAMIENTOS DE PARIDAD</w:t>
      </w:r>
      <w:r w:rsidR="00C3300A" w:rsidRPr="00BE4492">
        <w:rPr>
          <w:rFonts w:ascii="Arial" w:hAnsi="Arial" w:cs="Arial"/>
        </w:rPr>
        <w:t>,</w:t>
      </w:r>
      <w:r w:rsidRPr="00BE4492">
        <w:rPr>
          <w:rFonts w:ascii="Arial" w:hAnsi="Arial" w:cs="Arial"/>
        </w:rPr>
        <w:t xml:space="preserve"> los LINEAMIENTOS DE JÓVENES</w:t>
      </w:r>
      <w:r w:rsidR="006A71FF" w:rsidRPr="00BE4492">
        <w:rPr>
          <w:rFonts w:ascii="Arial" w:hAnsi="Arial" w:cs="Arial"/>
        </w:rPr>
        <w:t>, a</w:t>
      </w:r>
      <w:r w:rsidR="00C3300A" w:rsidRPr="00BE4492">
        <w:rPr>
          <w:rFonts w:ascii="Arial" w:hAnsi="Arial" w:cs="Arial"/>
        </w:rPr>
        <w:t xml:space="preserve"> los LINEAMIENTOS </w:t>
      </w:r>
      <w:r w:rsidR="00D11AF1" w:rsidRPr="00BE4492">
        <w:rPr>
          <w:rFonts w:ascii="Arial" w:hAnsi="Arial" w:cs="Arial"/>
        </w:rPr>
        <w:t>DE</w:t>
      </w:r>
      <w:r w:rsidR="00C3300A" w:rsidRPr="00BE4492">
        <w:rPr>
          <w:rFonts w:ascii="Arial" w:hAnsi="Arial" w:cs="Arial"/>
        </w:rPr>
        <w:t xml:space="preserve"> GRUPOS DE ATENCIÓN PRIORITARIA y</w:t>
      </w:r>
      <w:r w:rsidR="006A71FF" w:rsidRPr="00BE4492">
        <w:rPr>
          <w:rFonts w:ascii="Arial" w:hAnsi="Arial" w:cs="Arial"/>
        </w:rPr>
        <w:t xml:space="preserve"> a los </w:t>
      </w:r>
      <w:r w:rsidR="00E33976" w:rsidRPr="00BE4492">
        <w:rPr>
          <w:rFonts w:ascii="Arial" w:hAnsi="Arial" w:cs="Arial"/>
        </w:rPr>
        <w:t>LINEAMIENTOS DE VIOLENCIA POLÍTICA CONTRA LAS MUJERES EN RAZÓN DE GÉNERO.</w:t>
      </w:r>
    </w:p>
    <w:p w14:paraId="0FAFBB92" w14:textId="19DD4B1C" w:rsidR="00EC3A2E" w:rsidRPr="00BE4492" w:rsidRDefault="00EC3A2E" w:rsidP="002E4FF9">
      <w:pPr>
        <w:pStyle w:val="Prrafodelista"/>
        <w:numPr>
          <w:ilvl w:val="0"/>
          <w:numId w:val="2"/>
        </w:numPr>
        <w:tabs>
          <w:tab w:val="left" w:pos="851"/>
        </w:tabs>
        <w:autoSpaceDE w:val="0"/>
        <w:autoSpaceDN w:val="0"/>
        <w:adjustRightInd w:val="0"/>
        <w:spacing w:after="0" w:line="240" w:lineRule="auto"/>
        <w:ind w:left="1418" w:hanging="284"/>
        <w:jc w:val="both"/>
        <w:rPr>
          <w:rFonts w:ascii="Arial" w:hAnsi="Arial" w:cs="Arial"/>
        </w:rPr>
      </w:pPr>
      <w:r w:rsidRPr="00BE4492">
        <w:rPr>
          <w:rFonts w:ascii="Arial" w:hAnsi="Arial" w:cs="Arial"/>
        </w:rPr>
        <w:t>Por</w:t>
      </w:r>
      <w:r w:rsidRPr="00BE4492">
        <w:rPr>
          <w:rFonts w:ascii="Arial" w:hAnsi="Arial" w:cs="Arial"/>
          <w:lang w:val="es-ES_tradnl"/>
        </w:rPr>
        <w:t xml:space="preserve"> estar condenada o condenado por el delito de violencia política contra las mujeres por razón de género</w:t>
      </w:r>
      <w:r w:rsidR="003B6F8B" w:rsidRPr="00BE4492">
        <w:rPr>
          <w:rFonts w:ascii="Arial" w:hAnsi="Arial" w:cs="Arial"/>
          <w:lang w:val="es-ES_tradnl"/>
        </w:rPr>
        <w:t>.</w:t>
      </w:r>
    </w:p>
    <w:p w14:paraId="776466B2" w14:textId="77777777" w:rsidR="00D9124E" w:rsidRPr="00BE4492" w:rsidRDefault="00D9124E" w:rsidP="00322FD6">
      <w:pPr>
        <w:autoSpaceDE w:val="0"/>
        <w:autoSpaceDN w:val="0"/>
        <w:adjustRightInd w:val="0"/>
        <w:spacing w:after="0" w:line="240" w:lineRule="auto"/>
        <w:jc w:val="both"/>
        <w:rPr>
          <w:rFonts w:ascii="Arial" w:hAnsi="Arial" w:cs="Arial"/>
          <w:b/>
          <w:bCs/>
        </w:rPr>
      </w:pPr>
    </w:p>
    <w:p w14:paraId="72B18736" w14:textId="40DD886F" w:rsidR="002130F5" w:rsidRPr="00BE4492" w:rsidRDefault="00A34782"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287B92" w:rsidRPr="00BE4492">
        <w:rPr>
          <w:rFonts w:ascii="Arial" w:hAnsi="Arial" w:cs="Arial"/>
          <w:b/>
          <w:bCs/>
        </w:rPr>
        <w:t>45</w:t>
      </w:r>
      <w:r w:rsidR="00AE185F" w:rsidRPr="00BE4492">
        <w:rPr>
          <w:rFonts w:ascii="Arial" w:hAnsi="Arial" w:cs="Arial"/>
        </w:rPr>
        <w:t xml:space="preserve">.- </w:t>
      </w:r>
      <w:r w:rsidR="00671A23" w:rsidRPr="00BE4492">
        <w:rPr>
          <w:rFonts w:ascii="Arial" w:hAnsi="Arial" w:cs="Arial"/>
        </w:rPr>
        <w:t xml:space="preserve">El CONSEJO GENERAL deberá de resolver la procedencia o improcedencia del registro de la </w:t>
      </w:r>
      <w:r w:rsidR="00C3300A" w:rsidRPr="00BE4492">
        <w:rPr>
          <w:rFonts w:ascii="Arial" w:hAnsi="Arial" w:cs="Arial"/>
        </w:rPr>
        <w:t>C</w:t>
      </w:r>
      <w:r w:rsidR="00671A23" w:rsidRPr="00BE4492">
        <w:rPr>
          <w:rFonts w:ascii="Arial" w:hAnsi="Arial" w:cs="Arial"/>
        </w:rPr>
        <w:t xml:space="preserve">andidatura </w:t>
      </w:r>
      <w:r w:rsidR="00C3300A" w:rsidRPr="00BE4492">
        <w:rPr>
          <w:rFonts w:ascii="Arial" w:hAnsi="Arial" w:cs="Arial"/>
        </w:rPr>
        <w:t>I</w:t>
      </w:r>
      <w:r w:rsidR="00671A23" w:rsidRPr="00BE4492">
        <w:rPr>
          <w:rFonts w:ascii="Arial" w:hAnsi="Arial" w:cs="Arial"/>
        </w:rPr>
        <w:t>ndependiente respectiva, en las fechas de sesión prevista para las y los candidatos de los partidos políticos, coaliciones o candidaturas común en su caso, según la modalidad de elección de que se trate:</w:t>
      </w:r>
    </w:p>
    <w:p w14:paraId="335BE6E9" w14:textId="67B64FEF" w:rsidR="002130F5" w:rsidRPr="00BE4492" w:rsidRDefault="002130F5" w:rsidP="00322FD6">
      <w:pPr>
        <w:autoSpaceDE w:val="0"/>
        <w:autoSpaceDN w:val="0"/>
        <w:adjustRightInd w:val="0"/>
        <w:spacing w:after="0" w:line="240" w:lineRule="auto"/>
        <w:jc w:val="both"/>
        <w:rPr>
          <w:rFonts w:ascii="Arial" w:hAnsi="Arial" w:cs="Arial"/>
        </w:rPr>
      </w:pPr>
    </w:p>
    <w:p w14:paraId="51C8EB5B" w14:textId="471FAA73" w:rsidR="002130F5" w:rsidRPr="00BE4492" w:rsidRDefault="002130F5">
      <w:pPr>
        <w:pStyle w:val="Prrafodelista"/>
        <w:numPr>
          <w:ilvl w:val="0"/>
          <w:numId w:val="34"/>
        </w:numPr>
        <w:tabs>
          <w:tab w:val="left" w:pos="1418"/>
        </w:tabs>
        <w:autoSpaceDE w:val="0"/>
        <w:autoSpaceDN w:val="0"/>
        <w:adjustRightInd w:val="0"/>
        <w:spacing w:after="0" w:line="240" w:lineRule="auto"/>
        <w:ind w:left="1418" w:hanging="284"/>
        <w:jc w:val="both"/>
        <w:rPr>
          <w:rFonts w:ascii="Arial" w:hAnsi="Arial" w:cs="Arial"/>
          <w:b/>
          <w:bCs/>
        </w:rPr>
      </w:pPr>
      <w:r w:rsidRPr="00BE4492">
        <w:rPr>
          <w:rFonts w:ascii="Arial" w:hAnsi="Arial" w:cs="Arial"/>
          <w:snapToGrid w:val="0"/>
        </w:rPr>
        <w:t>Para las Diputaciones Locales e integración e Ayuntamientos</w:t>
      </w:r>
      <w:r w:rsidR="00671A23" w:rsidRPr="00BE4492">
        <w:rPr>
          <w:rFonts w:ascii="Arial" w:hAnsi="Arial" w:cs="Arial"/>
          <w:snapToGrid w:val="0"/>
        </w:rPr>
        <w:t xml:space="preserve"> (únicamente para resolver sobre el registro de candidaturas independientes)</w:t>
      </w:r>
      <w:r w:rsidRPr="00BE4492">
        <w:rPr>
          <w:rFonts w:ascii="Arial" w:hAnsi="Arial" w:cs="Arial"/>
          <w:snapToGrid w:val="0"/>
        </w:rPr>
        <w:t xml:space="preserve">: del </w:t>
      </w:r>
      <w:r w:rsidRPr="00BE4492">
        <w:rPr>
          <w:rFonts w:ascii="Arial" w:hAnsi="Arial" w:cs="Arial"/>
          <w:b/>
          <w:bCs/>
          <w:snapToGrid w:val="0"/>
        </w:rPr>
        <w:t xml:space="preserve">05 </w:t>
      </w:r>
      <w:r w:rsidRPr="00BE4492">
        <w:rPr>
          <w:rFonts w:ascii="Arial" w:hAnsi="Arial" w:cs="Arial"/>
          <w:b/>
          <w:bCs/>
        </w:rPr>
        <w:t>al 06 de abril de 202</w:t>
      </w:r>
      <w:r w:rsidR="00287B92" w:rsidRPr="00BE4492">
        <w:rPr>
          <w:rFonts w:ascii="Arial" w:hAnsi="Arial" w:cs="Arial"/>
          <w:b/>
          <w:bCs/>
        </w:rPr>
        <w:t>4</w:t>
      </w:r>
      <w:r w:rsidRPr="00BE4492">
        <w:rPr>
          <w:rFonts w:ascii="Arial" w:hAnsi="Arial" w:cs="Arial"/>
          <w:b/>
          <w:bCs/>
        </w:rPr>
        <w:t xml:space="preserve">. </w:t>
      </w:r>
    </w:p>
    <w:p w14:paraId="5825751D" w14:textId="346C7EFC" w:rsidR="002130F5" w:rsidRPr="00BE4492" w:rsidRDefault="002130F5" w:rsidP="00322FD6">
      <w:pPr>
        <w:autoSpaceDE w:val="0"/>
        <w:autoSpaceDN w:val="0"/>
        <w:adjustRightInd w:val="0"/>
        <w:spacing w:after="0" w:line="240" w:lineRule="auto"/>
        <w:jc w:val="both"/>
        <w:rPr>
          <w:rFonts w:ascii="Arial" w:hAnsi="Arial" w:cs="Arial"/>
        </w:rPr>
      </w:pPr>
    </w:p>
    <w:p w14:paraId="5476A818" w14:textId="4366594F" w:rsidR="00824139" w:rsidRPr="00BE4492" w:rsidRDefault="00D9124E" w:rsidP="00287B92">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287B92" w:rsidRPr="00BE4492">
        <w:rPr>
          <w:rFonts w:ascii="Arial" w:hAnsi="Arial" w:cs="Arial"/>
          <w:b/>
          <w:bCs/>
        </w:rPr>
        <w:t>46</w:t>
      </w:r>
      <w:r w:rsidR="00AE185F" w:rsidRPr="00BE4492">
        <w:rPr>
          <w:rFonts w:ascii="Arial" w:hAnsi="Arial" w:cs="Arial"/>
          <w:b/>
          <w:bCs/>
        </w:rPr>
        <w:t xml:space="preserve">.- </w:t>
      </w:r>
      <w:r w:rsidR="00AE185F" w:rsidRPr="00BE4492">
        <w:rPr>
          <w:rFonts w:ascii="Arial" w:hAnsi="Arial" w:cs="Arial"/>
        </w:rPr>
        <w:t>Las y los candidatos independientes que obtengan su registro</w:t>
      </w:r>
      <w:r w:rsidR="00F446C1" w:rsidRPr="00BE4492">
        <w:rPr>
          <w:rFonts w:ascii="Arial" w:hAnsi="Arial" w:cs="Arial"/>
        </w:rPr>
        <w:t>,</w:t>
      </w:r>
      <w:r w:rsidR="00AE185F" w:rsidRPr="00BE4492">
        <w:rPr>
          <w:rFonts w:ascii="Arial" w:hAnsi="Arial" w:cs="Arial"/>
        </w:rPr>
        <w:t xml:space="preserve"> no podrán ser sustituidos en ninguna de las etapas del </w:t>
      </w:r>
      <w:r w:rsidR="001A4582" w:rsidRPr="00BE4492">
        <w:rPr>
          <w:rFonts w:ascii="Arial" w:hAnsi="Arial" w:cs="Arial"/>
        </w:rPr>
        <w:t>P</w:t>
      </w:r>
      <w:r w:rsidR="00AE185F" w:rsidRPr="00BE4492">
        <w:rPr>
          <w:rFonts w:ascii="Arial" w:hAnsi="Arial" w:cs="Arial"/>
        </w:rPr>
        <w:t xml:space="preserve">roceso </w:t>
      </w:r>
      <w:r w:rsidR="001A4582" w:rsidRPr="00BE4492">
        <w:rPr>
          <w:rFonts w:ascii="Arial" w:hAnsi="Arial" w:cs="Arial"/>
        </w:rPr>
        <w:t>E</w:t>
      </w:r>
      <w:r w:rsidR="00AE185F" w:rsidRPr="00BE4492">
        <w:rPr>
          <w:rFonts w:ascii="Arial" w:hAnsi="Arial" w:cs="Arial"/>
        </w:rPr>
        <w:t>lectoral</w:t>
      </w:r>
      <w:r w:rsidR="00287B92" w:rsidRPr="00BE4492">
        <w:rPr>
          <w:rFonts w:ascii="Arial" w:hAnsi="Arial" w:cs="Arial"/>
        </w:rPr>
        <w:t>.</w:t>
      </w:r>
    </w:p>
    <w:p w14:paraId="59067994" w14:textId="77777777" w:rsidR="00E75D8F" w:rsidRPr="00BE4492" w:rsidRDefault="00E75D8F" w:rsidP="00322FD6">
      <w:pPr>
        <w:autoSpaceDE w:val="0"/>
        <w:autoSpaceDN w:val="0"/>
        <w:adjustRightInd w:val="0"/>
        <w:spacing w:after="0" w:line="240" w:lineRule="auto"/>
        <w:jc w:val="center"/>
        <w:rPr>
          <w:rFonts w:ascii="Arial" w:hAnsi="Arial" w:cs="Arial"/>
          <w:b/>
          <w:bCs/>
        </w:rPr>
      </w:pPr>
    </w:p>
    <w:p w14:paraId="671B8652" w14:textId="77777777" w:rsidR="00AE185F" w:rsidRPr="00BE4492" w:rsidRDefault="0026498E"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TÍTULO CUARTO</w:t>
      </w:r>
    </w:p>
    <w:p w14:paraId="25FCDD52"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lastRenderedPageBreak/>
        <w:t>DE LAS PRERROGATIVAS, DERECHOS Y OBLIGACIONES</w:t>
      </w:r>
    </w:p>
    <w:p w14:paraId="70C34AFC" w14:textId="712F7D0B"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 LAS CANDIDATURAS INDEPENDIENTES</w:t>
      </w:r>
    </w:p>
    <w:p w14:paraId="45DD14E5" w14:textId="77777777" w:rsidR="00B47840" w:rsidRPr="00BE4492" w:rsidRDefault="00B47840" w:rsidP="00322FD6">
      <w:pPr>
        <w:autoSpaceDE w:val="0"/>
        <w:autoSpaceDN w:val="0"/>
        <w:adjustRightInd w:val="0"/>
        <w:spacing w:after="0" w:line="240" w:lineRule="auto"/>
        <w:jc w:val="center"/>
        <w:rPr>
          <w:rFonts w:ascii="Arial" w:hAnsi="Arial" w:cs="Arial"/>
          <w:b/>
          <w:bCs/>
        </w:rPr>
      </w:pPr>
    </w:p>
    <w:p w14:paraId="0F20883B"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I</w:t>
      </w:r>
    </w:p>
    <w:p w14:paraId="6E16FB73"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 LA</w:t>
      </w:r>
      <w:r w:rsidR="001F6124" w:rsidRPr="00BE4492">
        <w:rPr>
          <w:rFonts w:ascii="Arial" w:hAnsi="Arial" w:cs="Arial"/>
          <w:b/>
          <w:bCs/>
        </w:rPr>
        <w:t>S PRERROGATIVAS Y DERECHOS DE LA</w:t>
      </w:r>
      <w:r w:rsidRPr="00BE4492">
        <w:rPr>
          <w:rFonts w:ascii="Arial" w:hAnsi="Arial" w:cs="Arial"/>
          <w:b/>
          <w:bCs/>
        </w:rPr>
        <w:t>S</w:t>
      </w:r>
    </w:p>
    <w:p w14:paraId="02B95794"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CANDIDATURAS INDEPENDIENTES</w:t>
      </w:r>
    </w:p>
    <w:p w14:paraId="1B61725A" w14:textId="77777777" w:rsidR="00D9124E" w:rsidRPr="00BE4492" w:rsidRDefault="00D9124E" w:rsidP="00322FD6">
      <w:pPr>
        <w:autoSpaceDE w:val="0"/>
        <w:autoSpaceDN w:val="0"/>
        <w:adjustRightInd w:val="0"/>
        <w:spacing w:after="0" w:line="240" w:lineRule="auto"/>
        <w:jc w:val="both"/>
        <w:rPr>
          <w:rFonts w:ascii="Arial" w:hAnsi="Arial" w:cs="Arial"/>
          <w:b/>
          <w:bCs/>
        </w:rPr>
      </w:pPr>
    </w:p>
    <w:p w14:paraId="046CB946" w14:textId="10153BD2" w:rsidR="00AE185F" w:rsidRPr="00BE4492" w:rsidRDefault="00A34782"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287B92" w:rsidRPr="00BE4492">
        <w:rPr>
          <w:rFonts w:ascii="Arial" w:hAnsi="Arial" w:cs="Arial"/>
          <w:b/>
          <w:bCs/>
        </w:rPr>
        <w:t>47</w:t>
      </w:r>
      <w:r w:rsidR="00AE185F" w:rsidRPr="00BE4492">
        <w:rPr>
          <w:rFonts w:ascii="Arial" w:hAnsi="Arial" w:cs="Arial"/>
          <w:b/>
          <w:bCs/>
        </w:rPr>
        <w:t xml:space="preserve">.- </w:t>
      </w:r>
      <w:r w:rsidR="00AE185F" w:rsidRPr="00BE4492">
        <w:rPr>
          <w:rFonts w:ascii="Arial" w:hAnsi="Arial" w:cs="Arial"/>
        </w:rPr>
        <w:t>Son prerrogativas y derechos de las y los candidatos independientes registrados:</w:t>
      </w:r>
    </w:p>
    <w:p w14:paraId="5A0C5CFD" w14:textId="77777777" w:rsidR="0026498E" w:rsidRPr="00BE4492" w:rsidRDefault="0026498E" w:rsidP="00322FD6">
      <w:pPr>
        <w:autoSpaceDE w:val="0"/>
        <w:autoSpaceDN w:val="0"/>
        <w:adjustRightInd w:val="0"/>
        <w:spacing w:after="0" w:line="240" w:lineRule="auto"/>
        <w:jc w:val="both"/>
        <w:rPr>
          <w:rFonts w:ascii="Arial" w:hAnsi="Arial" w:cs="Arial"/>
        </w:rPr>
      </w:pPr>
    </w:p>
    <w:p w14:paraId="27583658" w14:textId="77777777" w:rsidR="00AE185F" w:rsidRPr="00BE4492" w:rsidRDefault="00AE185F">
      <w:pPr>
        <w:pStyle w:val="Prrafodelista"/>
        <w:numPr>
          <w:ilvl w:val="1"/>
          <w:numId w:val="29"/>
        </w:numPr>
        <w:autoSpaceDE w:val="0"/>
        <w:autoSpaceDN w:val="0"/>
        <w:adjustRightInd w:val="0"/>
        <w:spacing w:after="0" w:line="240" w:lineRule="auto"/>
        <w:ind w:left="1560" w:hanging="426"/>
        <w:jc w:val="both"/>
        <w:rPr>
          <w:rFonts w:ascii="Arial" w:hAnsi="Arial" w:cs="Arial"/>
        </w:rPr>
      </w:pPr>
      <w:r w:rsidRPr="00BE4492">
        <w:rPr>
          <w:rFonts w:ascii="Arial" w:hAnsi="Arial" w:cs="Arial"/>
        </w:rPr>
        <w:t>Participar en la campaña electoral correspondiente y ser electos al cargo de elección popular para el que</w:t>
      </w:r>
      <w:r w:rsidR="00260139" w:rsidRPr="00BE4492">
        <w:rPr>
          <w:rFonts w:ascii="Arial" w:hAnsi="Arial" w:cs="Arial"/>
        </w:rPr>
        <w:t xml:space="preserve"> </w:t>
      </w:r>
      <w:r w:rsidRPr="00BE4492">
        <w:rPr>
          <w:rFonts w:ascii="Arial" w:hAnsi="Arial" w:cs="Arial"/>
        </w:rPr>
        <w:t>hayan sido registradas o registrados;</w:t>
      </w:r>
    </w:p>
    <w:p w14:paraId="7E299F0A" w14:textId="636DDADB" w:rsidR="00AE185F" w:rsidRPr="00BE4492" w:rsidRDefault="00AE185F">
      <w:pPr>
        <w:pStyle w:val="Prrafodelista"/>
        <w:numPr>
          <w:ilvl w:val="1"/>
          <w:numId w:val="29"/>
        </w:numPr>
        <w:autoSpaceDE w:val="0"/>
        <w:autoSpaceDN w:val="0"/>
        <w:adjustRightInd w:val="0"/>
        <w:spacing w:after="0" w:line="240" w:lineRule="auto"/>
        <w:ind w:left="1560" w:hanging="426"/>
        <w:jc w:val="both"/>
        <w:rPr>
          <w:rFonts w:ascii="Arial" w:hAnsi="Arial" w:cs="Arial"/>
        </w:rPr>
      </w:pPr>
      <w:r w:rsidRPr="00BE4492">
        <w:rPr>
          <w:rFonts w:ascii="Arial" w:hAnsi="Arial" w:cs="Arial"/>
        </w:rPr>
        <w:t>Tener acceso a los tiempos de radio y televisión, de manera conjunta con tod</w:t>
      </w:r>
      <w:r w:rsidR="005E47B1" w:rsidRPr="00BE4492">
        <w:rPr>
          <w:rFonts w:ascii="Arial" w:hAnsi="Arial" w:cs="Arial"/>
        </w:rPr>
        <w:t>a</w:t>
      </w:r>
      <w:r w:rsidRPr="00BE4492">
        <w:rPr>
          <w:rFonts w:ascii="Arial" w:hAnsi="Arial" w:cs="Arial"/>
        </w:rPr>
        <w:t>s las y los candidatos registrados</w:t>
      </w:r>
      <w:r w:rsidR="00260139" w:rsidRPr="00BE4492">
        <w:rPr>
          <w:rFonts w:ascii="Arial" w:hAnsi="Arial" w:cs="Arial"/>
        </w:rPr>
        <w:t xml:space="preserve"> </w:t>
      </w:r>
      <w:r w:rsidRPr="00BE4492">
        <w:rPr>
          <w:rFonts w:ascii="Arial" w:hAnsi="Arial" w:cs="Arial"/>
        </w:rPr>
        <w:t>como si se tratara de un partido político de nuevo registro, pero en forma proporcional al tipo de elección de</w:t>
      </w:r>
      <w:r w:rsidR="00260139" w:rsidRPr="00BE4492">
        <w:rPr>
          <w:rFonts w:ascii="Arial" w:hAnsi="Arial" w:cs="Arial"/>
        </w:rPr>
        <w:t xml:space="preserve"> </w:t>
      </w:r>
      <w:r w:rsidRPr="00BE4492">
        <w:rPr>
          <w:rFonts w:ascii="Arial" w:hAnsi="Arial" w:cs="Arial"/>
        </w:rPr>
        <w:t>que se trate, únicamente en la etapa de las campañas electorales;</w:t>
      </w:r>
    </w:p>
    <w:p w14:paraId="1DC73101" w14:textId="77777777" w:rsidR="00AE185F" w:rsidRPr="00BE4492" w:rsidRDefault="00AE185F">
      <w:pPr>
        <w:pStyle w:val="Prrafodelista"/>
        <w:numPr>
          <w:ilvl w:val="1"/>
          <w:numId w:val="29"/>
        </w:numPr>
        <w:autoSpaceDE w:val="0"/>
        <w:autoSpaceDN w:val="0"/>
        <w:adjustRightInd w:val="0"/>
        <w:spacing w:after="0" w:line="240" w:lineRule="auto"/>
        <w:ind w:left="1560" w:hanging="426"/>
        <w:jc w:val="both"/>
        <w:rPr>
          <w:rFonts w:ascii="Arial" w:hAnsi="Arial" w:cs="Arial"/>
        </w:rPr>
      </w:pPr>
      <w:r w:rsidRPr="00BE4492">
        <w:rPr>
          <w:rFonts w:ascii="Arial" w:hAnsi="Arial" w:cs="Arial"/>
        </w:rPr>
        <w:t>Obtener como financiamiento público y privado los montos que disponga el CONSEJO GENERAL conforme</w:t>
      </w:r>
      <w:r w:rsidR="00260139" w:rsidRPr="00BE4492">
        <w:rPr>
          <w:rFonts w:ascii="Arial" w:hAnsi="Arial" w:cs="Arial"/>
        </w:rPr>
        <w:t xml:space="preserve"> </w:t>
      </w:r>
      <w:r w:rsidRPr="00BE4492">
        <w:rPr>
          <w:rFonts w:ascii="Arial" w:hAnsi="Arial" w:cs="Arial"/>
        </w:rPr>
        <w:t xml:space="preserve">a lo dispuesto por el CODIGO; </w:t>
      </w:r>
    </w:p>
    <w:p w14:paraId="7DAFBC44" w14:textId="77777777" w:rsidR="00AE185F" w:rsidRPr="00BE4492" w:rsidRDefault="00AE185F">
      <w:pPr>
        <w:pStyle w:val="Prrafodelista"/>
        <w:numPr>
          <w:ilvl w:val="1"/>
          <w:numId w:val="29"/>
        </w:numPr>
        <w:autoSpaceDE w:val="0"/>
        <w:autoSpaceDN w:val="0"/>
        <w:adjustRightInd w:val="0"/>
        <w:spacing w:after="0" w:line="240" w:lineRule="auto"/>
        <w:ind w:left="1560" w:hanging="426"/>
        <w:jc w:val="both"/>
        <w:rPr>
          <w:rFonts w:ascii="Arial" w:hAnsi="Arial" w:cs="Arial"/>
        </w:rPr>
      </w:pPr>
      <w:r w:rsidRPr="00BE4492">
        <w:rPr>
          <w:rFonts w:ascii="Arial" w:hAnsi="Arial" w:cs="Arial"/>
        </w:rPr>
        <w:t>Realizar actos de campaña y difundir propaganda electoral en los términos permitidos por el CÓDIGO;</w:t>
      </w:r>
    </w:p>
    <w:p w14:paraId="59D672CA" w14:textId="77777777" w:rsidR="00AE185F" w:rsidRPr="00BE4492" w:rsidRDefault="00AE185F">
      <w:pPr>
        <w:pStyle w:val="Prrafodelista"/>
        <w:numPr>
          <w:ilvl w:val="1"/>
          <w:numId w:val="29"/>
        </w:numPr>
        <w:autoSpaceDE w:val="0"/>
        <w:autoSpaceDN w:val="0"/>
        <w:adjustRightInd w:val="0"/>
        <w:spacing w:after="0" w:line="240" w:lineRule="auto"/>
        <w:ind w:left="1560" w:hanging="426"/>
        <w:jc w:val="both"/>
        <w:rPr>
          <w:rFonts w:ascii="Arial" w:hAnsi="Arial" w:cs="Arial"/>
        </w:rPr>
      </w:pPr>
      <w:r w:rsidRPr="00BE4492">
        <w:rPr>
          <w:rFonts w:ascii="Arial" w:hAnsi="Arial" w:cs="Arial"/>
        </w:rPr>
        <w:t>Replicar y aclarar la información que generen los medios de comunicación, cuando consideren que se deforma</w:t>
      </w:r>
      <w:r w:rsidR="00195EF4" w:rsidRPr="00BE4492">
        <w:rPr>
          <w:rFonts w:ascii="Arial" w:hAnsi="Arial" w:cs="Arial"/>
        </w:rPr>
        <w:t xml:space="preserve"> </w:t>
      </w:r>
      <w:r w:rsidRPr="00BE4492">
        <w:rPr>
          <w:rFonts w:ascii="Arial" w:hAnsi="Arial" w:cs="Arial"/>
        </w:rPr>
        <w:t>su imagen o que se difundan hechos falsos o sin sustento alguno;</w:t>
      </w:r>
    </w:p>
    <w:p w14:paraId="6CEF2DEC" w14:textId="6102701B" w:rsidR="005E47B1" w:rsidRPr="00BE4492" w:rsidRDefault="00D11AF1">
      <w:pPr>
        <w:pStyle w:val="Prrafodelista"/>
        <w:numPr>
          <w:ilvl w:val="1"/>
          <w:numId w:val="29"/>
        </w:numPr>
        <w:autoSpaceDE w:val="0"/>
        <w:autoSpaceDN w:val="0"/>
        <w:adjustRightInd w:val="0"/>
        <w:spacing w:after="0" w:line="240" w:lineRule="auto"/>
        <w:ind w:left="1560" w:hanging="426"/>
        <w:jc w:val="both"/>
        <w:rPr>
          <w:rFonts w:ascii="Arial" w:hAnsi="Arial" w:cs="Arial"/>
        </w:rPr>
      </w:pPr>
      <w:r w:rsidRPr="00BE4492">
        <w:rPr>
          <w:rFonts w:ascii="Arial" w:hAnsi="Arial" w:cs="Arial"/>
        </w:rPr>
        <w:t>L</w:t>
      </w:r>
      <w:r w:rsidR="006D0809" w:rsidRPr="00BE4492">
        <w:rPr>
          <w:rFonts w:ascii="Arial" w:hAnsi="Arial" w:cs="Arial"/>
        </w:rPr>
        <w:t>as y l</w:t>
      </w:r>
      <w:r w:rsidR="005E47B1" w:rsidRPr="00BE4492">
        <w:rPr>
          <w:rFonts w:ascii="Arial" w:hAnsi="Arial" w:cs="Arial"/>
        </w:rPr>
        <w:t xml:space="preserve">os candidatos independientes a </w:t>
      </w:r>
      <w:r w:rsidR="006D0809" w:rsidRPr="00BE4492">
        <w:rPr>
          <w:rFonts w:ascii="Arial" w:hAnsi="Arial" w:cs="Arial"/>
        </w:rPr>
        <w:t>D</w:t>
      </w:r>
      <w:r w:rsidR="005E47B1" w:rsidRPr="00BE4492">
        <w:rPr>
          <w:rFonts w:ascii="Arial" w:hAnsi="Arial" w:cs="Arial"/>
        </w:rPr>
        <w:t>iputa</w:t>
      </w:r>
      <w:r w:rsidR="006D0809" w:rsidRPr="00BE4492">
        <w:rPr>
          <w:rFonts w:ascii="Arial" w:hAnsi="Arial" w:cs="Arial"/>
        </w:rPr>
        <w:t xml:space="preserve">ciones de Mayoría Relativa </w:t>
      </w:r>
      <w:r w:rsidR="005E47B1" w:rsidRPr="00BE4492">
        <w:rPr>
          <w:rFonts w:ascii="Arial" w:hAnsi="Arial" w:cs="Arial"/>
        </w:rPr>
        <w:t>y a los Ayuntamientos</w:t>
      </w:r>
      <w:r w:rsidR="006D0809" w:rsidRPr="00BE4492">
        <w:rPr>
          <w:rFonts w:ascii="Arial" w:hAnsi="Arial" w:cs="Arial"/>
        </w:rPr>
        <w:t>,</w:t>
      </w:r>
      <w:r w:rsidR="005E47B1" w:rsidRPr="00BE4492">
        <w:rPr>
          <w:rFonts w:ascii="Arial" w:hAnsi="Arial" w:cs="Arial"/>
        </w:rPr>
        <w:t xml:space="preserve"> sólo podrán </w:t>
      </w:r>
      <w:r w:rsidRPr="00BE4492">
        <w:rPr>
          <w:rFonts w:ascii="Arial" w:hAnsi="Arial" w:cs="Arial"/>
        </w:rPr>
        <w:t xml:space="preserve">tener representantes </w:t>
      </w:r>
      <w:r w:rsidR="005E47B1" w:rsidRPr="00BE4492">
        <w:rPr>
          <w:rFonts w:ascii="Arial" w:hAnsi="Arial" w:cs="Arial"/>
        </w:rPr>
        <w:t xml:space="preserve">ante el Consejo Municipal y las mesas directivas de casilla correspondientes a su elección; </w:t>
      </w:r>
    </w:p>
    <w:p w14:paraId="1A2D2FC6" w14:textId="77777777" w:rsidR="006D0809" w:rsidRPr="00BE4492" w:rsidRDefault="00AE185F">
      <w:pPr>
        <w:pStyle w:val="Prrafodelista"/>
        <w:numPr>
          <w:ilvl w:val="1"/>
          <w:numId w:val="29"/>
        </w:numPr>
        <w:autoSpaceDE w:val="0"/>
        <w:autoSpaceDN w:val="0"/>
        <w:adjustRightInd w:val="0"/>
        <w:spacing w:after="0" w:line="240" w:lineRule="auto"/>
        <w:ind w:left="1560" w:hanging="426"/>
        <w:jc w:val="both"/>
        <w:rPr>
          <w:rFonts w:ascii="Arial" w:hAnsi="Arial" w:cs="Arial"/>
        </w:rPr>
      </w:pPr>
      <w:r w:rsidRPr="00BE4492">
        <w:rPr>
          <w:rFonts w:ascii="Arial" w:hAnsi="Arial" w:cs="Arial"/>
        </w:rPr>
        <w:t>Solicitar a los órganos electorales copia de la documentación electoral, a través de sus representa</w:t>
      </w:r>
      <w:r w:rsidR="006D0809" w:rsidRPr="00BE4492">
        <w:rPr>
          <w:rFonts w:ascii="Arial" w:hAnsi="Arial" w:cs="Arial"/>
        </w:rPr>
        <w:t>cione</w:t>
      </w:r>
      <w:r w:rsidRPr="00BE4492">
        <w:rPr>
          <w:rFonts w:ascii="Arial" w:hAnsi="Arial" w:cs="Arial"/>
        </w:rPr>
        <w:t>s</w:t>
      </w:r>
      <w:r w:rsidR="00195EF4" w:rsidRPr="00BE4492">
        <w:rPr>
          <w:rFonts w:ascii="Arial" w:hAnsi="Arial" w:cs="Arial"/>
        </w:rPr>
        <w:t xml:space="preserve"> </w:t>
      </w:r>
      <w:r w:rsidRPr="00BE4492">
        <w:rPr>
          <w:rFonts w:ascii="Arial" w:hAnsi="Arial" w:cs="Arial"/>
        </w:rPr>
        <w:t>acreditadas; y</w:t>
      </w:r>
    </w:p>
    <w:p w14:paraId="3EECA0C2" w14:textId="130AA373" w:rsidR="00AE185F" w:rsidRPr="00BE4492" w:rsidRDefault="00AE185F">
      <w:pPr>
        <w:pStyle w:val="Prrafodelista"/>
        <w:numPr>
          <w:ilvl w:val="1"/>
          <w:numId w:val="29"/>
        </w:numPr>
        <w:tabs>
          <w:tab w:val="left" w:pos="851"/>
        </w:tabs>
        <w:autoSpaceDE w:val="0"/>
        <w:autoSpaceDN w:val="0"/>
        <w:adjustRightInd w:val="0"/>
        <w:spacing w:after="0" w:line="240" w:lineRule="auto"/>
        <w:ind w:left="1560" w:hanging="426"/>
        <w:jc w:val="both"/>
        <w:rPr>
          <w:rFonts w:ascii="Arial" w:hAnsi="Arial" w:cs="Arial"/>
        </w:rPr>
      </w:pPr>
      <w:r w:rsidRPr="00BE4492">
        <w:rPr>
          <w:rFonts w:ascii="Arial" w:hAnsi="Arial" w:cs="Arial"/>
        </w:rPr>
        <w:t>Las demás que les otorgue el CÓDIGO, este REGLAMENTO y demás ordenamientos electorales, en lo</w:t>
      </w:r>
      <w:r w:rsidR="00195EF4" w:rsidRPr="00BE4492">
        <w:rPr>
          <w:rFonts w:ascii="Arial" w:hAnsi="Arial" w:cs="Arial"/>
        </w:rPr>
        <w:t xml:space="preserve"> </w:t>
      </w:r>
      <w:r w:rsidRPr="00BE4492">
        <w:rPr>
          <w:rFonts w:ascii="Arial" w:hAnsi="Arial" w:cs="Arial"/>
        </w:rPr>
        <w:t xml:space="preserve">conducente, a las y los candidatos de los </w:t>
      </w:r>
      <w:r w:rsidR="00544C04" w:rsidRPr="00BE4492">
        <w:rPr>
          <w:rFonts w:ascii="Arial" w:hAnsi="Arial" w:cs="Arial"/>
        </w:rPr>
        <w:t>partidos políticos</w:t>
      </w:r>
      <w:r w:rsidRPr="00BE4492">
        <w:rPr>
          <w:rFonts w:ascii="Arial" w:hAnsi="Arial" w:cs="Arial"/>
        </w:rPr>
        <w:t>.</w:t>
      </w:r>
    </w:p>
    <w:p w14:paraId="16E00D4B" w14:textId="77777777" w:rsidR="00CD4393" w:rsidRPr="00BE4492" w:rsidRDefault="00CD4393" w:rsidP="00322FD6">
      <w:pPr>
        <w:autoSpaceDE w:val="0"/>
        <w:autoSpaceDN w:val="0"/>
        <w:adjustRightInd w:val="0"/>
        <w:spacing w:after="0" w:line="240" w:lineRule="auto"/>
        <w:jc w:val="both"/>
        <w:rPr>
          <w:rFonts w:ascii="Arial" w:hAnsi="Arial" w:cs="Arial"/>
        </w:rPr>
      </w:pPr>
    </w:p>
    <w:p w14:paraId="2C6AAF6B" w14:textId="18FE4A86"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Las y los candidatos independientes</w:t>
      </w:r>
      <w:r w:rsidR="00210DFD" w:rsidRPr="00BE4492">
        <w:rPr>
          <w:rFonts w:ascii="Arial" w:hAnsi="Arial" w:cs="Arial"/>
        </w:rPr>
        <w:t>,</w:t>
      </w:r>
      <w:r w:rsidRPr="00BE4492">
        <w:rPr>
          <w:rFonts w:ascii="Arial" w:hAnsi="Arial" w:cs="Arial"/>
        </w:rPr>
        <w:t xml:space="preserve"> podrán acreditar dos representa</w:t>
      </w:r>
      <w:r w:rsidR="006D0809" w:rsidRPr="00BE4492">
        <w:rPr>
          <w:rFonts w:ascii="Arial" w:hAnsi="Arial" w:cs="Arial"/>
        </w:rPr>
        <w:t>ciones</w:t>
      </w:r>
      <w:r w:rsidRPr="00BE4492">
        <w:rPr>
          <w:rFonts w:ascii="Arial" w:hAnsi="Arial" w:cs="Arial"/>
        </w:rPr>
        <w:t xml:space="preserve"> propietari</w:t>
      </w:r>
      <w:r w:rsidR="006D0809" w:rsidRPr="00BE4492">
        <w:rPr>
          <w:rFonts w:ascii="Arial" w:hAnsi="Arial" w:cs="Arial"/>
        </w:rPr>
        <w:t>as</w:t>
      </w:r>
      <w:r w:rsidRPr="00BE4492">
        <w:rPr>
          <w:rFonts w:ascii="Arial" w:hAnsi="Arial" w:cs="Arial"/>
        </w:rPr>
        <w:t xml:space="preserve"> y una suplente en las mesas directivas de casilla en aquellas elecciones en que participen. </w:t>
      </w:r>
    </w:p>
    <w:p w14:paraId="13D8660E" w14:textId="77777777" w:rsidR="00544C04" w:rsidRPr="00BE4492" w:rsidRDefault="00544C04" w:rsidP="00322FD6">
      <w:pPr>
        <w:autoSpaceDE w:val="0"/>
        <w:autoSpaceDN w:val="0"/>
        <w:adjustRightInd w:val="0"/>
        <w:spacing w:after="0" w:line="240" w:lineRule="auto"/>
        <w:jc w:val="both"/>
        <w:rPr>
          <w:rFonts w:ascii="Arial" w:hAnsi="Arial" w:cs="Arial"/>
        </w:rPr>
      </w:pPr>
    </w:p>
    <w:p w14:paraId="6FCFD3D1" w14:textId="6FA29D3E"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Las y los candidatos independientes podrán acreditar </w:t>
      </w:r>
      <w:r w:rsidR="00544C04" w:rsidRPr="00BE4492">
        <w:rPr>
          <w:rFonts w:ascii="Arial" w:hAnsi="Arial" w:cs="Arial"/>
        </w:rPr>
        <w:t>para el Proceso Electoral Local 20</w:t>
      </w:r>
      <w:r w:rsidR="006D0809" w:rsidRPr="00BE4492">
        <w:rPr>
          <w:rFonts w:ascii="Arial" w:hAnsi="Arial" w:cs="Arial"/>
        </w:rPr>
        <w:t>2</w:t>
      </w:r>
      <w:r w:rsidR="00D11AF1" w:rsidRPr="00BE4492">
        <w:rPr>
          <w:rFonts w:ascii="Arial" w:hAnsi="Arial" w:cs="Arial"/>
        </w:rPr>
        <w:t>3</w:t>
      </w:r>
      <w:r w:rsidR="00544C04" w:rsidRPr="00BE4492">
        <w:rPr>
          <w:rFonts w:ascii="Arial" w:hAnsi="Arial" w:cs="Arial"/>
        </w:rPr>
        <w:t>-20</w:t>
      </w:r>
      <w:r w:rsidR="006D0809" w:rsidRPr="00BE4492">
        <w:rPr>
          <w:rFonts w:ascii="Arial" w:hAnsi="Arial" w:cs="Arial"/>
        </w:rPr>
        <w:t>2</w:t>
      </w:r>
      <w:r w:rsidR="00D11AF1" w:rsidRPr="00BE4492">
        <w:rPr>
          <w:rFonts w:ascii="Arial" w:hAnsi="Arial" w:cs="Arial"/>
        </w:rPr>
        <w:t>4</w:t>
      </w:r>
      <w:r w:rsidRPr="00BE4492">
        <w:rPr>
          <w:rFonts w:ascii="Arial" w:hAnsi="Arial" w:cs="Arial"/>
        </w:rPr>
        <w:t>, representantes generales en la siguiente proporción: una o un representante general propietario y una o un suplente por cada 10 casillas electorales ubicadas en zonas urbanas y semiurbanas; y una o uno con su respectivo suplente por cada 5 casillas rurales. El registro de est</w:t>
      </w:r>
      <w:r w:rsidR="006D0809" w:rsidRPr="00BE4492">
        <w:rPr>
          <w:rFonts w:ascii="Arial" w:hAnsi="Arial" w:cs="Arial"/>
        </w:rPr>
        <w:t>as</w:t>
      </w:r>
      <w:r w:rsidRPr="00BE4492">
        <w:rPr>
          <w:rFonts w:ascii="Arial" w:hAnsi="Arial" w:cs="Arial"/>
        </w:rPr>
        <w:t xml:space="preserve"> representa</w:t>
      </w:r>
      <w:r w:rsidR="006D0809" w:rsidRPr="00BE4492">
        <w:rPr>
          <w:rFonts w:ascii="Arial" w:hAnsi="Arial" w:cs="Arial"/>
        </w:rPr>
        <w:t>cione</w:t>
      </w:r>
      <w:r w:rsidRPr="00BE4492">
        <w:rPr>
          <w:rFonts w:ascii="Arial" w:hAnsi="Arial" w:cs="Arial"/>
        </w:rPr>
        <w:t xml:space="preserve">s se realizará ante la autoridad electoral correspondiente. </w:t>
      </w:r>
    </w:p>
    <w:p w14:paraId="12FDE3A0" w14:textId="77777777" w:rsidR="00544C04" w:rsidRPr="00BE4492" w:rsidRDefault="00544C04" w:rsidP="00322FD6">
      <w:pPr>
        <w:autoSpaceDE w:val="0"/>
        <w:autoSpaceDN w:val="0"/>
        <w:adjustRightInd w:val="0"/>
        <w:spacing w:after="0" w:line="240" w:lineRule="auto"/>
        <w:jc w:val="both"/>
        <w:rPr>
          <w:rFonts w:ascii="Arial" w:hAnsi="Arial" w:cs="Arial"/>
        </w:rPr>
      </w:pPr>
    </w:p>
    <w:p w14:paraId="31123DC7" w14:textId="3BDC336F"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Las y los representantes ante las mesas directivas de casillas y representantes generales deberán portar en un lugar visible, durante la </w:t>
      </w:r>
      <w:r w:rsidR="00FC0190" w:rsidRPr="00BE4492">
        <w:rPr>
          <w:rFonts w:ascii="Arial" w:hAnsi="Arial" w:cs="Arial"/>
        </w:rPr>
        <w:t>Jornada Electoral</w:t>
      </w:r>
      <w:r w:rsidRPr="00BE4492">
        <w:rPr>
          <w:rFonts w:ascii="Arial" w:hAnsi="Arial" w:cs="Arial"/>
        </w:rPr>
        <w:t>, un distintivo de hasta 2.5 X 2.5 centímetros, con el emblema del candidat</w:t>
      </w:r>
      <w:r w:rsidR="00D11AF1" w:rsidRPr="00BE4492">
        <w:rPr>
          <w:rFonts w:ascii="Arial" w:hAnsi="Arial" w:cs="Arial"/>
        </w:rPr>
        <w:t>o</w:t>
      </w:r>
      <w:r w:rsidRPr="00BE4492">
        <w:rPr>
          <w:rFonts w:ascii="Arial" w:hAnsi="Arial" w:cs="Arial"/>
        </w:rPr>
        <w:t xml:space="preserve"> o candidat</w:t>
      </w:r>
      <w:r w:rsidR="00D11AF1" w:rsidRPr="00BE4492">
        <w:rPr>
          <w:rFonts w:ascii="Arial" w:hAnsi="Arial" w:cs="Arial"/>
        </w:rPr>
        <w:t>a</w:t>
      </w:r>
      <w:r w:rsidRPr="00BE4492">
        <w:rPr>
          <w:rFonts w:ascii="Arial" w:hAnsi="Arial" w:cs="Arial"/>
        </w:rPr>
        <w:t xml:space="preserve"> independiente y con la leyenda visible “Representante”. </w:t>
      </w:r>
    </w:p>
    <w:p w14:paraId="23D8CE2A" w14:textId="77777777" w:rsidR="00544C04" w:rsidRPr="00BE4492" w:rsidRDefault="00544C04" w:rsidP="00322FD6">
      <w:pPr>
        <w:autoSpaceDE w:val="0"/>
        <w:autoSpaceDN w:val="0"/>
        <w:adjustRightInd w:val="0"/>
        <w:spacing w:after="0" w:line="240" w:lineRule="auto"/>
        <w:jc w:val="both"/>
        <w:rPr>
          <w:rFonts w:ascii="Arial" w:hAnsi="Arial" w:cs="Arial"/>
          <w:b/>
          <w:bCs/>
        </w:rPr>
      </w:pPr>
    </w:p>
    <w:p w14:paraId="4F69F70D" w14:textId="2D6EC2D4"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34E98" w:rsidRPr="00BE4492">
        <w:rPr>
          <w:rFonts w:ascii="Arial" w:hAnsi="Arial" w:cs="Arial"/>
          <w:b/>
          <w:bCs/>
        </w:rPr>
        <w:t>48</w:t>
      </w:r>
      <w:r w:rsidRPr="00BE4492">
        <w:rPr>
          <w:rFonts w:ascii="Arial" w:hAnsi="Arial" w:cs="Arial"/>
          <w:b/>
          <w:bCs/>
        </w:rPr>
        <w:t>.-</w:t>
      </w:r>
      <w:r w:rsidR="00B47840" w:rsidRPr="00BE4492">
        <w:rPr>
          <w:rFonts w:ascii="Arial" w:hAnsi="Arial" w:cs="Arial"/>
        </w:rPr>
        <w:t xml:space="preserve"> </w:t>
      </w:r>
      <w:r w:rsidRPr="00BE4492">
        <w:rPr>
          <w:rFonts w:ascii="Arial" w:hAnsi="Arial" w:cs="Arial"/>
        </w:rPr>
        <w:t xml:space="preserve">Las y los candidatos independientes a los </w:t>
      </w:r>
      <w:r w:rsidR="008F1C22" w:rsidRPr="00BE4492">
        <w:rPr>
          <w:rFonts w:ascii="Arial" w:hAnsi="Arial" w:cs="Arial"/>
        </w:rPr>
        <w:t>A</w:t>
      </w:r>
      <w:r w:rsidRPr="00BE4492">
        <w:rPr>
          <w:rFonts w:ascii="Arial" w:hAnsi="Arial" w:cs="Arial"/>
        </w:rPr>
        <w:t>yuntamientos</w:t>
      </w:r>
      <w:r w:rsidR="00B34E98" w:rsidRPr="00BE4492">
        <w:rPr>
          <w:rFonts w:ascii="Arial" w:hAnsi="Arial" w:cs="Arial"/>
        </w:rPr>
        <w:t>,</w:t>
      </w:r>
      <w:r w:rsidRPr="00BE4492">
        <w:rPr>
          <w:rFonts w:ascii="Arial" w:hAnsi="Arial" w:cs="Arial"/>
        </w:rPr>
        <w:t xml:space="preserve"> tendrán en conjunto derecho a recibir </w:t>
      </w:r>
      <w:r w:rsidR="008F1C22" w:rsidRPr="00BE4492">
        <w:rPr>
          <w:rFonts w:ascii="Arial" w:hAnsi="Arial" w:cs="Arial"/>
        </w:rPr>
        <w:t xml:space="preserve">como </w:t>
      </w:r>
      <w:r w:rsidRPr="00BE4492">
        <w:rPr>
          <w:rFonts w:ascii="Arial" w:hAnsi="Arial" w:cs="Arial"/>
        </w:rPr>
        <w:t>financiamiento público el monto que corresponda como si se tratara de un partido político de nueva creación, en los términos del artículo 64 del CÓDIGO, la cual será proporcional al número de electores inscritos en el Padrón Electoral a la fecha de corte del 31 de julio del año 20</w:t>
      </w:r>
      <w:r w:rsidR="008F1C22" w:rsidRPr="00BE4492">
        <w:rPr>
          <w:rFonts w:ascii="Arial" w:hAnsi="Arial" w:cs="Arial"/>
        </w:rPr>
        <w:t>2</w:t>
      </w:r>
      <w:r w:rsidR="00D11AF1" w:rsidRPr="00BE4492">
        <w:rPr>
          <w:rFonts w:ascii="Arial" w:hAnsi="Arial" w:cs="Arial"/>
        </w:rPr>
        <w:t>3</w:t>
      </w:r>
      <w:r w:rsidRPr="00BE4492">
        <w:rPr>
          <w:rFonts w:ascii="Arial" w:hAnsi="Arial" w:cs="Arial"/>
        </w:rPr>
        <w:t>, en la demarcación por la que compitan.</w:t>
      </w:r>
    </w:p>
    <w:p w14:paraId="2F3786BD" w14:textId="77777777" w:rsidR="00544C04" w:rsidRPr="00BE4492" w:rsidRDefault="00544C04" w:rsidP="00322FD6">
      <w:pPr>
        <w:autoSpaceDE w:val="0"/>
        <w:autoSpaceDN w:val="0"/>
        <w:adjustRightInd w:val="0"/>
        <w:spacing w:after="0" w:line="240" w:lineRule="auto"/>
        <w:jc w:val="both"/>
        <w:rPr>
          <w:rFonts w:ascii="Arial" w:hAnsi="Arial" w:cs="Arial"/>
        </w:rPr>
      </w:pPr>
    </w:p>
    <w:p w14:paraId="0038D269" w14:textId="4BE32C7B"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misma regla aplicará para las y los candidatos independientes registrados a </w:t>
      </w:r>
      <w:r w:rsidR="00B5441D" w:rsidRPr="00BE4492">
        <w:rPr>
          <w:rFonts w:ascii="Arial" w:hAnsi="Arial" w:cs="Arial"/>
        </w:rPr>
        <w:t>D</w:t>
      </w:r>
      <w:r w:rsidRPr="00BE4492">
        <w:rPr>
          <w:rFonts w:ascii="Arial" w:hAnsi="Arial" w:cs="Arial"/>
        </w:rPr>
        <w:t xml:space="preserve">iputaciones por </w:t>
      </w:r>
      <w:r w:rsidR="00B5441D" w:rsidRPr="00BE4492">
        <w:rPr>
          <w:rFonts w:ascii="Arial" w:hAnsi="Arial" w:cs="Arial"/>
        </w:rPr>
        <w:t>Mayoría Relativa.</w:t>
      </w:r>
    </w:p>
    <w:p w14:paraId="1EECC024" w14:textId="77777777" w:rsidR="00544C04" w:rsidRPr="00BE4492" w:rsidRDefault="00544C04" w:rsidP="00322FD6">
      <w:pPr>
        <w:autoSpaceDE w:val="0"/>
        <w:autoSpaceDN w:val="0"/>
        <w:adjustRightInd w:val="0"/>
        <w:spacing w:after="0" w:line="240" w:lineRule="auto"/>
        <w:jc w:val="both"/>
        <w:rPr>
          <w:rFonts w:ascii="Arial" w:hAnsi="Arial" w:cs="Arial"/>
          <w:b/>
          <w:bCs/>
        </w:rPr>
      </w:pPr>
    </w:p>
    <w:p w14:paraId="7B93EF2E" w14:textId="1B9C7D30" w:rsidR="00AE185F" w:rsidRPr="00BE4492" w:rsidRDefault="00544C04"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34E98" w:rsidRPr="00BE4492">
        <w:rPr>
          <w:rFonts w:ascii="Arial" w:hAnsi="Arial" w:cs="Arial"/>
          <w:b/>
          <w:bCs/>
        </w:rPr>
        <w:t>49</w:t>
      </w:r>
      <w:r w:rsidR="00AE185F" w:rsidRPr="00BE4492">
        <w:rPr>
          <w:rFonts w:ascii="Arial" w:hAnsi="Arial" w:cs="Arial"/>
          <w:b/>
          <w:bCs/>
        </w:rPr>
        <w:t xml:space="preserve">.- </w:t>
      </w:r>
      <w:r w:rsidR="00AE185F" w:rsidRPr="00BE4492">
        <w:rPr>
          <w:rFonts w:ascii="Arial" w:hAnsi="Arial" w:cs="Arial"/>
        </w:rPr>
        <w:t>Las y los candidatos independientes que no utilicen la totalidad del financiamiento público que les sea</w:t>
      </w:r>
      <w:r w:rsidR="00195EF4" w:rsidRPr="00BE4492">
        <w:rPr>
          <w:rFonts w:ascii="Arial" w:hAnsi="Arial" w:cs="Arial"/>
        </w:rPr>
        <w:t xml:space="preserve"> </w:t>
      </w:r>
      <w:r w:rsidR="00AE185F" w:rsidRPr="00BE4492">
        <w:rPr>
          <w:rFonts w:ascii="Arial" w:hAnsi="Arial" w:cs="Arial"/>
        </w:rPr>
        <w:t>otorgado para gastos de campaña deberán reintegrar el remanente al INSTITUTO,</w:t>
      </w:r>
      <w:r w:rsidR="00FE40FB" w:rsidRPr="00BE4492">
        <w:rPr>
          <w:rFonts w:ascii="Arial" w:hAnsi="Arial" w:cs="Arial"/>
        </w:rPr>
        <w:t xml:space="preserve"> de conformidad con el Reglamento de Fiscalización del </w:t>
      </w:r>
      <w:r w:rsidR="00914C56" w:rsidRPr="00BE4492">
        <w:rPr>
          <w:rFonts w:ascii="Arial" w:hAnsi="Arial" w:cs="Arial"/>
        </w:rPr>
        <w:t>INE</w:t>
      </w:r>
      <w:r w:rsidR="00FE40FB" w:rsidRPr="00BE4492">
        <w:rPr>
          <w:rFonts w:ascii="Arial" w:hAnsi="Arial" w:cs="Arial"/>
        </w:rPr>
        <w:t>, los lineamientos que para tal efecto emita la autoridad electoral nacional y demás disposiciones legales aplicables</w:t>
      </w:r>
      <w:r w:rsidR="00AE185F" w:rsidRPr="00BE4492">
        <w:rPr>
          <w:rFonts w:ascii="Arial" w:hAnsi="Arial" w:cs="Arial"/>
        </w:rPr>
        <w:t>.</w:t>
      </w:r>
      <w:r w:rsidR="00FE40FB" w:rsidRPr="00BE4492">
        <w:rPr>
          <w:rFonts w:ascii="Arial" w:hAnsi="Arial" w:cs="Arial"/>
        </w:rPr>
        <w:t xml:space="preserve"> </w:t>
      </w:r>
      <w:r w:rsidR="00AE185F" w:rsidRPr="00BE4492">
        <w:rPr>
          <w:rFonts w:ascii="Arial" w:hAnsi="Arial" w:cs="Arial"/>
        </w:rPr>
        <w:t xml:space="preserve"> </w:t>
      </w:r>
    </w:p>
    <w:p w14:paraId="754BB896" w14:textId="77777777" w:rsidR="00544C04" w:rsidRPr="00BE4492" w:rsidRDefault="00544C04" w:rsidP="00322FD6">
      <w:pPr>
        <w:autoSpaceDE w:val="0"/>
        <w:autoSpaceDN w:val="0"/>
        <w:adjustRightInd w:val="0"/>
        <w:spacing w:after="0" w:line="240" w:lineRule="auto"/>
        <w:jc w:val="both"/>
        <w:rPr>
          <w:rFonts w:ascii="Arial" w:hAnsi="Arial" w:cs="Arial"/>
          <w:b/>
          <w:bCs/>
        </w:rPr>
      </w:pPr>
    </w:p>
    <w:p w14:paraId="74F53C83"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II</w:t>
      </w:r>
    </w:p>
    <w:p w14:paraId="7F1F6EB0"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 LAS OBLIGACIONES DE LAS CANDIDATURAS INDEPENDIENTES</w:t>
      </w:r>
    </w:p>
    <w:p w14:paraId="73E654F0" w14:textId="77777777" w:rsidR="00544C04" w:rsidRPr="00BE4492" w:rsidRDefault="00544C04" w:rsidP="00322FD6">
      <w:pPr>
        <w:autoSpaceDE w:val="0"/>
        <w:autoSpaceDN w:val="0"/>
        <w:adjustRightInd w:val="0"/>
        <w:spacing w:after="0" w:line="240" w:lineRule="auto"/>
        <w:jc w:val="both"/>
        <w:rPr>
          <w:rFonts w:ascii="Arial" w:hAnsi="Arial" w:cs="Arial"/>
          <w:b/>
          <w:bCs/>
        </w:rPr>
      </w:pPr>
    </w:p>
    <w:p w14:paraId="665576E4" w14:textId="61C17524" w:rsidR="00AE185F" w:rsidRPr="00BE4492" w:rsidRDefault="00544C04"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47840" w:rsidRPr="00BE4492">
        <w:rPr>
          <w:rFonts w:ascii="Arial" w:hAnsi="Arial" w:cs="Arial"/>
          <w:b/>
          <w:bCs/>
        </w:rPr>
        <w:t>5</w:t>
      </w:r>
      <w:r w:rsidR="00B34E98" w:rsidRPr="00BE4492">
        <w:rPr>
          <w:rFonts w:ascii="Arial" w:hAnsi="Arial" w:cs="Arial"/>
          <w:b/>
          <w:bCs/>
        </w:rPr>
        <w:t>0</w:t>
      </w:r>
      <w:r w:rsidR="00AE185F" w:rsidRPr="00BE4492">
        <w:rPr>
          <w:rFonts w:ascii="Arial" w:hAnsi="Arial" w:cs="Arial"/>
        </w:rPr>
        <w:t>.- Son obligaciones de las y los candidatos independientes registrados:</w:t>
      </w:r>
    </w:p>
    <w:p w14:paraId="77BF04D5" w14:textId="77777777" w:rsidR="00544C04" w:rsidRPr="00BE4492" w:rsidRDefault="00544C04" w:rsidP="00322FD6">
      <w:pPr>
        <w:autoSpaceDE w:val="0"/>
        <w:autoSpaceDN w:val="0"/>
        <w:adjustRightInd w:val="0"/>
        <w:spacing w:after="0" w:line="240" w:lineRule="auto"/>
        <w:jc w:val="both"/>
        <w:rPr>
          <w:rFonts w:ascii="Arial" w:hAnsi="Arial" w:cs="Arial"/>
        </w:rPr>
      </w:pPr>
    </w:p>
    <w:p w14:paraId="004EA1AF"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Conducirse con respeto a lo dispuesto en la CONSTITUCIÓN, el CÓDIGO, el presente REGLAMENTO y las demás disposiciones legales aplicables;</w:t>
      </w:r>
    </w:p>
    <w:p w14:paraId="639D604F"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Utilizar propaganda impresa reciclable, elaborada con materiales reciclados o biodegradables que no contengan sustancias tóxicas ni materiales que produzcan riesgos a la salud de las personas, así como retirar dicha propaganda en los términos del CÓDIGO;</w:t>
      </w:r>
    </w:p>
    <w:p w14:paraId="27849736"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Abstenerse de recurrir a la violencia y a cualquier acto que tenga por objeto o resultado alterar el orden público, perturbar el goce de las garantías o impedir el funcionamiento regular de los Órganos de Gobierno, o de los órganos electorales de la entidad;</w:t>
      </w:r>
    </w:p>
    <w:p w14:paraId="24A9B2AF"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Respetar los acuerdos que emita el CONSEJO GENERAL y los CONSEJOS MUNICIPALES;</w:t>
      </w:r>
    </w:p>
    <w:p w14:paraId="1D38A2AB"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Respetar los topes de gastos de campaña fijados en los términos que establece el CÓDIGO;</w:t>
      </w:r>
    </w:p>
    <w:p w14:paraId="20C52B5A"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Proporcionar al INSTITUTO o a la COMISIÓN la información y documentación que se solicite, en los términos del CÓDIGO;</w:t>
      </w:r>
    </w:p>
    <w:p w14:paraId="471CDC22"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Utilizar las prerrogativas y aplicar el financiamiento exclusivamente para los gastos de campaña;</w:t>
      </w:r>
    </w:p>
    <w:p w14:paraId="3935E649"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Presentar en los mismos términos en que lo hagan los partidos políticos, los informes de campaña sobre el origen y monto de todos sus ingresos, así como su aplicación y empleo, conforme a los lineamientos que para tal efecto emita el INE;</w:t>
      </w:r>
    </w:p>
    <w:p w14:paraId="63D04181" w14:textId="017AD79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bCs/>
        </w:rPr>
      </w:pPr>
      <w:r w:rsidRPr="00BE4492">
        <w:rPr>
          <w:rFonts w:ascii="Arial" w:hAnsi="Arial" w:cs="Arial"/>
          <w:bCs/>
        </w:rPr>
        <w:t>Exhibir su declaración de situación patrimonial y de no conflicto de intereses bajo el formato que apruebe el INSTITUTO, así como copia de su declaración fiscal del Ejercicio 20</w:t>
      </w:r>
      <w:r w:rsidR="00D11AF1" w:rsidRPr="00BE4492">
        <w:rPr>
          <w:rFonts w:ascii="Arial" w:hAnsi="Arial" w:cs="Arial"/>
          <w:bCs/>
        </w:rPr>
        <w:t>2</w:t>
      </w:r>
      <w:r w:rsidR="00F446C1" w:rsidRPr="00BE4492">
        <w:rPr>
          <w:rFonts w:ascii="Arial" w:hAnsi="Arial" w:cs="Arial"/>
          <w:bCs/>
        </w:rPr>
        <w:t>3</w:t>
      </w:r>
      <w:r w:rsidRPr="00BE4492">
        <w:rPr>
          <w:rFonts w:ascii="Arial" w:hAnsi="Arial" w:cs="Arial"/>
          <w:bCs/>
        </w:rPr>
        <w:t xml:space="preserve">; en caso de no ser obligado, presentar escrito de manifestación bajo protesta de decir verdad, </w:t>
      </w:r>
      <w:r w:rsidRPr="00BE4492">
        <w:rPr>
          <w:rFonts w:ascii="Arial" w:hAnsi="Arial" w:cs="Arial"/>
          <w:b/>
        </w:rPr>
        <w:t>Anexo 3</w:t>
      </w:r>
      <w:r w:rsidRPr="00BE4492">
        <w:rPr>
          <w:rFonts w:ascii="Arial" w:hAnsi="Arial" w:cs="Arial"/>
          <w:bCs/>
        </w:rPr>
        <w:t xml:space="preserve">, tanto de propietarios como de suplentes, en su caso; </w:t>
      </w:r>
    </w:p>
    <w:p w14:paraId="476DDA8A"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bCs/>
        </w:rPr>
      </w:pPr>
      <w:r w:rsidRPr="00BE4492">
        <w:rPr>
          <w:rFonts w:ascii="Arial" w:hAnsi="Arial" w:cs="Arial"/>
          <w:bCs/>
        </w:rPr>
        <w:t xml:space="preserve">Proporcionar la dirección de su página de Internet en la que difundirán sus actos de campaña y proselitismo político; y  </w:t>
      </w:r>
    </w:p>
    <w:p w14:paraId="5C65B074" w14:textId="77777777"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bCs/>
        </w:rPr>
      </w:pPr>
      <w:r w:rsidRPr="00BE4492">
        <w:rPr>
          <w:rFonts w:ascii="Arial" w:hAnsi="Arial" w:cs="Arial"/>
        </w:rPr>
        <w:t>Aplicar el financiamiento de campañas de que dispongan, por cualquiera de las modalidades establecidas en el CÓDIGO, exclusivamente para ese fin. Cuando se acredite violencia política contra las mujeres en uso de las prerrogativas, se procederá de manera inmediata en términos de lo dispuesto en la LGIPE y el CÓDIGO;</w:t>
      </w:r>
    </w:p>
    <w:p w14:paraId="64D8DE43" w14:textId="49B21B06" w:rsidR="004D4B64" w:rsidRPr="00BE4492" w:rsidRDefault="008B6BF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D</w:t>
      </w:r>
      <w:r w:rsidR="004D4B64" w:rsidRPr="00BE4492">
        <w:rPr>
          <w:rFonts w:ascii="Arial" w:hAnsi="Arial" w:cs="Arial"/>
        </w:rPr>
        <w:t>ar cumplimiento</w:t>
      </w:r>
      <w:r w:rsidR="00D239E8" w:rsidRPr="00BE4492">
        <w:rPr>
          <w:rFonts w:ascii="Arial" w:hAnsi="Arial" w:cs="Arial"/>
        </w:rPr>
        <w:t xml:space="preserve"> a los LINEAMIENTOS DE PARIDAD</w:t>
      </w:r>
      <w:r w:rsidR="00D11AF1" w:rsidRPr="00BE4492">
        <w:rPr>
          <w:rFonts w:ascii="Arial" w:hAnsi="Arial" w:cs="Arial"/>
        </w:rPr>
        <w:t>,</w:t>
      </w:r>
      <w:r w:rsidR="004D4B64" w:rsidRPr="00BE4492">
        <w:rPr>
          <w:rFonts w:ascii="Arial" w:hAnsi="Arial" w:cs="Arial"/>
        </w:rPr>
        <w:t xml:space="preserve"> </w:t>
      </w:r>
      <w:r w:rsidR="00D239E8" w:rsidRPr="00BE4492">
        <w:rPr>
          <w:rFonts w:ascii="Arial" w:hAnsi="Arial" w:cs="Arial"/>
        </w:rPr>
        <w:t>los LINEAMIENTOS DE JÓVENES</w:t>
      </w:r>
      <w:r w:rsidR="00F446C1" w:rsidRPr="00BE4492">
        <w:rPr>
          <w:rFonts w:ascii="Arial" w:hAnsi="Arial" w:cs="Arial"/>
        </w:rPr>
        <w:t>,</w:t>
      </w:r>
      <w:r w:rsidR="00D11AF1" w:rsidRPr="00BE4492">
        <w:rPr>
          <w:rFonts w:ascii="Arial" w:hAnsi="Arial" w:cs="Arial"/>
        </w:rPr>
        <w:t xml:space="preserve"> los LINEAMIENTOS DE GRUPOS DE </w:t>
      </w:r>
      <w:r w:rsidR="00D11AF1" w:rsidRPr="00BE4492">
        <w:rPr>
          <w:rFonts w:ascii="Arial" w:hAnsi="Arial" w:cs="Arial"/>
        </w:rPr>
        <w:lastRenderedPageBreak/>
        <w:t>ATENCIÓN PRIORITARIA</w:t>
      </w:r>
      <w:r w:rsidR="00D239E8" w:rsidRPr="00BE4492">
        <w:rPr>
          <w:rFonts w:ascii="Arial" w:hAnsi="Arial" w:cs="Arial"/>
        </w:rPr>
        <w:t>,</w:t>
      </w:r>
      <w:r w:rsidR="00F446C1" w:rsidRPr="00BE4492">
        <w:rPr>
          <w:rFonts w:ascii="Arial" w:hAnsi="Arial" w:cs="Arial"/>
        </w:rPr>
        <w:t xml:space="preserve"> y los </w:t>
      </w:r>
      <w:r w:rsidR="00E33976" w:rsidRPr="00BE4492">
        <w:rPr>
          <w:rFonts w:ascii="Arial" w:hAnsi="Arial" w:cs="Arial"/>
        </w:rPr>
        <w:t xml:space="preserve">LINEAMIENTOS DE VIOLENCIA POLÍTICA CONTRA LAS MUJERES EN RAZÓN DE GÉNERO </w:t>
      </w:r>
      <w:r w:rsidR="00D239E8" w:rsidRPr="00BE4492">
        <w:rPr>
          <w:rFonts w:ascii="Arial" w:hAnsi="Arial" w:cs="Arial"/>
        </w:rPr>
        <w:t>en lo que resulten aplicables. E</w:t>
      </w:r>
      <w:r w:rsidR="004D4B64" w:rsidRPr="00BE4492">
        <w:rPr>
          <w:rFonts w:ascii="Arial" w:hAnsi="Arial" w:cs="Arial"/>
        </w:rPr>
        <w:t>l incumplimiento de estas obligaciones dará lugar a la negativa del registro de las candidaturas a que la misma se refiere. En caso de ser posib</w:t>
      </w:r>
      <w:r w:rsidR="00D239E8" w:rsidRPr="00BE4492">
        <w:rPr>
          <w:rFonts w:ascii="Arial" w:hAnsi="Arial" w:cs="Arial"/>
        </w:rPr>
        <w:t>l</w:t>
      </w:r>
      <w:r w:rsidR="004D4B64" w:rsidRPr="00BE4492">
        <w:rPr>
          <w:rFonts w:ascii="Arial" w:hAnsi="Arial" w:cs="Arial"/>
        </w:rPr>
        <w:t>e, atendiendo a la fecha de conclusión del periodo para efectuar los registros de las candidaturas, la autoridad electoral competente requerirá a las y los candidatos independientes para que subsanen las irregularidades que hubiere detectado, en el término que al efecto señale dentro de dicho periodo</w:t>
      </w:r>
      <w:r w:rsidR="00D239E8" w:rsidRPr="00BE4492">
        <w:rPr>
          <w:rFonts w:ascii="Arial" w:hAnsi="Arial" w:cs="Arial"/>
        </w:rPr>
        <w:t>, y</w:t>
      </w:r>
    </w:p>
    <w:p w14:paraId="53EE2DF2" w14:textId="66D8F10F" w:rsidR="004D4B64" w:rsidRPr="00BE4492" w:rsidRDefault="004D4B64">
      <w:pPr>
        <w:pStyle w:val="Prrafodelista"/>
        <w:numPr>
          <w:ilvl w:val="1"/>
          <w:numId w:val="30"/>
        </w:numPr>
        <w:autoSpaceDE w:val="0"/>
        <w:autoSpaceDN w:val="0"/>
        <w:adjustRightInd w:val="0"/>
        <w:spacing w:after="0" w:line="240" w:lineRule="auto"/>
        <w:ind w:left="1560" w:hanging="426"/>
        <w:jc w:val="both"/>
        <w:rPr>
          <w:rFonts w:ascii="Arial" w:hAnsi="Arial" w:cs="Arial"/>
        </w:rPr>
      </w:pPr>
      <w:r w:rsidRPr="00BE4492">
        <w:rPr>
          <w:rFonts w:ascii="Arial" w:hAnsi="Arial" w:cs="Arial"/>
        </w:rPr>
        <w:t>Las demás que establezcan el CÓDIGO, este REGLAMENTO y los ordenamientos</w:t>
      </w:r>
      <w:r w:rsidR="006B6F48" w:rsidRPr="00BE4492">
        <w:rPr>
          <w:rFonts w:ascii="Arial" w:hAnsi="Arial" w:cs="Arial"/>
        </w:rPr>
        <w:t xml:space="preserve"> y lineamientos</w:t>
      </w:r>
      <w:r w:rsidRPr="00BE4492">
        <w:rPr>
          <w:rFonts w:ascii="Arial" w:hAnsi="Arial" w:cs="Arial"/>
        </w:rPr>
        <w:t xml:space="preserve"> electorales</w:t>
      </w:r>
      <w:r w:rsidR="00DE2725" w:rsidRPr="00BE4492">
        <w:rPr>
          <w:rFonts w:ascii="Arial" w:hAnsi="Arial" w:cs="Arial"/>
        </w:rPr>
        <w:t xml:space="preserve"> aplicables</w:t>
      </w:r>
      <w:r w:rsidRPr="00BE4492">
        <w:rPr>
          <w:rFonts w:ascii="Arial" w:hAnsi="Arial" w:cs="Arial"/>
        </w:rPr>
        <w:t xml:space="preserve">, en lo conducente, a las y los candidatos de los partidos políticos, coaliciones y candidaturas comunes. </w:t>
      </w:r>
    </w:p>
    <w:p w14:paraId="73657C98" w14:textId="77777777" w:rsidR="004D4B64" w:rsidRPr="00BE4492" w:rsidRDefault="004D4B64" w:rsidP="00322FD6">
      <w:pPr>
        <w:autoSpaceDE w:val="0"/>
        <w:autoSpaceDN w:val="0"/>
        <w:adjustRightInd w:val="0"/>
        <w:spacing w:after="0" w:line="240" w:lineRule="auto"/>
        <w:jc w:val="both"/>
        <w:rPr>
          <w:rFonts w:ascii="Arial" w:hAnsi="Arial" w:cs="Arial"/>
          <w:b/>
          <w:bCs/>
        </w:rPr>
      </w:pPr>
    </w:p>
    <w:p w14:paraId="3D9D5399" w14:textId="1BD0D0C2" w:rsidR="00AE185F" w:rsidRPr="00BE4492" w:rsidRDefault="00544C04"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5F644B" w:rsidRPr="00BE4492">
        <w:rPr>
          <w:rFonts w:ascii="Arial" w:hAnsi="Arial" w:cs="Arial"/>
          <w:b/>
          <w:bCs/>
        </w:rPr>
        <w:t>5</w:t>
      </w:r>
      <w:r w:rsidR="00B34E98" w:rsidRPr="00BE4492">
        <w:rPr>
          <w:rFonts w:ascii="Arial" w:hAnsi="Arial" w:cs="Arial"/>
          <w:b/>
          <w:bCs/>
        </w:rPr>
        <w:t>1</w:t>
      </w:r>
      <w:r w:rsidR="00AE185F" w:rsidRPr="00BE4492">
        <w:rPr>
          <w:rFonts w:ascii="Arial" w:hAnsi="Arial" w:cs="Arial"/>
          <w:b/>
          <w:bCs/>
        </w:rPr>
        <w:t xml:space="preserve">.- </w:t>
      </w:r>
      <w:r w:rsidR="00AE185F" w:rsidRPr="00BE4492">
        <w:rPr>
          <w:rFonts w:ascii="Arial" w:hAnsi="Arial" w:cs="Arial"/>
        </w:rPr>
        <w:t>Las y los aspirantes, o candidatas o candidatos independientes que incumplan con la normatividad electoral que les resulte</w:t>
      </w:r>
      <w:r w:rsidR="00195EF4" w:rsidRPr="00BE4492">
        <w:rPr>
          <w:rFonts w:ascii="Arial" w:hAnsi="Arial" w:cs="Arial"/>
        </w:rPr>
        <w:t xml:space="preserve"> </w:t>
      </w:r>
      <w:r w:rsidR="00AE185F" w:rsidRPr="00BE4492">
        <w:rPr>
          <w:rFonts w:ascii="Arial" w:hAnsi="Arial" w:cs="Arial"/>
        </w:rPr>
        <w:t>aplicable, podrán ser sancionados en términos del CÓDIGO, con independencia de la responsabilidad penal que en su caso pudiere resultar.</w:t>
      </w:r>
    </w:p>
    <w:p w14:paraId="579CF3AA" w14:textId="77777777" w:rsidR="00AE185F" w:rsidRPr="00BE4492" w:rsidRDefault="00AE185F" w:rsidP="00322FD6">
      <w:pPr>
        <w:autoSpaceDE w:val="0"/>
        <w:autoSpaceDN w:val="0"/>
        <w:adjustRightInd w:val="0"/>
        <w:spacing w:after="0" w:line="240" w:lineRule="auto"/>
        <w:jc w:val="both"/>
        <w:rPr>
          <w:rFonts w:ascii="Arial" w:hAnsi="Arial" w:cs="Arial"/>
          <w:b/>
          <w:bCs/>
        </w:rPr>
      </w:pPr>
    </w:p>
    <w:p w14:paraId="5F39ECD0" w14:textId="77777777" w:rsidR="004D4B64" w:rsidRPr="00BE4492" w:rsidRDefault="004D4B64" w:rsidP="00322FD6">
      <w:pPr>
        <w:autoSpaceDE w:val="0"/>
        <w:autoSpaceDN w:val="0"/>
        <w:adjustRightInd w:val="0"/>
        <w:spacing w:after="0" w:line="240" w:lineRule="auto"/>
        <w:jc w:val="center"/>
        <w:rPr>
          <w:rFonts w:ascii="Arial" w:hAnsi="Arial" w:cs="Arial"/>
          <w:b/>
          <w:bCs/>
        </w:rPr>
      </w:pPr>
    </w:p>
    <w:p w14:paraId="3B3CADDB" w14:textId="09215802"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III</w:t>
      </w:r>
    </w:p>
    <w:p w14:paraId="21E67005" w14:textId="77777777" w:rsidR="00ED7CF3"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 xml:space="preserve">DEL RÉGIMEN DE FINANCIAMIENTO Y TOPES DE GASTOS EN LA OBTENCIÓN DEL </w:t>
      </w:r>
    </w:p>
    <w:p w14:paraId="206431E8"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RESPALDO</w:t>
      </w:r>
      <w:r w:rsidR="00ED7CF3" w:rsidRPr="00BE4492">
        <w:rPr>
          <w:rFonts w:ascii="Arial" w:hAnsi="Arial" w:cs="Arial"/>
          <w:b/>
          <w:bCs/>
        </w:rPr>
        <w:t xml:space="preserve"> </w:t>
      </w:r>
      <w:r w:rsidRPr="00BE4492">
        <w:rPr>
          <w:rFonts w:ascii="Arial" w:hAnsi="Arial" w:cs="Arial"/>
          <w:b/>
          <w:bCs/>
        </w:rPr>
        <w:t>CIUDADANO</w:t>
      </w:r>
    </w:p>
    <w:p w14:paraId="3EDB4CB3" w14:textId="77777777" w:rsidR="00ED7CF3" w:rsidRPr="00BE4492" w:rsidRDefault="00ED7CF3" w:rsidP="00322FD6">
      <w:pPr>
        <w:autoSpaceDE w:val="0"/>
        <w:autoSpaceDN w:val="0"/>
        <w:adjustRightInd w:val="0"/>
        <w:spacing w:after="0" w:line="240" w:lineRule="auto"/>
        <w:jc w:val="center"/>
        <w:rPr>
          <w:rFonts w:ascii="Arial" w:hAnsi="Arial" w:cs="Arial"/>
          <w:b/>
          <w:bCs/>
        </w:rPr>
      </w:pPr>
    </w:p>
    <w:p w14:paraId="7E1A4A70" w14:textId="3C586247" w:rsidR="00AE185F" w:rsidRPr="00BE4492" w:rsidRDefault="00ED7CF3"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5F644B" w:rsidRPr="00BE4492">
        <w:rPr>
          <w:rFonts w:ascii="Arial" w:hAnsi="Arial" w:cs="Arial"/>
          <w:b/>
          <w:bCs/>
        </w:rPr>
        <w:t>5</w:t>
      </w:r>
      <w:r w:rsidR="00B34E98" w:rsidRPr="00BE4492">
        <w:rPr>
          <w:rFonts w:ascii="Arial" w:hAnsi="Arial" w:cs="Arial"/>
          <w:b/>
          <w:bCs/>
        </w:rPr>
        <w:t>2</w:t>
      </w:r>
      <w:r w:rsidR="00AE185F" w:rsidRPr="00BE4492">
        <w:rPr>
          <w:rFonts w:ascii="Arial" w:hAnsi="Arial" w:cs="Arial"/>
          <w:b/>
          <w:bCs/>
        </w:rPr>
        <w:t xml:space="preserve">.- </w:t>
      </w:r>
      <w:r w:rsidR="00AE185F" w:rsidRPr="00BE4492">
        <w:rPr>
          <w:rFonts w:ascii="Arial" w:hAnsi="Arial" w:cs="Arial"/>
        </w:rPr>
        <w:t xml:space="preserve">El régimen de financiamiento de las y los aspirantes a </w:t>
      </w:r>
      <w:r w:rsidR="00396342" w:rsidRPr="00BE4492">
        <w:rPr>
          <w:rFonts w:ascii="Arial" w:hAnsi="Arial" w:cs="Arial"/>
        </w:rPr>
        <w:t>C</w:t>
      </w:r>
      <w:r w:rsidR="00AE185F" w:rsidRPr="00BE4492">
        <w:rPr>
          <w:rFonts w:ascii="Arial" w:hAnsi="Arial" w:cs="Arial"/>
        </w:rPr>
        <w:t>andidat</w:t>
      </w:r>
      <w:r w:rsidR="004D4B64" w:rsidRPr="00BE4492">
        <w:rPr>
          <w:rFonts w:ascii="Arial" w:hAnsi="Arial" w:cs="Arial"/>
        </w:rPr>
        <w:t>uras</w:t>
      </w:r>
      <w:r w:rsidR="00AE185F" w:rsidRPr="00BE4492">
        <w:rPr>
          <w:rFonts w:ascii="Arial" w:hAnsi="Arial" w:cs="Arial"/>
        </w:rPr>
        <w:t xml:space="preserve"> </w:t>
      </w:r>
      <w:r w:rsidR="00396342" w:rsidRPr="00BE4492">
        <w:rPr>
          <w:rFonts w:ascii="Arial" w:hAnsi="Arial" w:cs="Arial"/>
        </w:rPr>
        <w:t>I</w:t>
      </w:r>
      <w:r w:rsidR="00AE185F" w:rsidRPr="00BE4492">
        <w:rPr>
          <w:rFonts w:ascii="Arial" w:hAnsi="Arial" w:cs="Arial"/>
        </w:rPr>
        <w:t xml:space="preserve">ndependientes debidamente registrados será exclusivamente privado, debiéndose atender lo dispuesto en el Acuerdo </w:t>
      </w:r>
      <w:r w:rsidR="00396342" w:rsidRPr="00BE4492">
        <w:rPr>
          <w:rFonts w:ascii="Arial" w:hAnsi="Arial" w:cs="Arial"/>
        </w:rPr>
        <w:t xml:space="preserve">que para tales efectos sea </w:t>
      </w:r>
      <w:r w:rsidR="00AE185F" w:rsidRPr="00BE4492">
        <w:rPr>
          <w:rFonts w:ascii="Arial" w:hAnsi="Arial" w:cs="Arial"/>
        </w:rPr>
        <w:t>emitido</w:t>
      </w:r>
      <w:r w:rsidR="00396342" w:rsidRPr="00BE4492">
        <w:rPr>
          <w:rFonts w:ascii="Arial" w:hAnsi="Arial" w:cs="Arial"/>
        </w:rPr>
        <w:t xml:space="preserve"> a más tardar el 14 de diciembre</w:t>
      </w:r>
      <w:r w:rsidR="00B34E98" w:rsidRPr="00BE4492">
        <w:rPr>
          <w:rFonts w:ascii="Arial" w:hAnsi="Arial" w:cs="Arial"/>
        </w:rPr>
        <w:t xml:space="preserve"> del 2023</w:t>
      </w:r>
      <w:r w:rsidR="00396342" w:rsidRPr="00BE4492">
        <w:rPr>
          <w:rFonts w:ascii="Arial" w:hAnsi="Arial" w:cs="Arial"/>
        </w:rPr>
        <w:t xml:space="preserve"> </w:t>
      </w:r>
      <w:r w:rsidR="00AE185F" w:rsidRPr="00BE4492">
        <w:rPr>
          <w:rFonts w:ascii="Arial" w:hAnsi="Arial" w:cs="Arial"/>
        </w:rPr>
        <w:t>por el CONSEJO GENERAL, y tendrá las siguientes modalidades:</w:t>
      </w:r>
    </w:p>
    <w:p w14:paraId="51A69B9B" w14:textId="77777777" w:rsidR="00ED7CF3" w:rsidRPr="00BE4492" w:rsidRDefault="00ED7CF3" w:rsidP="00322FD6">
      <w:pPr>
        <w:pStyle w:val="Prrafodelista"/>
        <w:tabs>
          <w:tab w:val="left" w:pos="7091"/>
        </w:tabs>
        <w:autoSpaceDE w:val="0"/>
        <w:autoSpaceDN w:val="0"/>
        <w:adjustRightInd w:val="0"/>
        <w:spacing w:after="0" w:line="240" w:lineRule="auto"/>
        <w:ind w:left="6579"/>
        <w:jc w:val="both"/>
        <w:rPr>
          <w:rFonts w:ascii="Arial" w:hAnsi="Arial" w:cs="Arial"/>
        </w:rPr>
      </w:pPr>
    </w:p>
    <w:p w14:paraId="7FAC58F4" w14:textId="7D682AD1" w:rsidR="00CD4393" w:rsidRPr="00BE4492" w:rsidRDefault="00AE185F">
      <w:pPr>
        <w:pStyle w:val="Prrafodelista"/>
        <w:numPr>
          <w:ilvl w:val="1"/>
          <w:numId w:val="20"/>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Aportaciones de la o el aspirante a la </w:t>
      </w:r>
      <w:r w:rsidR="00396342" w:rsidRPr="00BE4492">
        <w:rPr>
          <w:rFonts w:ascii="Arial" w:hAnsi="Arial" w:cs="Arial"/>
        </w:rPr>
        <w:t>C</w:t>
      </w:r>
      <w:r w:rsidRPr="00BE4492">
        <w:rPr>
          <w:rFonts w:ascii="Arial" w:hAnsi="Arial" w:cs="Arial"/>
        </w:rPr>
        <w:t xml:space="preserve">andidatura </w:t>
      </w:r>
      <w:r w:rsidR="00396342" w:rsidRPr="00BE4492">
        <w:rPr>
          <w:rFonts w:ascii="Arial" w:hAnsi="Arial" w:cs="Arial"/>
        </w:rPr>
        <w:t>I</w:t>
      </w:r>
      <w:r w:rsidRPr="00BE4492">
        <w:rPr>
          <w:rFonts w:ascii="Arial" w:hAnsi="Arial" w:cs="Arial"/>
        </w:rPr>
        <w:t>nde</w:t>
      </w:r>
      <w:r w:rsidR="00D239E8" w:rsidRPr="00BE4492">
        <w:rPr>
          <w:rFonts w:ascii="Arial" w:hAnsi="Arial" w:cs="Arial"/>
        </w:rPr>
        <w:t>pendiente,</w:t>
      </w:r>
      <w:r w:rsidRPr="00BE4492">
        <w:rPr>
          <w:rFonts w:ascii="Arial" w:hAnsi="Arial" w:cs="Arial"/>
        </w:rPr>
        <w:t xml:space="preserve"> y</w:t>
      </w:r>
    </w:p>
    <w:p w14:paraId="11DD8C11" w14:textId="77777777" w:rsidR="00AE185F" w:rsidRPr="00BE4492" w:rsidRDefault="00AE185F">
      <w:pPr>
        <w:pStyle w:val="Prrafodelista"/>
        <w:numPr>
          <w:ilvl w:val="1"/>
          <w:numId w:val="20"/>
        </w:numPr>
        <w:autoSpaceDE w:val="0"/>
        <w:autoSpaceDN w:val="0"/>
        <w:adjustRightInd w:val="0"/>
        <w:spacing w:after="0" w:line="240" w:lineRule="auto"/>
        <w:ind w:left="1418" w:hanging="284"/>
        <w:jc w:val="both"/>
        <w:rPr>
          <w:rFonts w:ascii="Arial" w:hAnsi="Arial" w:cs="Arial"/>
        </w:rPr>
      </w:pPr>
      <w:r w:rsidRPr="00BE4492">
        <w:rPr>
          <w:rFonts w:ascii="Arial" w:hAnsi="Arial" w:cs="Arial"/>
        </w:rPr>
        <w:t xml:space="preserve">Aportaciones de simpatizantes. </w:t>
      </w:r>
    </w:p>
    <w:p w14:paraId="7B5332BA" w14:textId="77777777" w:rsidR="00ED7CF3" w:rsidRPr="00BE4492" w:rsidRDefault="00ED7CF3" w:rsidP="00322FD6">
      <w:pPr>
        <w:autoSpaceDE w:val="0"/>
        <w:autoSpaceDN w:val="0"/>
        <w:adjustRightInd w:val="0"/>
        <w:spacing w:after="0" w:line="240" w:lineRule="auto"/>
        <w:jc w:val="both"/>
        <w:rPr>
          <w:rFonts w:ascii="Arial" w:hAnsi="Arial" w:cs="Arial"/>
        </w:rPr>
      </w:pPr>
    </w:p>
    <w:p w14:paraId="41CDFF82" w14:textId="6494A8AD" w:rsidR="00AE185F" w:rsidRPr="00BE4492" w:rsidRDefault="00AE185F" w:rsidP="00322FD6">
      <w:pPr>
        <w:spacing w:after="0" w:line="240" w:lineRule="auto"/>
        <w:jc w:val="both"/>
        <w:rPr>
          <w:rFonts w:ascii="Arial" w:hAnsi="Arial" w:cs="Arial"/>
        </w:rPr>
      </w:pPr>
      <w:bookmarkStart w:id="0" w:name="_Hlk499823668"/>
      <w:r w:rsidRPr="00BE4492">
        <w:rPr>
          <w:rFonts w:ascii="Arial" w:hAnsi="Arial" w:cs="Arial"/>
          <w:b/>
        </w:rPr>
        <w:t xml:space="preserve">Artículo </w:t>
      </w:r>
      <w:r w:rsidR="00B34E98" w:rsidRPr="00BE4492">
        <w:rPr>
          <w:rFonts w:ascii="Arial" w:hAnsi="Arial" w:cs="Arial"/>
          <w:b/>
        </w:rPr>
        <w:t>53</w:t>
      </w:r>
      <w:r w:rsidR="00ED7CF3" w:rsidRPr="00BE4492">
        <w:rPr>
          <w:rFonts w:ascii="Arial" w:hAnsi="Arial" w:cs="Arial"/>
          <w:b/>
        </w:rPr>
        <w:t>.-</w:t>
      </w:r>
      <w:r w:rsidRPr="00BE4492">
        <w:rPr>
          <w:rFonts w:ascii="Arial" w:hAnsi="Arial" w:cs="Arial"/>
          <w:b/>
        </w:rPr>
        <w:t xml:space="preserve"> </w:t>
      </w:r>
      <w:r w:rsidRPr="00BE4492">
        <w:rPr>
          <w:rFonts w:ascii="Arial" w:hAnsi="Arial" w:cs="Arial"/>
        </w:rPr>
        <w:t>El financiamiento privado tendrá las siguientes modalidades:</w:t>
      </w:r>
    </w:p>
    <w:p w14:paraId="16CFF479" w14:textId="77777777" w:rsidR="00ED7CF3" w:rsidRPr="00BE4492" w:rsidRDefault="00ED7CF3" w:rsidP="00322FD6">
      <w:pPr>
        <w:spacing w:after="0" w:line="240" w:lineRule="auto"/>
        <w:jc w:val="both"/>
        <w:rPr>
          <w:rFonts w:ascii="Arial" w:hAnsi="Arial" w:cs="Arial"/>
        </w:rPr>
      </w:pPr>
    </w:p>
    <w:p w14:paraId="42E27C0E" w14:textId="46CF0464" w:rsidR="00CD4393" w:rsidRPr="00BE4492" w:rsidRDefault="00AE185F">
      <w:pPr>
        <w:pStyle w:val="Texto"/>
        <w:numPr>
          <w:ilvl w:val="0"/>
          <w:numId w:val="31"/>
        </w:numPr>
        <w:spacing w:after="0" w:line="240" w:lineRule="auto"/>
        <w:ind w:left="1418" w:hanging="284"/>
        <w:rPr>
          <w:rFonts w:cs="Arial"/>
          <w:sz w:val="22"/>
          <w:szCs w:val="22"/>
          <w:lang w:val="es-ES_tradnl"/>
        </w:rPr>
      </w:pPr>
      <w:r w:rsidRPr="00BE4492">
        <w:rPr>
          <w:rFonts w:cs="Arial"/>
          <w:sz w:val="22"/>
          <w:szCs w:val="22"/>
          <w:lang w:val="es-ES_tradnl"/>
        </w:rPr>
        <w:t>Las aportaciones voluntarias y personales, en dinero o en especie, que las y los aspirantes y las y los candidatos independientes aporten exclusivamente para su obtención de respaldo ciudadan</w:t>
      </w:r>
      <w:r w:rsidR="00CD4393" w:rsidRPr="00BE4492">
        <w:rPr>
          <w:rFonts w:cs="Arial"/>
          <w:sz w:val="22"/>
          <w:szCs w:val="22"/>
          <w:lang w:val="es-ES_tradnl"/>
        </w:rPr>
        <w:t>o y campañas, respectivamente</w:t>
      </w:r>
      <w:r w:rsidR="00396342" w:rsidRPr="00BE4492">
        <w:rPr>
          <w:rFonts w:cs="Arial"/>
          <w:sz w:val="22"/>
          <w:szCs w:val="22"/>
          <w:lang w:val="es-ES_tradnl"/>
        </w:rPr>
        <w:t>; y,</w:t>
      </w:r>
      <w:r w:rsidR="00CD4393" w:rsidRPr="00BE4492">
        <w:rPr>
          <w:rFonts w:cs="Arial"/>
          <w:sz w:val="22"/>
          <w:szCs w:val="22"/>
          <w:lang w:val="es-ES_tradnl"/>
        </w:rPr>
        <w:t xml:space="preserve"> </w:t>
      </w:r>
    </w:p>
    <w:p w14:paraId="05BE0479" w14:textId="77777777" w:rsidR="00AE185F" w:rsidRPr="00BE4492" w:rsidRDefault="00AE185F">
      <w:pPr>
        <w:pStyle w:val="Texto"/>
        <w:numPr>
          <w:ilvl w:val="0"/>
          <w:numId w:val="31"/>
        </w:numPr>
        <w:spacing w:after="0" w:line="240" w:lineRule="auto"/>
        <w:ind w:left="1418" w:hanging="284"/>
        <w:rPr>
          <w:rFonts w:cs="Arial"/>
          <w:sz w:val="22"/>
          <w:szCs w:val="22"/>
          <w:lang w:val="es-ES_tradnl"/>
        </w:rPr>
      </w:pPr>
      <w:r w:rsidRPr="00BE4492">
        <w:rPr>
          <w:rFonts w:cs="Arial"/>
          <w:sz w:val="22"/>
          <w:szCs w:val="22"/>
        </w:rPr>
        <w:t xml:space="preserve">Las aportaciones voluntarias y personales que realicen sus simpatizantes durante </w:t>
      </w:r>
      <w:r w:rsidRPr="00BE4492">
        <w:rPr>
          <w:rFonts w:cs="Arial"/>
          <w:sz w:val="22"/>
          <w:szCs w:val="22"/>
          <w:lang w:val="es-MX"/>
        </w:rPr>
        <w:t xml:space="preserve">el actual </w:t>
      </w:r>
      <w:r w:rsidRPr="00BE4492">
        <w:rPr>
          <w:rFonts w:cs="Arial"/>
          <w:sz w:val="22"/>
          <w:szCs w:val="22"/>
        </w:rPr>
        <w:t>proceso</w:t>
      </w:r>
      <w:r w:rsidRPr="00BE4492">
        <w:rPr>
          <w:rFonts w:cs="Arial"/>
          <w:sz w:val="22"/>
          <w:szCs w:val="22"/>
          <w:lang w:val="es-MX"/>
        </w:rPr>
        <w:t xml:space="preserve"> electoral</w:t>
      </w:r>
      <w:r w:rsidRPr="00BE4492">
        <w:rPr>
          <w:rFonts w:cs="Arial"/>
          <w:sz w:val="22"/>
          <w:szCs w:val="22"/>
        </w:rPr>
        <w:t>, y</w:t>
      </w:r>
      <w:r w:rsidRPr="00BE4492">
        <w:rPr>
          <w:rFonts w:cs="Arial"/>
          <w:sz w:val="22"/>
          <w:szCs w:val="22"/>
          <w:lang w:val="es-ES_tradnl"/>
        </w:rPr>
        <w:t xml:space="preserve"> </w:t>
      </w:r>
      <w:r w:rsidRPr="00BE4492">
        <w:rPr>
          <w:rFonts w:cs="Arial"/>
          <w:sz w:val="22"/>
          <w:szCs w:val="22"/>
        </w:rPr>
        <w:t xml:space="preserve">estará conformado por las aportaciones o donativos, en dinero o en especie, hechas a </w:t>
      </w:r>
      <w:r w:rsidRPr="00BE4492">
        <w:rPr>
          <w:rFonts w:cs="Arial"/>
          <w:sz w:val="22"/>
          <w:szCs w:val="22"/>
          <w:lang w:val="es-ES_tradnl"/>
        </w:rPr>
        <w:t>las y los aspirantes y las y los candidatos independientes, de</w:t>
      </w:r>
      <w:r w:rsidRPr="00BE4492">
        <w:rPr>
          <w:rFonts w:cs="Arial"/>
          <w:sz w:val="22"/>
          <w:szCs w:val="22"/>
        </w:rPr>
        <w:t xml:space="preserve"> forma libre y voluntaria por las personas físicas mexicanas con residencia en el país.</w:t>
      </w:r>
    </w:p>
    <w:p w14:paraId="65BE5233" w14:textId="77777777" w:rsidR="00ED7CF3" w:rsidRPr="00BE4492" w:rsidRDefault="00ED7CF3" w:rsidP="00322FD6">
      <w:pPr>
        <w:spacing w:after="0" w:line="240" w:lineRule="auto"/>
        <w:ind w:firstLine="66"/>
        <w:jc w:val="both"/>
        <w:rPr>
          <w:rFonts w:ascii="Arial" w:eastAsia="Times New Roman" w:hAnsi="Arial" w:cs="Arial"/>
          <w:lang w:val="es-ES_tradnl" w:eastAsia="es-ES"/>
        </w:rPr>
      </w:pPr>
    </w:p>
    <w:p w14:paraId="516449DD" w14:textId="5F4D0C0D" w:rsidR="00AE185F" w:rsidRPr="00BE4492" w:rsidRDefault="00195EF4" w:rsidP="00322FD6">
      <w:pPr>
        <w:spacing w:after="0" w:line="240" w:lineRule="auto"/>
        <w:jc w:val="both"/>
        <w:rPr>
          <w:rFonts w:ascii="Arial" w:hAnsi="Arial" w:cs="Arial"/>
        </w:rPr>
      </w:pPr>
      <w:r w:rsidRPr="00BE4492">
        <w:rPr>
          <w:rFonts w:ascii="Arial" w:hAnsi="Arial" w:cs="Arial"/>
          <w:b/>
        </w:rPr>
        <w:t>Artículo</w:t>
      </w:r>
      <w:r w:rsidR="00ED7CF3" w:rsidRPr="00BE4492">
        <w:rPr>
          <w:rFonts w:ascii="Arial" w:hAnsi="Arial" w:cs="Arial"/>
          <w:b/>
        </w:rPr>
        <w:t xml:space="preserve"> </w:t>
      </w:r>
      <w:r w:rsidR="00B34E98" w:rsidRPr="00BE4492">
        <w:rPr>
          <w:rFonts w:ascii="Arial" w:hAnsi="Arial" w:cs="Arial"/>
          <w:b/>
        </w:rPr>
        <w:t>54</w:t>
      </w:r>
      <w:r w:rsidR="00ED7CF3" w:rsidRPr="00BE4492">
        <w:rPr>
          <w:rFonts w:ascii="Arial" w:hAnsi="Arial" w:cs="Arial"/>
          <w:b/>
        </w:rPr>
        <w:t>.-</w:t>
      </w:r>
      <w:r w:rsidR="00AE185F" w:rsidRPr="00BE4492">
        <w:rPr>
          <w:rFonts w:ascii="Arial" w:hAnsi="Arial" w:cs="Arial"/>
        </w:rPr>
        <w:t xml:space="preserve"> El financiamiento privado se ajustará a los siguientes límites</w:t>
      </w:r>
      <w:r w:rsidR="00F8095A" w:rsidRPr="00BE4492">
        <w:rPr>
          <w:rFonts w:ascii="Arial" w:hAnsi="Arial" w:cs="Arial"/>
        </w:rPr>
        <w:t xml:space="preserve">, de conformidad con el </w:t>
      </w:r>
      <w:r w:rsidR="004D4B64" w:rsidRPr="00BE4492">
        <w:rPr>
          <w:rFonts w:ascii="Arial" w:hAnsi="Arial" w:cs="Arial"/>
        </w:rPr>
        <w:t xml:space="preserve">Acuerdo referido en el artículo </w:t>
      </w:r>
      <w:r w:rsidR="005F644B" w:rsidRPr="00BE4492">
        <w:rPr>
          <w:rFonts w:ascii="Arial" w:hAnsi="Arial" w:cs="Arial"/>
        </w:rPr>
        <w:t>5</w:t>
      </w:r>
      <w:r w:rsidR="00B34E98" w:rsidRPr="00BE4492">
        <w:rPr>
          <w:rFonts w:ascii="Arial" w:hAnsi="Arial" w:cs="Arial"/>
        </w:rPr>
        <w:t>2</w:t>
      </w:r>
      <w:r w:rsidR="004D4B64" w:rsidRPr="00BE4492">
        <w:rPr>
          <w:rFonts w:ascii="Arial" w:hAnsi="Arial" w:cs="Arial"/>
        </w:rPr>
        <w:t xml:space="preserve"> de este REGLAMENTO</w:t>
      </w:r>
      <w:r w:rsidR="00AE185F" w:rsidRPr="00BE4492">
        <w:rPr>
          <w:rFonts w:ascii="Arial" w:hAnsi="Arial" w:cs="Arial"/>
        </w:rPr>
        <w:t>:</w:t>
      </w:r>
    </w:p>
    <w:p w14:paraId="0F728D3D" w14:textId="77777777" w:rsidR="00545F8F" w:rsidRPr="00BE4492" w:rsidRDefault="00545F8F" w:rsidP="00322FD6">
      <w:pPr>
        <w:pStyle w:val="Texto"/>
        <w:spacing w:after="0" w:line="240" w:lineRule="auto"/>
        <w:ind w:firstLine="0"/>
        <w:rPr>
          <w:rFonts w:eastAsiaTheme="minorHAnsi" w:cs="Arial"/>
          <w:sz w:val="22"/>
          <w:szCs w:val="22"/>
          <w:lang w:val="es-MX" w:eastAsia="en-US"/>
        </w:rPr>
      </w:pPr>
    </w:p>
    <w:p w14:paraId="38A10A7E" w14:textId="29D4287D" w:rsidR="00545F8F" w:rsidRPr="00BE4492" w:rsidRDefault="00AE185F" w:rsidP="002E4FF9">
      <w:pPr>
        <w:pStyle w:val="Texto"/>
        <w:numPr>
          <w:ilvl w:val="0"/>
          <w:numId w:val="1"/>
        </w:numPr>
        <w:spacing w:after="0" w:line="240" w:lineRule="auto"/>
        <w:ind w:left="1418" w:hanging="284"/>
        <w:rPr>
          <w:rFonts w:cs="Arial"/>
          <w:sz w:val="22"/>
          <w:szCs w:val="22"/>
          <w:lang w:val="es-ES_tradnl"/>
        </w:rPr>
      </w:pPr>
      <w:r w:rsidRPr="00BE4492">
        <w:rPr>
          <w:rFonts w:cs="Arial"/>
          <w:sz w:val="22"/>
          <w:szCs w:val="22"/>
          <w:lang w:val="es-ES_tradnl"/>
        </w:rPr>
        <w:t>Para el caso de las aportaciones de la o el aspirante y sus simpatizantes, el equivalente al 2% del financiamiento público otorgado a la totalidad de los partidos políticos, para el periodo de obtención del respaldo ciudadano;</w:t>
      </w:r>
    </w:p>
    <w:p w14:paraId="1A8B1866" w14:textId="13928C58" w:rsidR="004D4B64" w:rsidRPr="00BE4492" w:rsidRDefault="00AE185F" w:rsidP="002E4FF9">
      <w:pPr>
        <w:pStyle w:val="Texto"/>
        <w:numPr>
          <w:ilvl w:val="0"/>
          <w:numId w:val="1"/>
        </w:numPr>
        <w:spacing w:after="0" w:line="240" w:lineRule="auto"/>
        <w:ind w:left="1418" w:hanging="284"/>
        <w:rPr>
          <w:rFonts w:cs="Arial"/>
          <w:sz w:val="22"/>
          <w:szCs w:val="22"/>
          <w:lang w:val="es-ES_tradnl"/>
        </w:rPr>
      </w:pPr>
      <w:r w:rsidRPr="00BE4492">
        <w:rPr>
          <w:rFonts w:cs="Arial"/>
          <w:sz w:val="22"/>
          <w:szCs w:val="22"/>
          <w:lang w:val="es-ES_tradnl"/>
        </w:rPr>
        <w:t xml:space="preserve">Para el caso de las aportaciones de la o el candidato independiente, así como de simpatizantes durante el </w:t>
      </w:r>
      <w:r w:rsidR="00396342" w:rsidRPr="00BE4492">
        <w:rPr>
          <w:rFonts w:cs="Arial"/>
          <w:sz w:val="22"/>
          <w:szCs w:val="22"/>
          <w:lang w:val="es-ES_tradnl"/>
        </w:rPr>
        <w:t>P</w:t>
      </w:r>
      <w:r w:rsidRPr="00BE4492">
        <w:rPr>
          <w:rFonts w:cs="Arial"/>
          <w:sz w:val="22"/>
          <w:szCs w:val="22"/>
          <w:lang w:val="es-ES_tradnl"/>
        </w:rPr>
        <w:t xml:space="preserve">roceso </w:t>
      </w:r>
      <w:r w:rsidR="00396342" w:rsidRPr="00BE4492">
        <w:rPr>
          <w:rFonts w:cs="Arial"/>
          <w:sz w:val="22"/>
          <w:szCs w:val="22"/>
          <w:lang w:val="es-ES_tradnl"/>
        </w:rPr>
        <w:t>E</w:t>
      </w:r>
      <w:r w:rsidRPr="00BE4492">
        <w:rPr>
          <w:rFonts w:cs="Arial"/>
          <w:sz w:val="22"/>
          <w:szCs w:val="22"/>
          <w:lang w:val="es-ES_tradnl"/>
        </w:rPr>
        <w:t xml:space="preserve">lectoral, el equivalente al 10% </w:t>
      </w:r>
      <w:r w:rsidRPr="00BE4492">
        <w:rPr>
          <w:rFonts w:cs="Arial"/>
          <w:sz w:val="22"/>
          <w:szCs w:val="22"/>
          <w:lang w:val="es-ES_tradnl"/>
        </w:rPr>
        <w:lastRenderedPageBreak/>
        <w:t xml:space="preserve">del tope de gasto para la elección de </w:t>
      </w:r>
      <w:r w:rsidR="00F87EF8" w:rsidRPr="00BE4492">
        <w:rPr>
          <w:rFonts w:cs="Arial"/>
          <w:sz w:val="22"/>
          <w:szCs w:val="22"/>
          <w:lang w:val="es-ES_tradnl"/>
        </w:rPr>
        <w:t>la Gubernatura</w:t>
      </w:r>
      <w:r w:rsidRPr="00BE4492">
        <w:rPr>
          <w:rFonts w:cs="Arial"/>
          <w:sz w:val="22"/>
          <w:szCs w:val="22"/>
          <w:lang w:val="es-ES_tradnl"/>
        </w:rPr>
        <w:t xml:space="preserve"> inmediata anterior, para ser utilizadas en las campañas electorales</w:t>
      </w:r>
      <w:r w:rsidR="00B34E98" w:rsidRPr="00BE4492">
        <w:rPr>
          <w:rFonts w:cs="Arial"/>
          <w:sz w:val="22"/>
          <w:szCs w:val="22"/>
          <w:lang w:val="es-ES_tradnl"/>
        </w:rPr>
        <w:t>.</w:t>
      </w:r>
    </w:p>
    <w:p w14:paraId="73B5C20D" w14:textId="763A84F7" w:rsidR="00D239E8" w:rsidRPr="00BE4492" w:rsidRDefault="00D239E8" w:rsidP="002E4FF9">
      <w:pPr>
        <w:pStyle w:val="Texto"/>
        <w:numPr>
          <w:ilvl w:val="0"/>
          <w:numId w:val="1"/>
        </w:numPr>
        <w:spacing w:after="0" w:line="240" w:lineRule="auto"/>
        <w:ind w:left="1418" w:hanging="284"/>
        <w:rPr>
          <w:rFonts w:cs="Arial"/>
          <w:sz w:val="22"/>
          <w:szCs w:val="22"/>
          <w:lang w:val="es-ES_tradnl"/>
        </w:rPr>
      </w:pPr>
      <w:r w:rsidRPr="00BE4492">
        <w:rPr>
          <w:rFonts w:cs="Arial"/>
          <w:sz w:val="22"/>
          <w:szCs w:val="22"/>
          <w:lang w:val="es-ES_tradnl"/>
        </w:rPr>
        <w:t xml:space="preserve">Para el caso de simpatizantes </w:t>
      </w:r>
      <w:r w:rsidR="00C658D3" w:rsidRPr="00BE4492">
        <w:rPr>
          <w:rFonts w:cs="Arial"/>
          <w:sz w:val="22"/>
          <w:szCs w:val="22"/>
          <w:lang w:val="es-ES_tradnl"/>
        </w:rPr>
        <w:t>las aportaciones tendrán como límite individual anual, el 0.5% del tope de gasto para la elección de la Gubernatura inmediata anterior</w:t>
      </w:r>
      <w:r w:rsidR="00B34E98" w:rsidRPr="00BE4492">
        <w:rPr>
          <w:rFonts w:cs="Arial"/>
          <w:sz w:val="22"/>
          <w:szCs w:val="22"/>
          <w:lang w:val="es-ES_tradnl"/>
        </w:rPr>
        <w:t>.</w:t>
      </w:r>
    </w:p>
    <w:p w14:paraId="7BA208D1" w14:textId="03DF8D64" w:rsidR="00AE185F" w:rsidRPr="00BE4492" w:rsidRDefault="00AE185F" w:rsidP="00322FD6">
      <w:pPr>
        <w:pStyle w:val="Texto"/>
        <w:spacing w:after="0" w:line="240" w:lineRule="auto"/>
        <w:ind w:firstLine="0"/>
        <w:rPr>
          <w:rFonts w:cs="Arial"/>
          <w:sz w:val="22"/>
          <w:szCs w:val="22"/>
          <w:lang w:val="es-ES_tradnl"/>
        </w:rPr>
      </w:pPr>
    </w:p>
    <w:p w14:paraId="63001CDF" w14:textId="31958FEE" w:rsidR="00914C56" w:rsidRPr="00BE4492" w:rsidRDefault="00AE185F" w:rsidP="00914C56">
      <w:pPr>
        <w:autoSpaceDE w:val="0"/>
        <w:autoSpaceDN w:val="0"/>
        <w:adjustRightInd w:val="0"/>
        <w:spacing w:after="0" w:line="240" w:lineRule="auto"/>
        <w:jc w:val="both"/>
        <w:rPr>
          <w:rFonts w:ascii="Arial" w:hAnsi="Arial" w:cs="Arial"/>
        </w:rPr>
      </w:pPr>
      <w:r w:rsidRPr="00BE4492">
        <w:rPr>
          <w:rFonts w:ascii="Arial" w:hAnsi="Arial" w:cs="Arial"/>
        </w:rPr>
        <w:t>En virtud de lo anterior, las y los aspirantes</w:t>
      </w:r>
      <w:r w:rsidR="00C658D3" w:rsidRPr="00BE4492">
        <w:rPr>
          <w:rFonts w:ascii="Arial" w:hAnsi="Arial" w:cs="Arial"/>
        </w:rPr>
        <w:t xml:space="preserve"> </w:t>
      </w:r>
      <w:r w:rsidRPr="00BE4492">
        <w:rPr>
          <w:rFonts w:ascii="Arial" w:hAnsi="Arial" w:cs="Arial"/>
        </w:rPr>
        <w:t xml:space="preserve">deberán ajustarse a lo dispuesto por </w:t>
      </w:r>
      <w:r w:rsidR="005F644B" w:rsidRPr="00BE4492">
        <w:rPr>
          <w:rFonts w:ascii="Arial" w:hAnsi="Arial" w:cs="Arial"/>
        </w:rPr>
        <w:t>el Reglamento</w:t>
      </w:r>
      <w:r w:rsidR="00914C56" w:rsidRPr="00BE4492">
        <w:rPr>
          <w:rFonts w:ascii="Arial" w:hAnsi="Arial" w:cs="Arial"/>
        </w:rPr>
        <w:t xml:space="preserve"> de Fiscalización del INE y demás ordenamientos legales aplicables.</w:t>
      </w:r>
    </w:p>
    <w:p w14:paraId="37DF7CAA" w14:textId="16608456" w:rsidR="00AE185F" w:rsidRPr="00BE4492" w:rsidRDefault="00AE185F" w:rsidP="00322FD6">
      <w:pPr>
        <w:pStyle w:val="Texto"/>
        <w:spacing w:after="0" w:line="240" w:lineRule="auto"/>
        <w:ind w:firstLine="0"/>
        <w:rPr>
          <w:rFonts w:cs="Arial"/>
          <w:sz w:val="22"/>
          <w:szCs w:val="22"/>
          <w:lang w:val="es-MX"/>
        </w:rPr>
      </w:pPr>
    </w:p>
    <w:p w14:paraId="13BE6153" w14:textId="656A34AF"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Para el caso de las y los aspirantes a </w:t>
      </w:r>
      <w:r w:rsidR="00D15B0C" w:rsidRPr="00BE4492">
        <w:rPr>
          <w:rFonts w:ascii="Arial" w:hAnsi="Arial" w:cs="Arial"/>
        </w:rPr>
        <w:t>C</w:t>
      </w:r>
      <w:r w:rsidRPr="00BE4492">
        <w:rPr>
          <w:rFonts w:ascii="Arial" w:hAnsi="Arial" w:cs="Arial"/>
        </w:rPr>
        <w:t xml:space="preserve">andidaturas </w:t>
      </w:r>
      <w:r w:rsidR="00D15B0C" w:rsidRPr="00BE4492">
        <w:rPr>
          <w:rFonts w:ascii="Arial" w:hAnsi="Arial" w:cs="Arial"/>
        </w:rPr>
        <w:t>I</w:t>
      </w:r>
      <w:r w:rsidRPr="00BE4492">
        <w:rPr>
          <w:rFonts w:ascii="Arial" w:hAnsi="Arial" w:cs="Arial"/>
        </w:rPr>
        <w:t xml:space="preserve">ndependientes, que pretendan integrar el Congreso del Estado o los </w:t>
      </w:r>
      <w:r w:rsidR="007C6EAB" w:rsidRPr="00BE4492">
        <w:rPr>
          <w:rFonts w:ascii="Arial" w:hAnsi="Arial" w:cs="Arial"/>
        </w:rPr>
        <w:t>A</w:t>
      </w:r>
      <w:r w:rsidRPr="00BE4492">
        <w:rPr>
          <w:rFonts w:ascii="Arial" w:hAnsi="Arial" w:cs="Arial"/>
        </w:rPr>
        <w:t>yuntamientos, el monto de financiamiento y su tope se contabilizarán en forma conjunta entre las y los integrantes de la fórmula o planilla, respectivamente.</w:t>
      </w:r>
    </w:p>
    <w:p w14:paraId="09A85F48" w14:textId="77777777" w:rsidR="008727BE" w:rsidRPr="00BE4492" w:rsidRDefault="008727BE" w:rsidP="00322FD6">
      <w:pPr>
        <w:autoSpaceDE w:val="0"/>
        <w:autoSpaceDN w:val="0"/>
        <w:adjustRightInd w:val="0"/>
        <w:spacing w:after="0" w:line="240" w:lineRule="auto"/>
        <w:jc w:val="both"/>
        <w:rPr>
          <w:rFonts w:ascii="Arial" w:hAnsi="Arial" w:cs="Arial"/>
        </w:rPr>
      </w:pPr>
    </w:p>
    <w:bookmarkEnd w:id="0"/>
    <w:p w14:paraId="1B5C147E"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IV</w:t>
      </w:r>
    </w:p>
    <w:p w14:paraId="368AD641"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DEL RÉGIMEN DE FINANCIAMIENTO PÚBLICO Y TOPES DE GASTOS DE CAMPAÑA</w:t>
      </w:r>
    </w:p>
    <w:p w14:paraId="074A4319" w14:textId="77777777" w:rsidR="008727BE" w:rsidRPr="00BE4492" w:rsidRDefault="008727BE" w:rsidP="00322FD6">
      <w:pPr>
        <w:autoSpaceDE w:val="0"/>
        <w:autoSpaceDN w:val="0"/>
        <w:adjustRightInd w:val="0"/>
        <w:spacing w:after="0" w:line="240" w:lineRule="auto"/>
        <w:jc w:val="both"/>
        <w:rPr>
          <w:rFonts w:ascii="Arial" w:hAnsi="Arial" w:cs="Arial"/>
          <w:b/>
          <w:bCs/>
        </w:rPr>
      </w:pPr>
    </w:p>
    <w:p w14:paraId="46FCD47F" w14:textId="1ABD01A9" w:rsidR="00AE185F" w:rsidRPr="00BE4492" w:rsidRDefault="00150BAD" w:rsidP="00322FD6">
      <w:pPr>
        <w:autoSpaceDE w:val="0"/>
        <w:autoSpaceDN w:val="0"/>
        <w:adjustRightInd w:val="0"/>
        <w:spacing w:after="0" w:line="240" w:lineRule="auto"/>
        <w:jc w:val="both"/>
        <w:rPr>
          <w:rFonts w:ascii="Arial" w:hAnsi="Arial" w:cs="Arial"/>
        </w:rPr>
      </w:pPr>
      <w:bookmarkStart w:id="1" w:name="_Hlk499823741"/>
      <w:r w:rsidRPr="00BE4492">
        <w:rPr>
          <w:rFonts w:ascii="Arial" w:hAnsi="Arial" w:cs="Arial"/>
          <w:b/>
          <w:bCs/>
        </w:rPr>
        <w:t xml:space="preserve">Artículo </w:t>
      </w:r>
      <w:r w:rsidR="00B34E98" w:rsidRPr="00BE4492">
        <w:rPr>
          <w:rFonts w:ascii="Arial" w:hAnsi="Arial" w:cs="Arial"/>
          <w:b/>
          <w:bCs/>
        </w:rPr>
        <w:t>55</w:t>
      </w:r>
      <w:r w:rsidR="00AE185F" w:rsidRPr="00BE4492">
        <w:rPr>
          <w:rFonts w:ascii="Arial" w:hAnsi="Arial" w:cs="Arial"/>
          <w:b/>
          <w:bCs/>
        </w:rPr>
        <w:t xml:space="preserve">.- </w:t>
      </w:r>
      <w:r w:rsidR="00AE185F" w:rsidRPr="00BE4492">
        <w:rPr>
          <w:rFonts w:ascii="Arial" w:hAnsi="Arial" w:cs="Arial"/>
        </w:rPr>
        <w:t>El régimen de financiamiento de las y los candidatos independientes debidamente registrados sólo en campaña será público y/o privado.</w:t>
      </w:r>
    </w:p>
    <w:p w14:paraId="231521F1" w14:textId="77777777" w:rsidR="00F42997" w:rsidRPr="00BE4492" w:rsidRDefault="00F42997" w:rsidP="00322FD6">
      <w:pPr>
        <w:autoSpaceDE w:val="0"/>
        <w:autoSpaceDN w:val="0"/>
        <w:adjustRightInd w:val="0"/>
        <w:spacing w:after="0" w:line="240" w:lineRule="auto"/>
        <w:jc w:val="both"/>
        <w:rPr>
          <w:rFonts w:ascii="Arial" w:hAnsi="Arial" w:cs="Arial"/>
        </w:rPr>
      </w:pPr>
    </w:p>
    <w:p w14:paraId="4FF7360D" w14:textId="20D5D0BC" w:rsidR="00F42997" w:rsidRPr="00BE4492" w:rsidRDefault="00F42997" w:rsidP="00322FD6">
      <w:pPr>
        <w:autoSpaceDE w:val="0"/>
        <w:autoSpaceDN w:val="0"/>
        <w:adjustRightInd w:val="0"/>
        <w:spacing w:after="0" w:line="240" w:lineRule="auto"/>
        <w:jc w:val="both"/>
        <w:rPr>
          <w:rFonts w:ascii="Arial" w:hAnsi="Arial" w:cs="Arial"/>
        </w:rPr>
      </w:pPr>
      <w:r w:rsidRPr="00BE4492">
        <w:rPr>
          <w:rFonts w:ascii="Arial" w:hAnsi="Arial" w:cs="Arial"/>
        </w:rPr>
        <w:t>Las y los candidatos independientes a los Ayuntamientos tendrán en conjunto derecho a recibir como financiamiento público el monto que corresponda como si se tratara de un partido político de nueva creación, en los términos del artículo 64 del CÓDIGO, la cual será proporcional al número de electores inscritos en el Padrón Electoral a la fecha de corte del 31 de julio del año 202</w:t>
      </w:r>
      <w:r w:rsidR="00D15B0C" w:rsidRPr="00BE4492">
        <w:rPr>
          <w:rFonts w:ascii="Arial" w:hAnsi="Arial" w:cs="Arial"/>
        </w:rPr>
        <w:t>3</w:t>
      </w:r>
      <w:r w:rsidRPr="00BE4492">
        <w:rPr>
          <w:rFonts w:ascii="Arial" w:hAnsi="Arial" w:cs="Arial"/>
        </w:rPr>
        <w:t>, en la demarcación por la que compitan.</w:t>
      </w:r>
    </w:p>
    <w:p w14:paraId="36C7D33D" w14:textId="77777777" w:rsidR="00F42997" w:rsidRPr="00BE4492" w:rsidRDefault="00F42997" w:rsidP="00322FD6">
      <w:pPr>
        <w:autoSpaceDE w:val="0"/>
        <w:autoSpaceDN w:val="0"/>
        <w:adjustRightInd w:val="0"/>
        <w:spacing w:after="0" w:line="240" w:lineRule="auto"/>
        <w:jc w:val="both"/>
        <w:rPr>
          <w:rFonts w:ascii="Arial" w:hAnsi="Arial" w:cs="Arial"/>
        </w:rPr>
      </w:pPr>
    </w:p>
    <w:p w14:paraId="72EB192F" w14:textId="59E1640B"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La misma regla aplicará para las y los candidatos independientes registrados a </w:t>
      </w:r>
      <w:r w:rsidR="00B5441D" w:rsidRPr="00BE4492">
        <w:rPr>
          <w:rFonts w:ascii="Arial" w:hAnsi="Arial" w:cs="Arial"/>
        </w:rPr>
        <w:t>D</w:t>
      </w:r>
      <w:r w:rsidRPr="00BE4492">
        <w:rPr>
          <w:rFonts w:ascii="Arial" w:hAnsi="Arial" w:cs="Arial"/>
        </w:rPr>
        <w:t xml:space="preserve">iputaciones por </w:t>
      </w:r>
      <w:r w:rsidR="00B5441D" w:rsidRPr="00BE4492">
        <w:rPr>
          <w:rFonts w:ascii="Arial" w:hAnsi="Arial" w:cs="Arial"/>
        </w:rPr>
        <w:t>Mayoría Relativa.</w:t>
      </w:r>
    </w:p>
    <w:p w14:paraId="403224C6" w14:textId="77777777" w:rsidR="008727BE" w:rsidRPr="00BE4492" w:rsidRDefault="008727BE" w:rsidP="00322FD6">
      <w:pPr>
        <w:autoSpaceDE w:val="0"/>
        <w:autoSpaceDN w:val="0"/>
        <w:adjustRightInd w:val="0"/>
        <w:spacing w:after="0" w:line="240" w:lineRule="auto"/>
        <w:jc w:val="both"/>
        <w:rPr>
          <w:rFonts w:ascii="Arial" w:hAnsi="Arial" w:cs="Arial"/>
        </w:rPr>
      </w:pPr>
    </w:p>
    <w:p w14:paraId="5EB98DC7" w14:textId="3A90589A"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El financiamiento público que reciba la o el candidato independiente será el equivalente al 2% del monto que por</w:t>
      </w:r>
      <w:r w:rsidR="00195EF4" w:rsidRPr="00BE4492">
        <w:rPr>
          <w:rFonts w:ascii="Arial" w:hAnsi="Arial" w:cs="Arial"/>
        </w:rPr>
        <w:t xml:space="preserve"> </w:t>
      </w:r>
      <w:r w:rsidRPr="00BE4492">
        <w:rPr>
          <w:rFonts w:ascii="Arial" w:hAnsi="Arial" w:cs="Arial"/>
        </w:rPr>
        <w:t>financiamiento total de la parte igualitaria les corre</w:t>
      </w:r>
      <w:r w:rsidR="00C658D3" w:rsidRPr="00BE4492">
        <w:rPr>
          <w:rFonts w:ascii="Arial" w:hAnsi="Arial" w:cs="Arial"/>
        </w:rPr>
        <w:t>sponda a los partidos políticos</w:t>
      </w:r>
      <w:r w:rsidRPr="00BE4492">
        <w:rPr>
          <w:rFonts w:ascii="Arial" w:hAnsi="Arial" w:cs="Arial"/>
        </w:rPr>
        <w:t>.</w:t>
      </w:r>
    </w:p>
    <w:p w14:paraId="0F8100EF" w14:textId="77777777" w:rsidR="008727BE" w:rsidRPr="00BE4492" w:rsidRDefault="008727BE" w:rsidP="00322FD6">
      <w:pPr>
        <w:autoSpaceDE w:val="0"/>
        <w:autoSpaceDN w:val="0"/>
        <w:adjustRightInd w:val="0"/>
        <w:spacing w:after="0" w:line="240" w:lineRule="auto"/>
        <w:jc w:val="both"/>
        <w:rPr>
          <w:rFonts w:ascii="Arial" w:hAnsi="Arial" w:cs="Arial"/>
        </w:rPr>
      </w:pPr>
    </w:p>
    <w:p w14:paraId="630D8B0B"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El financiamiento público y privado, en forma conjunta y/o separada, no podrá rebasar los topes de gastos de campaña</w:t>
      </w:r>
      <w:r w:rsidR="00195EF4" w:rsidRPr="00BE4492">
        <w:rPr>
          <w:rFonts w:ascii="Arial" w:hAnsi="Arial" w:cs="Arial"/>
        </w:rPr>
        <w:t xml:space="preserve"> </w:t>
      </w:r>
      <w:r w:rsidRPr="00BE4492">
        <w:rPr>
          <w:rFonts w:ascii="Arial" w:hAnsi="Arial" w:cs="Arial"/>
        </w:rPr>
        <w:t>q</w:t>
      </w:r>
      <w:r w:rsidR="00103EC8" w:rsidRPr="00BE4492">
        <w:rPr>
          <w:rFonts w:ascii="Arial" w:hAnsi="Arial" w:cs="Arial"/>
        </w:rPr>
        <w:t>ue acuerde el CONSEJO GENERAL con</w:t>
      </w:r>
      <w:r w:rsidRPr="00BE4492">
        <w:rPr>
          <w:rFonts w:ascii="Arial" w:hAnsi="Arial" w:cs="Arial"/>
        </w:rPr>
        <w:t xml:space="preserve"> base a lo dispuesto por el CÓDIGO para cada tipo de elección.</w:t>
      </w:r>
    </w:p>
    <w:p w14:paraId="199C0402" w14:textId="77777777" w:rsidR="008727BE" w:rsidRPr="00BE4492" w:rsidRDefault="008727BE" w:rsidP="00322FD6">
      <w:pPr>
        <w:autoSpaceDE w:val="0"/>
        <w:autoSpaceDN w:val="0"/>
        <w:adjustRightInd w:val="0"/>
        <w:spacing w:after="0" w:line="240" w:lineRule="auto"/>
        <w:jc w:val="both"/>
        <w:rPr>
          <w:rFonts w:ascii="Arial" w:hAnsi="Arial" w:cs="Arial"/>
        </w:rPr>
      </w:pPr>
    </w:p>
    <w:p w14:paraId="1152807E" w14:textId="27E381D5"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En virtud de lo anterior, las y los candidatos independientes, deberán ajustarse a lo dispuesto por el Reglamento de Fiscalización del </w:t>
      </w:r>
      <w:r w:rsidR="00914C56" w:rsidRPr="00BE4492">
        <w:rPr>
          <w:rFonts w:ascii="Arial" w:hAnsi="Arial" w:cs="Arial"/>
        </w:rPr>
        <w:t>INE</w:t>
      </w:r>
      <w:r w:rsidRPr="00BE4492">
        <w:rPr>
          <w:rFonts w:ascii="Arial" w:hAnsi="Arial" w:cs="Arial"/>
        </w:rPr>
        <w:t xml:space="preserve"> y demás ordenamientos legales aplicables.</w:t>
      </w:r>
    </w:p>
    <w:p w14:paraId="25182B5B" w14:textId="77777777" w:rsidR="008727BE" w:rsidRPr="00BE4492" w:rsidRDefault="008727BE" w:rsidP="00322FD6">
      <w:pPr>
        <w:autoSpaceDE w:val="0"/>
        <w:autoSpaceDN w:val="0"/>
        <w:adjustRightInd w:val="0"/>
        <w:spacing w:after="0" w:line="240" w:lineRule="auto"/>
        <w:jc w:val="both"/>
        <w:rPr>
          <w:rFonts w:ascii="Arial" w:hAnsi="Arial" w:cs="Arial"/>
        </w:rPr>
      </w:pPr>
    </w:p>
    <w:p w14:paraId="2B4403C6"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Para el caso de candidatas o candidatos independientes debidamente registrados que pretendan integrar el Congreso del Estado o los ayuntamientos, el monto de financiamiento y su tope se contabilizarán en forma conjunta entre las y los integrantes de la</w:t>
      </w:r>
      <w:r w:rsidR="00195EF4" w:rsidRPr="00BE4492">
        <w:rPr>
          <w:rFonts w:ascii="Arial" w:hAnsi="Arial" w:cs="Arial"/>
        </w:rPr>
        <w:t xml:space="preserve"> </w:t>
      </w:r>
      <w:r w:rsidRPr="00BE4492">
        <w:rPr>
          <w:rFonts w:ascii="Arial" w:hAnsi="Arial" w:cs="Arial"/>
        </w:rPr>
        <w:t>fórmula o planilla, respectivamente.</w:t>
      </w:r>
    </w:p>
    <w:p w14:paraId="6B5181DE" w14:textId="77777777" w:rsidR="008727BE" w:rsidRPr="00BE4492" w:rsidRDefault="008727BE" w:rsidP="00322FD6">
      <w:pPr>
        <w:autoSpaceDE w:val="0"/>
        <w:autoSpaceDN w:val="0"/>
        <w:adjustRightInd w:val="0"/>
        <w:spacing w:after="0" w:line="240" w:lineRule="auto"/>
        <w:jc w:val="both"/>
        <w:rPr>
          <w:rFonts w:ascii="Arial" w:hAnsi="Arial" w:cs="Arial"/>
          <w:b/>
          <w:bCs/>
        </w:rPr>
      </w:pPr>
    </w:p>
    <w:bookmarkEnd w:id="1"/>
    <w:p w14:paraId="30F011AB" w14:textId="16FDB8CE" w:rsidR="00AE185F" w:rsidRPr="00BE4492" w:rsidRDefault="00150BAD"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34E98" w:rsidRPr="00BE4492">
        <w:rPr>
          <w:rFonts w:ascii="Arial" w:hAnsi="Arial" w:cs="Arial"/>
          <w:b/>
          <w:bCs/>
        </w:rPr>
        <w:t>56</w:t>
      </w:r>
      <w:r w:rsidR="00AE185F" w:rsidRPr="00BE4492">
        <w:rPr>
          <w:rFonts w:ascii="Arial" w:hAnsi="Arial" w:cs="Arial"/>
          <w:b/>
          <w:bCs/>
        </w:rPr>
        <w:t xml:space="preserve">.- </w:t>
      </w:r>
      <w:r w:rsidR="00AE185F" w:rsidRPr="00BE4492">
        <w:rPr>
          <w:rFonts w:ascii="Arial" w:hAnsi="Arial" w:cs="Arial"/>
        </w:rPr>
        <w:t>Los gastos y topes de gastos de campaña que realicen las y los candidatos independientes deberán atender los límites y condiciones que establecen las disposiciones contenidas en el CÓDIGO, este REGLAMENTO y las que mediante acuerdo</w:t>
      </w:r>
      <w:r w:rsidR="00195EF4" w:rsidRPr="00BE4492">
        <w:rPr>
          <w:rFonts w:ascii="Arial" w:hAnsi="Arial" w:cs="Arial"/>
        </w:rPr>
        <w:t xml:space="preserve"> </w:t>
      </w:r>
      <w:r w:rsidR="00AE185F" w:rsidRPr="00BE4492">
        <w:rPr>
          <w:rFonts w:ascii="Arial" w:hAnsi="Arial" w:cs="Arial"/>
        </w:rPr>
        <w:t>apruebe el CONSEJO GENERAL.</w:t>
      </w:r>
    </w:p>
    <w:p w14:paraId="04E295E1" w14:textId="1EA77867" w:rsidR="008727BE" w:rsidRPr="00BE4492" w:rsidRDefault="008727BE" w:rsidP="00322FD6">
      <w:pPr>
        <w:autoSpaceDE w:val="0"/>
        <w:autoSpaceDN w:val="0"/>
        <w:adjustRightInd w:val="0"/>
        <w:spacing w:after="0" w:line="240" w:lineRule="auto"/>
        <w:jc w:val="center"/>
        <w:rPr>
          <w:rFonts w:ascii="Arial" w:hAnsi="Arial" w:cs="Arial"/>
          <w:b/>
          <w:bCs/>
        </w:rPr>
      </w:pPr>
    </w:p>
    <w:p w14:paraId="6DE5437A" w14:textId="77777777" w:rsidR="00B34E98" w:rsidRPr="00BE4492" w:rsidRDefault="00B34E98" w:rsidP="00AB0C96">
      <w:pPr>
        <w:autoSpaceDE w:val="0"/>
        <w:autoSpaceDN w:val="0"/>
        <w:adjustRightInd w:val="0"/>
        <w:spacing w:after="0" w:line="240" w:lineRule="auto"/>
        <w:rPr>
          <w:rFonts w:ascii="Arial" w:hAnsi="Arial" w:cs="Arial"/>
          <w:b/>
          <w:bCs/>
        </w:rPr>
      </w:pPr>
    </w:p>
    <w:p w14:paraId="039C9A88"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V</w:t>
      </w:r>
    </w:p>
    <w:p w14:paraId="29E0F2F4"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DEL ACCESO A LA RADIO Y LA TELEVISIÓN</w:t>
      </w:r>
    </w:p>
    <w:p w14:paraId="35D5402D" w14:textId="77777777" w:rsidR="008727BE" w:rsidRPr="00BE4492" w:rsidRDefault="008727BE" w:rsidP="00322FD6">
      <w:pPr>
        <w:autoSpaceDE w:val="0"/>
        <w:autoSpaceDN w:val="0"/>
        <w:adjustRightInd w:val="0"/>
        <w:spacing w:after="0" w:line="240" w:lineRule="auto"/>
        <w:jc w:val="center"/>
        <w:rPr>
          <w:rFonts w:ascii="Arial" w:hAnsi="Arial" w:cs="Arial"/>
          <w:b/>
          <w:bCs/>
        </w:rPr>
      </w:pPr>
    </w:p>
    <w:p w14:paraId="510BC767" w14:textId="75B98301" w:rsidR="00AE185F" w:rsidRPr="00BE4492" w:rsidRDefault="00150BAD"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34E98" w:rsidRPr="00BE4492">
        <w:rPr>
          <w:rFonts w:ascii="Arial" w:hAnsi="Arial" w:cs="Arial"/>
          <w:b/>
          <w:bCs/>
        </w:rPr>
        <w:t>57</w:t>
      </w:r>
      <w:r w:rsidR="00AE185F" w:rsidRPr="00BE4492">
        <w:rPr>
          <w:rFonts w:ascii="Arial" w:hAnsi="Arial" w:cs="Arial"/>
          <w:b/>
          <w:bCs/>
        </w:rPr>
        <w:t xml:space="preserve">- </w:t>
      </w:r>
      <w:r w:rsidR="00AE185F" w:rsidRPr="00BE4492">
        <w:rPr>
          <w:rFonts w:ascii="Arial" w:hAnsi="Arial" w:cs="Arial"/>
        </w:rPr>
        <w:t xml:space="preserve">Las </w:t>
      </w:r>
      <w:r w:rsidR="00D15B0C" w:rsidRPr="00BE4492">
        <w:rPr>
          <w:rFonts w:ascii="Arial" w:hAnsi="Arial" w:cs="Arial"/>
        </w:rPr>
        <w:t>C</w:t>
      </w:r>
      <w:r w:rsidR="00AE185F" w:rsidRPr="00BE4492">
        <w:rPr>
          <w:rFonts w:ascii="Arial" w:hAnsi="Arial" w:cs="Arial"/>
        </w:rPr>
        <w:t xml:space="preserve">andidaturas </w:t>
      </w:r>
      <w:r w:rsidR="00D15B0C" w:rsidRPr="00BE4492">
        <w:rPr>
          <w:rFonts w:ascii="Arial" w:hAnsi="Arial" w:cs="Arial"/>
        </w:rPr>
        <w:t>I</w:t>
      </w:r>
      <w:r w:rsidR="00AE185F" w:rsidRPr="00BE4492">
        <w:rPr>
          <w:rFonts w:ascii="Arial" w:hAnsi="Arial" w:cs="Arial"/>
        </w:rPr>
        <w:t>ndependientes tendrán derecho a los tiempos de</w:t>
      </w:r>
      <w:r w:rsidR="008727BE" w:rsidRPr="00BE4492">
        <w:rPr>
          <w:rFonts w:ascii="Arial" w:hAnsi="Arial" w:cs="Arial"/>
        </w:rPr>
        <w:t>l</w:t>
      </w:r>
      <w:r w:rsidR="00AE185F" w:rsidRPr="00BE4492">
        <w:rPr>
          <w:rFonts w:ascii="Arial" w:hAnsi="Arial" w:cs="Arial"/>
        </w:rPr>
        <w:t xml:space="preserve"> </w:t>
      </w:r>
      <w:r w:rsidR="008727BE" w:rsidRPr="00BE4492">
        <w:rPr>
          <w:rFonts w:ascii="Arial" w:hAnsi="Arial" w:cs="Arial"/>
        </w:rPr>
        <w:t>ESTADO</w:t>
      </w:r>
      <w:r w:rsidR="00AE185F" w:rsidRPr="00BE4492">
        <w:rPr>
          <w:rFonts w:ascii="Arial" w:hAnsi="Arial" w:cs="Arial"/>
        </w:rPr>
        <w:t xml:space="preserve"> en radio y televisión durante</w:t>
      </w:r>
      <w:r w:rsidR="00195EF4" w:rsidRPr="00BE4492">
        <w:rPr>
          <w:rFonts w:ascii="Arial" w:hAnsi="Arial" w:cs="Arial"/>
        </w:rPr>
        <w:t xml:space="preserve"> </w:t>
      </w:r>
      <w:r w:rsidR="00AE185F" w:rsidRPr="00BE4492">
        <w:rPr>
          <w:rFonts w:ascii="Arial" w:hAnsi="Arial" w:cs="Arial"/>
        </w:rPr>
        <w:t>la campaña electoral.</w:t>
      </w:r>
    </w:p>
    <w:p w14:paraId="4BED9814" w14:textId="77777777" w:rsidR="00AE185F" w:rsidRPr="00BE4492" w:rsidRDefault="00AE185F" w:rsidP="00322FD6">
      <w:pPr>
        <w:autoSpaceDE w:val="0"/>
        <w:autoSpaceDN w:val="0"/>
        <w:adjustRightInd w:val="0"/>
        <w:spacing w:after="0" w:line="240" w:lineRule="auto"/>
        <w:jc w:val="both"/>
        <w:rPr>
          <w:rFonts w:ascii="Arial" w:hAnsi="Arial" w:cs="Arial"/>
        </w:rPr>
      </w:pPr>
    </w:p>
    <w:p w14:paraId="74F0130D" w14:textId="5D1DCEC9"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Las candidatas y los candidatos independientes registrados</w:t>
      </w:r>
      <w:r w:rsidR="00B34E98" w:rsidRPr="00BE4492">
        <w:rPr>
          <w:rFonts w:ascii="Arial" w:hAnsi="Arial" w:cs="Arial"/>
        </w:rPr>
        <w:t>,</w:t>
      </w:r>
      <w:r w:rsidRPr="00BE4492">
        <w:rPr>
          <w:rFonts w:ascii="Arial" w:hAnsi="Arial" w:cs="Arial"/>
        </w:rPr>
        <w:t xml:space="preserve"> tendrán derecho</w:t>
      </w:r>
      <w:r w:rsidR="00592548" w:rsidRPr="00BE4492">
        <w:rPr>
          <w:rFonts w:ascii="Arial" w:hAnsi="Arial" w:cs="Arial"/>
        </w:rPr>
        <w:t xml:space="preserve"> al</w:t>
      </w:r>
      <w:r w:rsidRPr="00BE4492">
        <w:rPr>
          <w:rFonts w:ascii="Arial" w:hAnsi="Arial" w:cs="Arial"/>
        </w:rPr>
        <w:t xml:space="preserve"> acceso a los tiempos de radio y televisión, de manera conjunta como si se tratara de un partido político de nuevo registro, pero en forma proporcional al tipo de elección de que se trate, únicamente en la etapa de las campañas electorales, en términos de lo dispuesto por la fracción II del artículo</w:t>
      </w:r>
      <w:r w:rsidR="00195EF4" w:rsidRPr="00BE4492">
        <w:rPr>
          <w:rFonts w:ascii="Arial" w:hAnsi="Arial" w:cs="Arial"/>
        </w:rPr>
        <w:t xml:space="preserve"> </w:t>
      </w:r>
      <w:r w:rsidRPr="00BE4492">
        <w:rPr>
          <w:rFonts w:ascii="Arial" w:hAnsi="Arial" w:cs="Arial"/>
        </w:rPr>
        <w:t>353 del CÓDIGO.</w:t>
      </w:r>
    </w:p>
    <w:p w14:paraId="3917C71E" w14:textId="77777777" w:rsidR="008727BE" w:rsidRPr="00BE4492" w:rsidRDefault="008727BE" w:rsidP="00322FD6">
      <w:pPr>
        <w:autoSpaceDE w:val="0"/>
        <w:autoSpaceDN w:val="0"/>
        <w:adjustRightInd w:val="0"/>
        <w:spacing w:after="0" w:line="240" w:lineRule="auto"/>
        <w:jc w:val="both"/>
        <w:rPr>
          <w:rFonts w:ascii="Arial" w:hAnsi="Arial" w:cs="Arial"/>
        </w:rPr>
      </w:pPr>
    </w:p>
    <w:p w14:paraId="603EAB3B" w14:textId="40AE7E69"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El INE aprobará, en su caso, la propuesta de</w:t>
      </w:r>
      <w:r w:rsidR="00895052" w:rsidRPr="00BE4492">
        <w:rPr>
          <w:rFonts w:ascii="Arial" w:hAnsi="Arial" w:cs="Arial"/>
        </w:rPr>
        <w:t xml:space="preserve"> pautado que emita el INSTITUTO, </w:t>
      </w:r>
      <w:r w:rsidRPr="00BE4492">
        <w:rPr>
          <w:rFonts w:ascii="Arial" w:hAnsi="Arial" w:cs="Arial"/>
        </w:rPr>
        <w:t>por el cual se garantiza</w:t>
      </w:r>
      <w:r w:rsidR="00895052" w:rsidRPr="00BE4492">
        <w:rPr>
          <w:rFonts w:ascii="Arial" w:hAnsi="Arial" w:cs="Arial"/>
        </w:rPr>
        <w:t>rá</w:t>
      </w:r>
      <w:r w:rsidRPr="00BE4492">
        <w:rPr>
          <w:rFonts w:ascii="Arial" w:hAnsi="Arial" w:cs="Arial"/>
        </w:rPr>
        <w:t xml:space="preserve"> el derecho al tiempo de radio y televisión requerido para la asignación de mensajes a las y los candidatos independientes debidamente registrados.</w:t>
      </w:r>
    </w:p>
    <w:p w14:paraId="5F3BCE66" w14:textId="77777777" w:rsidR="008727BE" w:rsidRPr="00BE4492" w:rsidRDefault="008727BE" w:rsidP="00322FD6">
      <w:pPr>
        <w:autoSpaceDE w:val="0"/>
        <w:autoSpaceDN w:val="0"/>
        <w:adjustRightInd w:val="0"/>
        <w:spacing w:after="0" w:line="240" w:lineRule="auto"/>
        <w:jc w:val="both"/>
        <w:rPr>
          <w:rFonts w:ascii="Arial" w:hAnsi="Arial" w:cs="Arial"/>
          <w:b/>
          <w:bCs/>
        </w:rPr>
      </w:pPr>
    </w:p>
    <w:p w14:paraId="146A0256" w14:textId="5B92CC89"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34E98" w:rsidRPr="00BE4492">
        <w:rPr>
          <w:rFonts w:ascii="Arial" w:hAnsi="Arial" w:cs="Arial"/>
          <w:b/>
          <w:bCs/>
        </w:rPr>
        <w:t>58</w:t>
      </w:r>
      <w:r w:rsidRPr="00BE4492">
        <w:rPr>
          <w:rFonts w:ascii="Arial" w:hAnsi="Arial" w:cs="Arial"/>
          <w:b/>
          <w:bCs/>
        </w:rPr>
        <w:t xml:space="preserve">.- </w:t>
      </w:r>
      <w:r w:rsidRPr="00BE4492">
        <w:rPr>
          <w:rFonts w:ascii="Arial" w:hAnsi="Arial" w:cs="Arial"/>
        </w:rPr>
        <w:t>Las y los candidatos independientes</w:t>
      </w:r>
      <w:r w:rsidR="00B34E98" w:rsidRPr="00BE4492">
        <w:rPr>
          <w:rFonts w:ascii="Arial" w:hAnsi="Arial" w:cs="Arial"/>
        </w:rPr>
        <w:t>,</w:t>
      </w:r>
      <w:r w:rsidRPr="00BE4492">
        <w:rPr>
          <w:rFonts w:ascii="Arial" w:hAnsi="Arial" w:cs="Arial"/>
        </w:rPr>
        <w:t xml:space="preserve"> son responsables del contenido de los materiales que presenten al INE para su difusión en radio y televisión y, en esa medida, de la correcta distribución de los tiempos que les son asignados en las pautas aprobadas por el Comité de Radio y Televisión del INE, para el actual Proceso Electoral Local con Jornada Comicial coincidente con la Federal. </w:t>
      </w:r>
    </w:p>
    <w:p w14:paraId="41E86A92" w14:textId="77777777" w:rsidR="008727BE" w:rsidRPr="00BE4492" w:rsidRDefault="008727BE" w:rsidP="00322FD6">
      <w:pPr>
        <w:autoSpaceDE w:val="0"/>
        <w:autoSpaceDN w:val="0"/>
        <w:adjustRightInd w:val="0"/>
        <w:spacing w:after="0" w:line="240" w:lineRule="auto"/>
        <w:jc w:val="both"/>
        <w:rPr>
          <w:rFonts w:ascii="Arial" w:hAnsi="Arial" w:cs="Arial"/>
        </w:rPr>
      </w:pPr>
    </w:p>
    <w:p w14:paraId="0C4D27E7"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Las y los candidatos independientes que contiendan e</w:t>
      </w:r>
      <w:r w:rsidR="008727BE" w:rsidRPr="00BE4492">
        <w:rPr>
          <w:rFonts w:ascii="Arial" w:hAnsi="Arial" w:cs="Arial"/>
        </w:rPr>
        <w:t xml:space="preserve">n un proceso local entregarán al INSTITUTO </w:t>
      </w:r>
      <w:r w:rsidRPr="00BE4492">
        <w:rPr>
          <w:rFonts w:ascii="Arial" w:hAnsi="Arial" w:cs="Arial"/>
        </w:rPr>
        <w:t xml:space="preserve">sus materiales, los cuales deberán de reunir los requisitos y especificaciones, de conformidad con los lineamientos que para tal efecto emita el INE. </w:t>
      </w:r>
    </w:p>
    <w:p w14:paraId="070079A0" w14:textId="77777777" w:rsidR="008727BE" w:rsidRPr="00BE4492" w:rsidRDefault="008727BE" w:rsidP="00322FD6">
      <w:pPr>
        <w:autoSpaceDE w:val="0"/>
        <w:autoSpaceDN w:val="0"/>
        <w:adjustRightInd w:val="0"/>
        <w:spacing w:after="0" w:line="240" w:lineRule="auto"/>
        <w:jc w:val="both"/>
        <w:rPr>
          <w:rFonts w:ascii="Arial" w:hAnsi="Arial" w:cs="Arial"/>
        </w:rPr>
      </w:pPr>
    </w:p>
    <w:p w14:paraId="3846A526"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Lo anterior, de conformidad al Reglamento de Radio y Televisión en Materia Electoral del INE.</w:t>
      </w:r>
    </w:p>
    <w:p w14:paraId="093A7B39" w14:textId="77777777" w:rsidR="008727BE" w:rsidRPr="00BE4492" w:rsidRDefault="008727BE" w:rsidP="00322FD6">
      <w:pPr>
        <w:autoSpaceDE w:val="0"/>
        <w:autoSpaceDN w:val="0"/>
        <w:adjustRightInd w:val="0"/>
        <w:spacing w:after="0" w:line="240" w:lineRule="auto"/>
        <w:jc w:val="both"/>
        <w:rPr>
          <w:rFonts w:ascii="Arial" w:hAnsi="Arial" w:cs="Arial"/>
          <w:b/>
          <w:bCs/>
        </w:rPr>
      </w:pPr>
    </w:p>
    <w:p w14:paraId="2395FA13" w14:textId="4E8C99FD"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B34E98" w:rsidRPr="00BE4492">
        <w:rPr>
          <w:rFonts w:ascii="Arial" w:hAnsi="Arial" w:cs="Arial"/>
          <w:b/>
          <w:bCs/>
        </w:rPr>
        <w:t>59</w:t>
      </w:r>
      <w:r w:rsidRPr="00BE4492">
        <w:rPr>
          <w:rFonts w:ascii="Arial" w:hAnsi="Arial" w:cs="Arial"/>
          <w:b/>
          <w:bCs/>
        </w:rPr>
        <w:t xml:space="preserve">.- </w:t>
      </w:r>
      <w:r w:rsidRPr="00BE4492">
        <w:rPr>
          <w:rFonts w:ascii="Arial" w:hAnsi="Arial" w:cs="Arial"/>
        </w:rPr>
        <w:t>Las y los candidatos independientes, en ningún momento podrán contratar o adquirir, por sí o por terceras personas, tiempos en cualquier modalidad de radio y televisión. La violación a esta disposición será sancionada en los términos de la legislación aplicable.</w:t>
      </w:r>
    </w:p>
    <w:p w14:paraId="4BA75F80" w14:textId="77777777" w:rsidR="008727BE" w:rsidRPr="00BE4492" w:rsidRDefault="008727BE" w:rsidP="00322FD6">
      <w:pPr>
        <w:autoSpaceDE w:val="0"/>
        <w:autoSpaceDN w:val="0"/>
        <w:adjustRightInd w:val="0"/>
        <w:spacing w:after="0" w:line="240" w:lineRule="auto"/>
        <w:jc w:val="both"/>
        <w:rPr>
          <w:rFonts w:ascii="Arial" w:hAnsi="Arial" w:cs="Arial"/>
        </w:rPr>
      </w:pPr>
    </w:p>
    <w:p w14:paraId="6F079EF8"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Ninguna persona física o moral, sea a título propio o por cuenta de terceros, podrá contratar propaganda en radio</w:t>
      </w:r>
      <w:r w:rsidR="00195EF4" w:rsidRPr="00BE4492">
        <w:rPr>
          <w:rFonts w:ascii="Arial" w:hAnsi="Arial" w:cs="Arial"/>
        </w:rPr>
        <w:t xml:space="preserve"> </w:t>
      </w:r>
      <w:r w:rsidRPr="00BE4492">
        <w:rPr>
          <w:rFonts w:ascii="Arial" w:hAnsi="Arial" w:cs="Arial"/>
        </w:rPr>
        <w:t>y televisión dirigida a influir en las preferencias electorales de la ciudadanía, ni a favor o en contra de partidos políticos, precandidatas, precandidatos, candidatas o candidatos a cargos de elección popular.</w:t>
      </w:r>
    </w:p>
    <w:p w14:paraId="126A7866" w14:textId="4D36C845" w:rsidR="008727BE" w:rsidRPr="00BE4492" w:rsidRDefault="008727BE" w:rsidP="00322FD6">
      <w:pPr>
        <w:autoSpaceDE w:val="0"/>
        <w:autoSpaceDN w:val="0"/>
        <w:adjustRightInd w:val="0"/>
        <w:spacing w:after="0" w:line="240" w:lineRule="auto"/>
        <w:jc w:val="center"/>
        <w:rPr>
          <w:rFonts w:ascii="Arial" w:hAnsi="Arial" w:cs="Arial"/>
          <w:b/>
          <w:bCs/>
        </w:rPr>
      </w:pPr>
    </w:p>
    <w:p w14:paraId="190CAB80" w14:textId="161C064C" w:rsidR="00AB0C96" w:rsidRPr="00BE4492" w:rsidRDefault="00AB0C96" w:rsidP="00F446C1">
      <w:pPr>
        <w:autoSpaceDE w:val="0"/>
        <w:autoSpaceDN w:val="0"/>
        <w:adjustRightInd w:val="0"/>
        <w:spacing w:after="0" w:line="240" w:lineRule="auto"/>
        <w:rPr>
          <w:rFonts w:ascii="Arial" w:hAnsi="Arial" w:cs="Arial"/>
          <w:b/>
          <w:bCs/>
        </w:rPr>
      </w:pPr>
    </w:p>
    <w:p w14:paraId="4C2A5F4F" w14:textId="77777777" w:rsidR="00AB0C96" w:rsidRPr="00BE4492" w:rsidRDefault="00AB0C96" w:rsidP="00322FD6">
      <w:pPr>
        <w:autoSpaceDE w:val="0"/>
        <w:autoSpaceDN w:val="0"/>
        <w:adjustRightInd w:val="0"/>
        <w:spacing w:after="0" w:line="240" w:lineRule="auto"/>
        <w:jc w:val="center"/>
        <w:rPr>
          <w:rFonts w:ascii="Arial" w:hAnsi="Arial" w:cs="Arial"/>
          <w:b/>
          <w:bCs/>
        </w:rPr>
      </w:pPr>
    </w:p>
    <w:p w14:paraId="19998E8A"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V</w:t>
      </w:r>
      <w:r w:rsidR="008727BE" w:rsidRPr="00BE4492">
        <w:rPr>
          <w:rFonts w:ascii="Arial" w:hAnsi="Arial" w:cs="Arial"/>
          <w:b/>
          <w:bCs/>
        </w:rPr>
        <w:t>I</w:t>
      </w:r>
    </w:p>
    <w:p w14:paraId="32FE016D"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DE LA BOLETA ELECTORAL</w:t>
      </w:r>
    </w:p>
    <w:p w14:paraId="55897C67" w14:textId="77777777" w:rsidR="008727BE" w:rsidRPr="00BE4492" w:rsidRDefault="008727BE" w:rsidP="00322FD6">
      <w:pPr>
        <w:tabs>
          <w:tab w:val="left" w:pos="2404"/>
        </w:tabs>
        <w:autoSpaceDE w:val="0"/>
        <w:autoSpaceDN w:val="0"/>
        <w:adjustRightInd w:val="0"/>
        <w:spacing w:after="0" w:line="240" w:lineRule="auto"/>
        <w:jc w:val="both"/>
        <w:rPr>
          <w:rFonts w:ascii="Arial" w:hAnsi="Arial" w:cs="Arial"/>
          <w:b/>
          <w:bCs/>
        </w:rPr>
      </w:pPr>
      <w:r w:rsidRPr="00BE4492">
        <w:rPr>
          <w:rFonts w:ascii="Arial" w:hAnsi="Arial" w:cs="Arial"/>
          <w:b/>
          <w:bCs/>
        </w:rPr>
        <w:tab/>
      </w:r>
    </w:p>
    <w:p w14:paraId="1676520A" w14:textId="29BD839B" w:rsidR="00AE185F" w:rsidRPr="00BE4492" w:rsidRDefault="00643A0A"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5F644B" w:rsidRPr="00BE4492">
        <w:rPr>
          <w:rFonts w:ascii="Arial" w:hAnsi="Arial" w:cs="Arial"/>
          <w:b/>
          <w:bCs/>
        </w:rPr>
        <w:t>6</w:t>
      </w:r>
      <w:r w:rsidR="00B34E98" w:rsidRPr="00BE4492">
        <w:rPr>
          <w:rFonts w:ascii="Arial" w:hAnsi="Arial" w:cs="Arial"/>
          <w:b/>
          <w:bCs/>
        </w:rPr>
        <w:t>0</w:t>
      </w:r>
      <w:r w:rsidR="00AE185F" w:rsidRPr="00BE4492">
        <w:rPr>
          <w:rFonts w:ascii="Arial" w:hAnsi="Arial" w:cs="Arial"/>
          <w:b/>
          <w:bCs/>
        </w:rPr>
        <w:t xml:space="preserve">.- </w:t>
      </w:r>
      <w:r w:rsidR="00AE185F" w:rsidRPr="00BE4492">
        <w:rPr>
          <w:rFonts w:ascii="Arial" w:hAnsi="Arial" w:cs="Arial"/>
        </w:rPr>
        <w:t>El INSTITUTO garantizará que los emblemas y colores de las y los candidatos independientes</w:t>
      </w:r>
      <w:r w:rsidR="00B34E98" w:rsidRPr="00BE4492">
        <w:rPr>
          <w:rFonts w:ascii="Arial" w:hAnsi="Arial" w:cs="Arial"/>
        </w:rPr>
        <w:t>,</w:t>
      </w:r>
      <w:r w:rsidR="00AE185F" w:rsidRPr="00BE4492">
        <w:rPr>
          <w:rFonts w:ascii="Arial" w:hAnsi="Arial" w:cs="Arial"/>
        </w:rPr>
        <w:t xml:space="preserve"> aparezcan en las boletas y que estén exentos de alusiones discriminatorias.</w:t>
      </w:r>
    </w:p>
    <w:p w14:paraId="5435FC35" w14:textId="77777777" w:rsidR="008727BE" w:rsidRPr="00BE4492" w:rsidRDefault="008727BE" w:rsidP="00322FD6">
      <w:pPr>
        <w:autoSpaceDE w:val="0"/>
        <w:autoSpaceDN w:val="0"/>
        <w:adjustRightInd w:val="0"/>
        <w:spacing w:after="0" w:line="240" w:lineRule="auto"/>
        <w:jc w:val="both"/>
        <w:rPr>
          <w:rFonts w:ascii="Arial" w:hAnsi="Arial" w:cs="Arial"/>
          <w:b/>
          <w:bCs/>
        </w:rPr>
      </w:pPr>
    </w:p>
    <w:p w14:paraId="36196E66" w14:textId="24EB7606" w:rsidR="00AE185F" w:rsidRPr="00BE4492" w:rsidRDefault="00643A0A"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5F644B" w:rsidRPr="00BE4492">
        <w:rPr>
          <w:rFonts w:ascii="Arial" w:hAnsi="Arial" w:cs="Arial"/>
          <w:b/>
          <w:bCs/>
        </w:rPr>
        <w:t>6</w:t>
      </w:r>
      <w:r w:rsidR="00B34E98" w:rsidRPr="00BE4492">
        <w:rPr>
          <w:rFonts w:ascii="Arial" w:hAnsi="Arial" w:cs="Arial"/>
          <w:b/>
          <w:bCs/>
        </w:rPr>
        <w:t>1</w:t>
      </w:r>
      <w:r w:rsidR="00AE185F" w:rsidRPr="00BE4492">
        <w:rPr>
          <w:rFonts w:ascii="Arial" w:hAnsi="Arial" w:cs="Arial"/>
          <w:b/>
          <w:bCs/>
        </w:rPr>
        <w:t xml:space="preserve">.- </w:t>
      </w:r>
      <w:r w:rsidR="00AE185F" w:rsidRPr="00BE4492">
        <w:rPr>
          <w:rFonts w:ascii="Arial" w:hAnsi="Arial" w:cs="Arial"/>
        </w:rPr>
        <w:t xml:space="preserve">El CONSEJO GENERAL, al aprobar el modelo y conformación de la boleta electoral, deberá garantizar que los emblemas de las y los candidatos independientes </w:t>
      </w:r>
      <w:r w:rsidR="00AE185F" w:rsidRPr="00BE4492">
        <w:rPr>
          <w:rFonts w:ascii="Arial" w:hAnsi="Arial" w:cs="Arial"/>
        </w:rPr>
        <w:lastRenderedPageBreak/>
        <w:t>aparezcan con el mismo tamaño y en un espacio de las mismas dimensiones que aquellos que se destinen a las y los candidatos registrados por los partidos políticos</w:t>
      </w:r>
      <w:r w:rsidR="00917BB9" w:rsidRPr="00BE4492">
        <w:rPr>
          <w:rFonts w:ascii="Arial" w:hAnsi="Arial" w:cs="Arial"/>
        </w:rPr>
        <w:t>, coaliciones o candidaturas comunes en su caso.</w:t>
      </w:r>
    </w:p>
    <w:p w14:paraId="08ACFD2D" w14:textId="77777777" w:rsidR="008727BE" w:rsidRPr="00BE4492" w:rsidRDefault="008727BE" w:rsidP="00322FD6">
      <w:pPr>
        <w:autoSpaceDE w:val="0"/>
        <w:autoSpaceDN w:val="0"/>
        <w:adjustRightInd w:val="0"/>
        <w:spacing w:after="0" w:line="240" w:lineRule="auto"/>
        <w:jc w:val="both"/>
        <w:rPr>
          <w:rFonts w:ascii="Arial" w:hAnsi="Arial" w:cs="Arial"/>
        </w:rPr>
      </w:pPr>
    </w:p>
    <w:p w14:paraId="6F794AB6" w14:textId="77777777" w:rsidR="00AE185F" w:rsidRPr="00BE4492" w:rsidRDefault="00AE185F" w:rsidP="00322FD6">
      <w:pPr>
        <w:autoSpaceDE w:val="0"/>
        <w:autoSpaceDN w:val="0"/>
        <w:adjustRightInd w:val="0"/>
        <w:spacing w:after="0" w:line="240" w:lineRule="auto"/>
        <w:jc w:val="both"/>
        <w:rPr>
          <w:rFonts w:ascii="Arial" w:hAnsi="Arial" w:cs="Arial"/>
        </w:rPr>
      </w:pPr>
      <w:r w:rsidRPr="00BE4492">
        <w:rPr>
          <w:rFonts w:ascii="Arial" w:hAnsi="Arial" w:cs="Arial"/>
        </w:rPr>
        <w:t xml:space="preserve">EL recuadro de la o el candidato independiente corresponderá al que le siga después de los </w:t>
      </w:r>
      <w:r w:rsidR="008727BE" w:rsidRPr="00BE4492">
        <w:rPr>
          <w:rFonts w:ascii="Arial" w:hAnsi="Arial" w:cs="Arial"/>
        </w:rPr>
        <w:t>partidos políticos</w:t>
      </w:r>
      <w:r w:rsidRPr="00BE4492">
        <w:rPr>
          <w:rFonts w:ascii="Arial" w:hAnsi="Arial" w:cs="Arial"/>
        </w:rPr>
        <w:t>, incluyendo la leyenda "Candidata o Candidato Independiente".</w:t>
      </w:r>
    </w:p>
    <w:p w14:paraId="1B341E22" w14:textId="666E90FF" w:rsidR="00A34782" w:rsidRPr="00BE4492" w:rsidRDefault="00A34782" w:rsidP="00322FD6">
      <w:pPr>
        <w:autoSpaceDE w:val="0"/>
        <w:autoSpaceDN w:val="0"/>
        <w:adjustRightInd w:val="0"/>
        <w:spacing w:after="0" w:line="240" w:lineRule="auto"/>
        <w:jc w:val="both"/>
        <w:rPr>
          <w:rFonts w:ascii="Arial" w:hAnsi="Arial" w:cs="Arial"/>
        </w:rPr>
      </w:pPr>
    </w:p>
    <w:p w14:paraId="3ABD6F9D" w14:textId="77777777" w:rsidR="00B34E98" w:rsidRPr="00BE4492" w:rsidRDefault="00B34E98" w:rsidP="00322FD6">
      <w:pPr>
        <w:autoSpaceDE w:val="0"/>
        <w:autoSpaceDN w:val="0"/>
        <w:adjustRightInd w:val="0"/>
        <w:spacing w:after="0" w:line="240" w:lineRule="auto"/>
        <w:jc w:val="both"/>
        <w:rPr>
          <w:rFonts w:ascii="Arial" w:hAnsi="Arial" w:cs="Arial"/>
        </w:rPr>
      </w:pPr>
    </w:p>
    <w:p w14:paraId="3974B520" w14:textId="77777777" w:rsidR="00AE185F" w:rsidRPr="00BE4492" w:rsidRDefault="008727BE"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TÍTULO QUINTO</w:t>
      </w:r>
    </w:p>
    <w:p w14:paraId="4D555DFF" w14:textId="0DD9C087" w:rsidR="00AE185F" w:rsidRPr="00BE4492" w:rsidRDefault="00AE185F" w:rsidP="00322FD6">
      <w:pPr>
        <w:tabs>
          <w:tab w:val="left" w:pos="1976"/>
        </w:tabs>
        <w:autoSpaceDE w:val="0"/>
        <w:autoSpaceDN w:val="0"/>
        <w:adjustRightInd w:val="0"/>
        <w:spacing w:after="0" w:line="240" w:lineRule="auto"/>
        <w:jc w:val="center"/>
        <w:rPr>
          <w:rFonts w:ascii="Arial" w:hAnsi="Arial" w:cs="Arial"/>
          <w:b/>
          <w:bCs/>
        </w:rPr>
      </w:pPr>
      <w:r w:rsidRPr="00BE4492">
        <w:rPr>
          <w:rFonts w:ascii="Arial" w:hAnsi="Arial" w:cs="Arial"/>
          <w:b/>
          <w:bCs/>
        </w:rPr>
        <w:t>DEL PROCEDIMIENTO SANCIONADOR</w:t>
      </w:r>
    </w:p>
    <w:p w14:paraId="75BBB2DD" w14:textId="77777777" w:rsidR="005F644B" w:rsidRPr="00BE4492" w:rsidRDefault="005F644B" w:rsidP="00322FD6">
      <w:pPr>
        <w:tabs>
          <w:tab w:val="left" w:pos="1976"/>
        </w:tabs>
        <w:autoSpaceDE w:val="0"/>
        <w:autoSpaceDN w:val="0"/>
        <w:adjustRightInd w:val="0"/>
        <w:spacing w:after="0" w:line="240" w:lineRule="auto"/>
        <w:jc w:val="center"/>
        <w:rPr>
          <w:rFonts w:ascii="Arial" w:hAnsi="Arial" w:cs="Arial"/>
          <w:b/>
          <w:bCs/>
        </w:rPr>
      </w:pPr>
    </w:p>
    <w:p w14:paraId="5F03E384" w14:textId="77777777" w:rsidR="00AE185F" w:rsidRPr="00BE4492" w:rsidRDefault="00AE185F" w:rsidP="00322FD6">
      <w:pPr>
        <w:autoSpaceDE w:val="0"/>
        <w:autoSpaceDN w:val="0"/>
        <w:adjustRightInd w:val="0"/>
        <w:spacing w:after="0" w:line="240" w:lineRule="auto"/>
        <w:jc w:val="center"/>
        <w:rPr>
          <w:rFonts w:ascii="Arial" w:hAnsi="Arial" w:cs="Arial"/>
          <w:b/>
          <w:bCs/>
        </w:rPr>
      </w:pPr>
      <w:r w:rsidRPr="00BE4492">
        <w:rPr>
          <w:rFonts w:ascii="Arial" w:hAnsi="Arial" w:cs="Arial"/>
          <w:b/>
          <w:bCs/>
        </w:rPr>
        <w:t>CAPÍTULO ÚNICO</w:t>
      </w:r>
    </w:p>
    <w:p w14:paraId="333C1DAA" w14:textId="106F9FDF" w:rsidR="00AE185F" w:rsidRPr="00BE4492" w:rsidRDefault="00AE185F" w:rsidP="00322FD6">
      <w:pPr>
        <w:tabs>
          <w:tab w:val="left" w:pos="1976"/>
        </w:tabs>
        <w:autoSpaceDE w:val="0"/>
        <w:autoSpaceDN w:val="0"/>
        <w:adjustRightInd w:val="0"/>
        <w:spacing w:after="0" w:line="240" w:lineRule="auto"/>
        <w:jc w:val="center"/>
        <w:rPr>
          <w:rFonts w:ascii="Arial" w:hAnsi="Arial" w:cs="Arial"/>
          <w:b/>
          <w:bCs/>
        </w:rPr>
      </w:pPr>
      <w:r w:rsidRPr="00BE4492">
        <w:rPr>
          <w:rFonts w:ascii="Arial" w:hAnsi="Arial" w:cs="Arial"/>
          <w:b/>
          <w:bCs/>
        </w:rPr>
        <w:t>DISPOSICIONES PRELIMINARES</w:t>
      </w:r>
      <w:r w:rsidR="00B34E98" w:rsidRPr="00BE4492">
        <w:rPr>
          <w:rFonts w:ascii="Arial" w:hAnsi="Arial" w:cs="Arial"/>
          <w:b/>
          <w:bCs/>
        </w:rPr>
        <w:t>.</w:t>
      </w:r>
    </w:p>
    <w:p w14:paraId="244ACD04" w14:textId="77777777" w:rsidR="008727BE" w:rsidRPr="00BE4492" w:rsidRDefault="008727BE" w:rsidP="00322FD6">
      <w:pPr>
        <w:tabs>
          <w:tab w:val="left" w:pos="1976"/>
        </w:tabs>
        <w:autoSpaceDE w:val="0"/>
        <w:autoSpaceDN w:val="0"/>
        <w:adjustRightInd w:val="0"/>
        <w:spacing w:after="0" w:line="240" w:lineRule="auto"/>
        <w:jc w:val="both"/>
        <w:rPr>
          <w:rFonts w:ascii="Arial" w:hAnsi="Arial" w:cs="Arial"/>
          <w:b/>
          <w:bCs/>
        </w:rPr>
      </w:pPr>
    </w:p>
    <w:p w14:paraId="64A7C627" w14:textId="5328BE6A" w:rsidR="00AE185F" w:rsidRPr="004F6E58" w:rsidRDefault="00643A0A" w:rsidP="00322FD6">
      <w:pPr>
        <w:autoSpaceDE w:val="0"/>
        <w:autoSpaceDN w:val="0"/>
        <w:adjustRightInd w:val="0"/>
        <w:spacing w:after="0" w:line="240" w:lineRule="auto"/>
        <w:jc w:val="both"/>
        <w:rPr>
          <w:rFonts w:ascii="Arial" w:hAnsi="Arial" w:cs="Arial"/>
        </w:rPr>
      </w:pPr>
      <w:r w:rsidRPr="00BE4492">
        <w:rPr>
          <w:rFonts w:ascii="Arial" w:hAnsi="Arial" w:cs="Arial"/>
          <w:b/>
          <w:bCs/>
        </w:rPr>
        <w:t xml:space="preserve">Artículo </w:t>
      </w:r>
      <w:r w:rsidR="005F644B" w:rsidRPr="00BE4492">
        <w:rPr>
          <w:rFonts w:ascii="Arial" w:hAnsi="Arial" w:cs="Arial"/>
          <w:b/>
          <w:bCs/>
        </w:rPr>
        <w:t>6</w:t>
      </w:r>
      <w:r w:rsidR="00B34E98" w:rsidRPr="00BE4492">
        <w:rPr>
          <w:rFonts w:ascii="Arial" w:hAnsi="Arial" w:cs="Arial"/>
          <w:b/>
          <w:bCs/>
        </w:rPr>
        <w:t>2</w:t>
      </w:r>
      <w:r w:rsidR="00AE185F" w:rsidRPr="00BE4492">
        <w:rPr>
          <w:rFonts w:ascii="Arial" w:hAnsi="Arial" w:cs="Arial"/>
          <w:b/>
          <w:bCs/>
        </w:rPr>
        <w:t xml:space="preserve">.- </w:t>
      </w:r>
      <w:r w:rsidR="00AE185F" w:rsidRPr="00BE4492">
        <w:rPr>
          <w:rFonts w:ascii="Arial" w:hAnsi="Arial" w:cs="Arial"/>
        </w:rPr>
        <w:t>Para efectos del presente capítulo y con respecto a la clasificación de procedimientos sancionadores,</w:t>
      </w:r>
      <w:r w:rsidR="00195EF4" w:rsidRPr="00BE4492">
        <w:rPr>
          <w:rFonts w:ascii="Arial" w:hAnsi="Arial" w:cs="Arial"/>
        </w:rPr>
        <w:t xml:space="preserve"> </w:t>
      </w:r>
      <w:r w:rsidR="00AE185F" w:rsidRPr="00BE4492">
        <w:rPr>
          <w:rFonts w:ascii="Arial" w:hAnsi="Arial" w:cs="Arial"/>
        </w:rPr>
        <w:t>sujetos y conductas sancionables, reglas para el inicio, tramitación, órganos competentes e investigación de</w:t>
      </w:r>
      <w:r w:rsidR="00195EF4" w:rsidRPr="00BE4492">
        <w:rPr>
          <w:rFonts w:ascii="Arial" w:hAnsi="Arial" w:cs="Arial"/>
        </w:rPr>
        <w:t xml:space="preserve"> </w:t>
      </w:r>
      <w:r w:rsidR="00AE185F" w:rsidRPr="00BE4492">
        <w:rPr>
          <w:rFonts w:ascii="Arial" w:hAnsi="Arial" w:cs="Arial"/>
        </w:rPr>
        <w:t>procedimientos, así como su dictaminación para la remisión de expedientes al TRIBUNAL para su resolución, se estará a lo dispuesto p</w:t>
      </w:r>
      <w:r w:rsidR="00EA72E2" w:rsidRPr="00BE4492">
        <w:rPr>
          <w:rFonts w:ascii="Arial" w:hAnsi="Arial" w:cs="Arial"/>
        </w:rPr>
        <w:t>or el Libro Sexto del CÓDIGO y e</w:t>
      </w:r>
      <w:r w:rsidR="00AE185F" w:rsidRPr="00BE4492">
        <w:rPr>
          <w:rFonts w:ascii="Arial" w:hAnsi="Arial" w:cs="Arial"/>
        </w:rPr>
        <w:t>l Reglamento de Denuncias y Quejas del Instituto Electoral del Estado de Colima.</w:t>
      </w:r>
    </w:p>
    <w:p w14:paraId="48F47E50" w14:textId="3CC9AE7D" w:rsidR="00EA72E2" w:rsidRPr="004F6E58" w:rsidRDefault="00EA72E2" w:rsidP="00322FD6">
      <w:pPr>
        <w:autoSpaceDE w:val="0"/>
        <w:autoSpaceDN w:val="0"/>
        <w:adjustRightInd w:val="0"/>
        <w:spacing w:after="0" w:line="240" w:lineRule="auto"/>
        <w:jc w:val="both"/>
        <w:rPr>
          <w:rFonts w:ascii="Arial" w:hAnsi="Arial" w:cs="Arial"/>
        </w:rPr>
      </w:pPr>
    </w:p>
    <w:p w14:paraId="6EA3F321" w14:textId="09D2E362" w:rsidR="001170F8" w:rsidRPr="00914C56" w:rsidRDefault="0085716C" w:rsidP="0085716C">
      <w:pPr>
        <w:tabs>
          <w:tab w:val="left" w:pos="945"/>
        </w:tabs>
        <w:autoSpaceDE w:val="0"/>
        <w:autoSpaceDN w:val="0"/>
        <w:adjustRightInd w:val="0"/>
        <w:spacing w:after="0" w:line="240" w:lineRule="auto"/>
        <w:jc w:val="both"/>
        <w:rPr>
          <w:rFonts w:ascii="Arial" w:hAnsi="Arial" w:cs="Arial"/>
        </w:rPr>
      </w:pPr>
      <w:r>
        <w:rPr>
          <w:rFonts w:ascii="Arial" w:hAnsi="Arial" w:cs="Arial"/>
        </w:rPr>
        <w:tab/>
      </w:r>
    </w:p>
    <w:sectPr w:rsidR="001170F8" w:rsidRPr="00914C56" w:rsidSect="00A2542C">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742C" w14:textId="77777777" w:rsidR="0078692A" w:rsidRDefault="0078692A" w:rsidP="000F0338">
      <w:pPr>
        <w:spacing w:after="0" w:line="240" w:lineRule="auto"/>
      </w:pPr>
      <w:r>
        <w:separator/>
      </w:r>
    </w:p>
  </w:endnote>
  <w:endnote w:type="continuationSeparator" w:id="0">
    <w:p w14:paraId="5044F4D1" w14:textId="77777777" w:rsidR="0078692A" w:rsidRDefault="0078692A" w:rsidP="000F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09155"/>
      <w:docPartObj>
        <w:docPartGallery w:val="Page Numbers (Bottom of Page)"/>
        <w:docPartUnique/>
      </w:docPartObj>
    </w:sdtPr>
    <w:sdtEndPr>
      <w:rPr>
        <w:rFonts w:ascii="Arial" w:hAnsi="Arial" w:cs="Arial"/>
      </w:rPr>
    </w:sdtEndPr>
    <w:sdtContent>
      <w:p w14:paraId="46F0B066" w14:textId="77777777" w:rsidR="001E7317" w:rsidRPr="005E52FF" w:rsidRDefault="001E7317">
        <w:pPr>
          <w:pStyle w:val="Piedepgina"/>
          <w:jc w:val="right"/>
          <w:rPr>
            <w:rFonts w:ascii="Arial" w:hAnsi="Arial" w:cs="Arial"/>
          </w:rPr>
        </w:pPr>
        <w:r w:rsidRPr="005E52FF">
          <w:rPr>
            <w:rFonts w:ascii="Arial" w:hAnsi="Arial" w:cs="Arial"/>
          </w:rPr>
          <w:fldChar w:fldCharType="begin"/>
        </w:r>
        <w:r w:rsidRPr="005E52FF">
          <w:rPr>
            <w:rFonts w:ascii="Arial" w:hAnsi="Arial" w:cs="Arial"/>
          </w:rPr>
          <w:instrText>PAGE   \* MERGEFORMAT</w:instrText>
        </w:r>
        <w:r w:rsidRPr="005E52FF">
          <w:rPr>
            <w:rFonts w:ascii="Arial" w:hAnsi="Arial" w:cs="Arial"/>
          </w:rPr>
          <w:fldChar w:fldCharType="separate"/>
        </w:r>
        <w:r w:rsidR="001A789C" w:rsidRPr="001A789C">
          <w:rPr>
            <w:rFonts w:ascii="Arial" w:hAnsi="Arial" w:cs="Arial"/>
            <w:noProof/>
            <w:lang w:val="es-ES"/>
          </w:rPr>
          <w:t>28</w:t>
        </w:r>
        <w:r w:rsidRPr="005E52FF">
          <w:rPr>
            <w:rFonts w:ascii="Arial" w:hAnsi="Arial" w:cs="Arial"/>
          </w:rPr>
          <w:fldChar w:fldCharType="end"/>
        </w:r>
      </w:p>
    </w:sdtContent>
  </w:sdt>
  <w:p w14:paraId="1AAC15BE" w14:textId="77777777" w:rsidR="001E7317" w:rsidRDefault="001E73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5A55" w14:textId="77777777" w:rsidR="0078692A" w:rsidRDefault="0078692A" w:rsidP="000F0338">
      <w:pPr>
        <w:spacing w:after="0" w:line="240" w:lineRule="auto"/>
      </w:pPr>
      <w:r>
        <w:separator/>
      </w:r>
    </w:p>
  </w:footnote>
  <w:footnote w:type="continuationSeparator" w:id="0">
    <w:p w14:paraId="7F102D1A" w14:textId="77777777" w:rsidR="0078692A" w:rsidRDefault="0078692A" w:rsidP="000F0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B5E"/>
    <w:multiLevelType w:val="hybridMultilevel"/>
    <w:tmpl w:val="763C616E"/>
    <w:lvl w:ilvl="0" w:tplc="49DAAE44">
      <w:start w:val="1"/>
      <w:numFmt w:val="lowerLetter"/>
      <w:lvlText w:val="%1)"/>
      <w:lvlJc w:val="left"/>
      <w:pPr>
        <w:ind w:left="1866" w:hanging="360"/>
      </w:pPr>
      <w:rPr>
        <w:b w:val="0"/>
        <w:bCs/>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1" w15:restartNumberingAfterBreak="0">
    <w:nsid w:val="07EA3BA8"/>
    <w:multiLevelType w:val="hybridMultilevel"/>
    <w:tmpl w:val="BCB2AE48"/>
    <w:lvl w:ilvl="0" w:tplc="FEA47DBA">
      <w:start w:val="1"/>
      <w:numFmt w:val="upperRoman"/>
      <w:lvlText w:val="%1."/>
      <w:lvlJc w:val="left"/>
      <w:pPr>
        <w:ind w:left="1080" w:hanging="72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C1EB5"/>
    <w:multiLevelType w:val="hybridMultilevel"/>
    <w:tmpl w:val="9CB4398E"/>
    <w:lvl w:ilvl="0" w:tplc="080A0017">
      <w:start w:val="1"/>
      <w:numFmt w:val="lowerLetter"/>
      <w:lvlText w:val="%1)"/>
      <w:lvlJc w:val="left"/>
      <w:pPr>
        <w:ind w:left="1724" w:hanging="180"/>
      </w:pPr>
    </w:lvl>
    <w:lvl w:ilvl="1" w:tplc="6070166A">
      <w:start w:val="1"/>
      <w:numFmt w:val="upperRoman"/>
      <w:lvlText w:val="%2."/>
      <w:lvlJc w:val="left"/>
      <w:pPr>
        <w:ind w:left="2804" w:hanging="720"/>
      </w:pPr>
      <w:rPr>
        <w:rFonts w:hint="default"/>
        <w:b w:val="0"/>
      </w:r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3" w15:restartNumberingAfterBreak="0">
    <w:nsid w:val="0C21069D"/>
    <w:multiLevelType w:val="hybridMultilevel"/>
    <w:tmpl w:val="8EE44172"/>
    <w:lvl w:ilvl="0" w:tplc="C22EE982">
      <w:start w:val="1"/>
      <w:numFmt w:val="upperRoman"/>
      <w:lvlText w:val="%1."/>
      <w:lvlJc w:val="left"/>
      <w:pPr>
        <w:ind w:left="720" w:hanging="720"/>
      </w:pPr>
      <w:rPr>
        <w:rFonts w:cs="Times New Roman"/>
        <w:b w:val="0"/>
        <w:color w:val="auto"/>
      </w:rPr>
    </w:lvl>
    <w:lvl w:ilvl="1" w:tplc="080A0013">
      <w:start w:val="1"/>
      <w:numFmt w:val="upperRoman"/>
      <w:lvlText w:val="%2."/>
      <w:lvlJc w:val="right"/>
      <w:pPr>
        <w:ind w:left="1080" w:hanging="360"/>
      </w:pPr>
      <w:rPr>
        <w:rFonts w:hint="default"/>
        <w:b w:val="0"/>
      </w:rPr>
    </w:lvl>
    <w:lvl w:ilvl="2" w:tplc="080A001B">
      <w:start w:val="1"/>
      <w:numFmt w:val="lowerRoman"/>
      <w:lvlText w:val="%3."/>
      <w:lvlJc w:val="right"/>
      <w:pPr>
        <w:ind w:left="1800" w:hanging="180"/>
      </w:pPr>
      <w:rPr>
        <w:rFonts w:cs="Times New Roman"/>
      </w:rPr>
    </w:lvl>
    <w:lvl w:ilvl="3" w:tplc="F3C22444">
      <w:start w:val="1"/>
      <w:numFmt w:val="lowerLetter"/>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E66110A"/>
    <w:multiLevelType w:val="hybridMultilevel"/>
    <w:tmpl w:val="9B3E01A8"/>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5" w15:restartNumberingAfterBreak="0">
    <w:nsid w:val="19D1124A"/>
    <w:multiLevelType w:val="hybridMultilevel"/>
    <w:tmpl w:val="CB6A18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727AE5"/>
    <w:multiLevelType w:val="hybridMultilevel"/>
    <w:tmpl w:val="DF9AC40A"/>
    <w:lvl w:ilvl="0" w:tplc="080A0013">
      <w:start w:val="1"/>
      <w:numFmt w:val="upperRoman"/>
      <w:lvlText w:val="%1."/>
      <w:lvlJc w:val="right"/>
      <w:pPr>
        <w:ind w:left="1440" w:hanging="360"/>
      </w:pPr>
    </w:lvl>
    <w:lvl w:ilvl="1" w:tplc="6034430E">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2194DE2"/>
    <w:multiLevelType w:val="hybridMultilevel"/>
    <w:tmpl w:val="45BEE5C8"/>
    <w:lvl w:ilvl="0" w:tplc="C180FD9E">
      <w:start w:val="1"/>
      <w:numFmt w:val="upperRoman"/>
      <w:lvlText w:val="%1."/>
      <w:lvlJc w:val="left"/>
      <w:pPr>
        <w:ind w:left="1179" w:hanging="720"/>
      </w:pPr>
      <w:rPr>
        <w:rFonts w:ascii="Arial-BoldMT" w:hAnsi="Arial-BoldMT" w:cs="Arial-BoldM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8" w15:restartNumberingAfterBreak="0">
    <w:nsid w:val="28FD3481"/>
    <w:multiLevelType w:val="hybridMultilevel"/>
    <w:tmpl w:val="14A2E0B2"/>
    <w:lvl w:ilvl="0" w:tplc="F9BA0230">
      <w:start w:val="1"/>
      <w:numFmt w:val="upperRoman"/>
      <w:lvlText w:val="%1."/>
      <w:lvlJc w:val="left"/>
      <w:pPr>
        <w:ind w:left="1080" w:hanging="720"/>
      </w:pPr>
      <w:rPr>
        <w:rFonts w:hint="default"/>
        <w:b/>
      </w:rPr>
    </w:lvl>
    <w:lvl w:ilvl="1" w:tplc="EA5C6EE2">
      <w:start w:val="1"/>
      <w:numFmt w:val="upp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E5FAA"/>
    <w:multiLevelType w:val="hybridMultilevel"/>
    <w:tmpl w:val="838052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B44B13"/>
    <w:multiLevelType w:val="hybridMultilevel"/>
    <w:tmpl w:val="CFA21028"/>
    <w:lvl w:ilvl="0" w:tplc="080A0013">
      <w:start w:val="1"/>
      <w:numFmt w:val="upperRoman"/>
      <w:lvlText w:val="%1."/>
      <w:lvlJc w:val="right"/>
      <w:pPr>
        <w:ind w:left="720" w:hanging="360"/>
      </w:pPr>
    </w:lvl>
    <w:lvl w:ilvl="1" w:tplc="20C46AE6">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C4998"/>
    <w:multiLevelType w:val="hybridMultilevel"/>
    <w:tmpl w:val="E932BEC6"/>
    <w:lvl w:ilvl="0" w:tplc="2506E444">
      <w:start w:val="1"/>
      <w:numFmt w:val="upperRoman"/>
      <w:lvlText w:val="%1."/>
      <w:lvlJc w:val="left"/>
      <w:pPr>
        <w:ind w:left="720" w:hanging="720"/>
      </w:pPr>
      <w:rPr>
        <w:rFonts w:cs="Times New Roman"/>
        <w:color w:val="auto"/>
      </w:rPr>
    </w:lvl>
    <w:lvl w:ilvl="1" w:tplc="080A0019">
      <w:start w:val="1"/>
      <w:numFmt w:val="lowerLetter"/>
      <w:lvlText w:val="%2."/>
      <w:lvlJc w:val="left"/>
      <w:pPr>
        <w:ind w:left="1080" w:hanging="360"/>
      </w:pPr>
      <w:rPr>
        <w:rFonts w:cs="Times New Roman"/>
      </w:rPr>
    </w:lvl>
    <w:lvl w:ilvl="2" w:tplc="080A0017">
      <w:start w:val="1"/>
      <w:numFmt w:val="lowerLetter"/>
      <w:lvlText w:val="%3)"/>
      <w:lvlJc w:val="lef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326A3DA9"/>
    <w:multiLevelType w:val="hybridMultilevel"/>
    <w:tmpl w:val="071AE926"/>
    <w:lvl w:ilvl="0" w:tplc="09BCC982">
      <w:start w:val="1"/>
      <w:numFmt w:val="upperRoman"/>
      <w:lvlText w:val="%1."/>
      <w:lvlJc w:val="left"/>
      <w:pPr>
        <w:ind w:left="1080" w:hanging="720"/>
      </w:pPr>
      <w:rPr>
        <w:rFonts w:ascii="ArialMT" w:eastAsiaTheme="minorHAnsi" w:hAnsi="ArialMT" w:cs="ArialM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032BDE"/>
    <w:multiLevelType w:val="hybridMultilevel"/>
    <w:tmpl w:val="5B9E37B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26F3F"/>
    <w:multiLevelType w:val="hybridMultilevel"/>
    <w:tmpl w:val="4142F414"/>
    <w:lvl w:ilvl="0" w:tplc="080A0017">
      <w:start w:val="1"/>
      <w:numFmt w:val="lowerLetter"/>
      <w:lvlText w:val="%1)"/>
      <w:lvlJc w:val="left"/>
      <w:pPr>
        <w:ind w:left="720" w:hanging="720"/>
      </w:p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433872DD"/>
    <w:multiLevelType w:val="hybridMultilevel"/>
    <w:tmpl w:val="D0D8AD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37193E"/>
    <w:multiLevelType w:val="hybridMultilevel"/>
    <w:tmpl w:val="2D54533C"/>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7" w15:restartNumberingAfterBreak="0">
    <w:nsid w:val="505166AA"/>
    <w:multiLevelType w:val="hybridMultilevel"/>
    <w:tmpl w:val="FBD488BC"/>
    <w:lvl w:ilvl="0" w:tplc="080A0005">
      <w:start w:val="1"/>
      <w:numFmt w:val="bullet"/>
      <w:lvlText w:val=""/>
      <w:lvlJc w:val="left"/>
      <w:pPr>
        <w:ind w:left="720" w:hanging="360"/>
      </w:pPr>
      <w:rPr>
        <w:rFonts w:ascii="Wingdings" w:hAnsi="Wingdings" w:hint="default"/>
      </w:rPr>
    </w:lvl>
    <w:lvl w:ilvl="1" w:tplc="292E4724">
      <w:start w:val="1"/>
      <w:numFmt w:val="upperRoman"/>
      <w:lvlText w:val="%2."/>
      <w:lvlJc w:val="left"/>
      <w:pPr>
        <w:ind w:left="1440" w:hanging="360"/>
      </w:pPr>
      <w:rPr>
        <w:rFonts w:ascii="Arial" w:eastAsiaTheme="minorHAnsi" w:hAnsi="Arial" w:cs="Arial"/>
      </w:rPr>
    </w:lvl>
    <w:lvl w:ilvl="2" w:tplc="F542675C">
      <w:start w:val="1"/>
      <w:numFmt w:val="lowerLetter"/>
      <w:lvlText w:val="%3)"/>
      <w:lvlJc w:val="left"/>
      <w:pPr>
        <w:ind w:left="2160" w:hanging="36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2C1A0B"/>
    <w:multiLevelType w:val="hybridMultilevel"/>
    <w:tmpl w:val="17DEEDC4"/>
    <w:lvl w:ilvl="0" w:tplc="2DA21C10">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BC7EEE"/>
    <w:multiLevelType w:val="hybridMultilevel"/>
    <w:tmpl w:val="A65A6958"/>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0" w15:restartNumberingAfterBreak="0">
    <w:nsid w:val="594D2E55"/>
    <w:multiLevelType w:val="hybridMultilevel"/>
    <w:tmpl w:val="45624D0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D87855"/>
    <w:multiLevelType w:val="hybridMultilevel"/>
    <w:tmpl w:val="65829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3F5C4D"/>
    <w:multiLevelType w:val="hybridMultilevel"/>
    <w:tmpl w:val="72BAAF06"/>
    <w:lvl w:ilvl="0" w:tplc="25AC7C50">
      <w:start w:val="1"/>
      <w:numFmt w:val="lowerLetter"/>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4B0"/>
    <w:multiLevelType w:val="hybridMultilevel"/>
    <w:tmpl w:val="76D2B90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5B0C185B"/>
    <w:multiLevelType w:val="hybridMultilevel"/>
    <w:tmpl w:val="6F6CDD20"/>
    <w:lvl w:ilvl="0" w:tplc="8DFEC3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CE233E"/>
    <w:multiLevelType w:val="hybridMultilevel"/>
    <w:tmpl w:val="C1382EC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A2A29B14">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B53744"/>
    <w:multiLevelType w:val="hybridMultilevel"/>
    <w:tmpl w:val="B00094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9271A6"/>
    <w:multiLevelType w:val="hybridMultilevel"/>
    <w:tmpl w:val="9086DEF8"/>
    <w:lvl w:ilvl="0" w:tplc="808850F2">
      <w:start w:val="1"/>
      <w:numFmt w:val="upperRoman"/>
      <w:lvlText w:val="%1."/>
      <w:lvlJc w:val="left"/>
      <w:pPr>
        <w:ind w:left="1008" w:hanging="360"/>
      </w:pPr>
      <w:rPr>
        <w:rFonts w:ascii="ArialMT" w:eastAsiaTheme="minorHAnsi" w:hAnsi="ArialMT" w:cs="ArialMT"/>
        <w:b/>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8" w15:restartNumberingAfterBreak="0">
    <w:nsid w:val="655E0F90"/>
    <w:multiLevelType w:val="hybridMultilevel"/>
    <w:tmpl w:val="FCC0019C"/>
    <w:lvl w:ilvl="0" w:tplc="080A0013">
      <w:start w:val="1"/>
      <w:numFmt w:val="upperRoman"/>
      <w:lvlText w:val="%1."/>
      <w:lvlJc w:val="right"/>
      <w:pPr>
        <w:ind w:left="1440" w:hanging="360"/>
      </w:pPr>
    </w:lvl>
    <w:lvl w:ilvl="1" w:tplc="EA5C6EE2">
      <w:start w:val="1"/>
      <w:numFmt w:val="upperRoman"/>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5985570"/>
    <w:multiLevelType w:val="hybridMultilevel"/>
    <w:tmpl w:val="019AE29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300D14"/>
    <w:multiLevelType w:val="hybridMultilevel"/>
    <w:tmpl w:val="E17E1E92"/>
    <w:lvl w:ilvl="0" w:tplc="5A56093C">
      <w:start w:val="1"/>
      <w:numFmt w:val="upperRoman"/>
      <w:lvlText w:val="%1."/>
      <w:lvlJc w:val="left"/>
      <w:pPr>
        <w:ind w:left="1080" w:hanging="72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37498"/>
    <w:multiLevelType w:val="hybridMultilevel"/>
    <w:tmpl w:val="71E00CCE"/>
    <w:lvl w:ilvl="0" w:tplc="EA5C6EE2">
      <w:start w:val="1"/>
      <w:numFmt w:val="upperRoman"/>
      <w:lvlText w:val="%1."/>
      <w:lvlJc w:val="left"/>
      <w:pPr>
        <w:ind w:left="720" w:hanging="360"/>
      </w:pPr>
      <w:rPr>
        <w:rFonts w:hint="default"/>
      </w:rPr>
    </w:lvl>
    <w:lvl w:ilvl="1" w:tplc="EA5C6EE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103117"/>
    <w:multiLevelType w:val="hybridMultilevel"/>
    <w:tmpl w:val="F9AE55CA"/>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683F77EB"/>
    <w:multiLevelType w:val="hybridMultilevel"/>
    <w:tmpl w:val="84ECB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849F2"/>
    <w:multiLevelType w:val="hybridMultilevel"/>
    <w:tmpl w:val="C59C9796"/>
    <w:lvl w:ilvl="0" w:tplc="98F21656">
      <w:start w:val="1"/>
      <w:numFmt w:val="upperLetter"/>
      <w:lvlText w:val="%1)"/>
      <w:lvlJc w:val="left"/>
      <w:pPr>
        <w:ind w:left="720" w:hanging="360"/>
      </w:pPr>
      <w:rPr>
        <w:rFonts w:hint="default"/>
      </w:rPr>
    </w:lvl>
    <w:lvl w:ilvl="1" w:tplc="080A0013">
      <w:start w:val="1"/>
      <w:numFmt w:val="upperRoman"/>
      <w:lvlText w:val="%2."/>
      <w:lvlJc w:val="righ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A8563A"/>
    <w:multiLevelType w:val="hybridMultilevel"/>
    <w:tmpl w:val="8244DD9C"/>
    <w:lvl w:ilvl="0" w:tplc="F7A88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AE1952"/>
    <w:multiLevelType w:val="hybridMultilevel"/>
    <w:tmpl w:val="07E094BC"/>
    <w:lvl w:ilvl="0" w:tplc="080A0013">
      <w:start w:val="1"/>
      <w:numFmt w:val="upperRoman"/>
      <w:lvlText w:val="%1."/>
      <w:lvlJc w:val="right"/>
      <w:pPr>
        <w:ind w:left="720" w:hanging="360"/>
      </w:pPr>
    </w:lvl>
    <w:lvl w:ilvl="1" w:tplc="EA5C6EE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C7845"/>
    <w:multiLevelType w:val="hybridMultilevel"/>
    <w:tmpl w:val="5E60E8C4"/>
    <w:lvl w:ilvl="0" w:tplc="080A0013">
      <w:start w:val="1"/>
      <w:numFmt w:val="upperRoman"/>
      <w:lvlText w:val="%1."/>
      <w:lvlJc w:val="right"/>
      <w:pPr>
        <w:ind w:left="1179"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0516C0"/>
    <w:multiLevelType w:val="hybridMultilevel"/>
    <w:tmpl w:val="A8F2D72A"/>
    <w:lvl w:ilvl="0" w:tplc="E7C4D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A175C7"/>
    <w:multiLevelType w:val="hybridMultilevel"/>
    <w:tmpl w:val="8D59DF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F7C17F2"/>
    <w:multiLevelType w:val="hybridMultilevel"/>
    <w:tmpl w:val="76D2B90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16cid:durableId="1917275179">
    <w:abstractNumId w:val="7"/>
  </w:num>
  <w:num w:numId="2" w16cid:durableId="1854219515">
    <w:abstractNumId w:val="35"/>
  </w:num>
  <w:num w:numId="3" w16cid:durableId="286277392">
    <w:abstractNumId w:val="12"/>
  </w:num>
  <w:num w:numId="4" w16cid:durableId="1998000284">
    <w:abstractNumId w:val="19"/>
  </w:num>
  <w:num w:numId="5" w16cid:durableId="940800822">
    <w:abstractNumId w:val="18"/>
  </w:num>
  <w:num w:numId="6" w16cid:durableId="688726980">
    <w:abstractNumId w:val="27"/>
  </w:num>
  <w:num w:numId="7" w16cid:durableId="127819584">
    <w:abstractNumId w:val="14"/>
  </w:num>
  <w:num w:numId="8" w16cid:durableId="1358234463">
    <w:abstractNumId w:val="3"/>
  </w:num>
  <w:num w:numId="9" w16cid:durableId="598954169">
    <w:abstractNumId w:val="34"/>
  </w:num>
  <w:num w:numId="10" w16cid:durableId="413819556">
    <w:abstractNumId w:val="30"/>
  </w:num>
  <w:num w:numId="11" w16cid:durableId="271130729">
    <w:abstractNumId w:val="11"/>
  </w:num>
  <w:num w:numId="12" w16cid:durableId="632370719">
    <w:abstractNumId w:val="17"/>
  </w:num>
  <w:num w:numId="13" w16cid:durableId="116146809">
    <w:abstractNumId w:val="8"/>
  </w:num>
  <w:num w:numId="14" w16cid:durableId="22479545">
    <w:abstractNumId w:val="1"/>
  </w:num>
  <w:num w:numId="15" w16cid:durableId="1403259568">
    <w:abstractNumId w:val="29"/>
  </w:num>
  <w:num w:numId="16" w16cid:durableId="803936440">
    <w:abstractNumId w:val="9"/>
  </w:num>
  <w:num w:numId="17" w16cid:durableId="1105611089">
    <w:abstractNumId w:val="13"/>
  </w:num>
  <w:num w:numId="18" w16cid:durableId="1003707307">
    <w:abstractNumId w:val="6"/>
  </w:num>
  <w:num w:numId="19" w16cid:durableId="681053532">
    <w:abstractNumId w:val="10"/>
  </w:num>
  <w:num w:numId="20" w16cid:durableId="1461730585">
    <w:abstractNumId w:val="2"/>
  </w:num>
  <w:num w:numId="21" w16cid:durableId="557515693">
    <w:abstractNumId w:val="5"/>
  </w:num>
  <w:num w:numId="22" w16cid:durableId="1170219460">
    <w:abstractNumId w:val="25"/>
  </w:num>
  <w:num w:numId="23" w16cid:durableId="1126463623">
    <w:abstractNumId w:val="37"/>
  </w:num>
  <w:num w:numId="24" w16cid:durableId="2014142486">
    <w:abstractNumId w:val="24"/>
  </w:num>
  <w:num w:numId="25" w16cid:durableId="181668012">
    <w:abstractNumId w:val="20"/>
  </w:num>
  <w:num w:numId="26" w16cid:durableId="2037732417">
    <w:abstractNumId w:val="26"/>
  </w:num>
  <w:num w:numId="27" w16cid:durableId="350255892">
    <w:abstractNumId w:val="28"/>
  </w:num>
  <w:num w:numId="28" w16cid:durableId="999651151">
    <w:abstractNumId w:val="32"/>
  </w:num>
  <w:num w:numId="29" w16cid:durableId="1619682105">
    <w:abstractNumId w:val="36"/>
  </w:num>
  <w:num w:numId="30" w16cid:durableId="979378612">
    <w:abstractNumId w:val="31"/>
  </w:num>
  <w:num w:numId="31" w16cid:durableId="185483848">
    <w:abstractNumId w:val="38"/>
  </w:num>
  <w:num w:numId="32" w16cid:durableId="1874689288">
    <w:abstractNumId w:val="40"/>
  </w:num>
  <w:num w:numId="33" w16cid:durableId="744496033">
    <w:abstractNumId w:val="23"/>
  </w:num>
  <w:num w:numId="34" w16cid:durableId="1424301955">
    <w:abstractNumId w:val="22"/>
  </w:num>
  <w:num w:numId="35" w16cid:durableId="2047095552">
    <w:abstractNumId w:val="33"/>
  </w:num>
  <w:num w:numId="36" w16cid:durableId="2132935024">
    <w:abstractNumId w:val="16"/>
  </w:num>
  <w:num w:numId="37" w16cid:durableId="850415498">
    <w:abstractNumId w:val="21"/>
  </w:num>
  <w:num w:numId="38" w16cid:durableId="1502576028">
    <w:abstractNumId w:val="39"/>
  </w:num>
  <w:num w:numId="39" w16cid:durableId="656613851">
    <w:abstractNumId w:val="0"/>
  </w:num>
  <w:num w:numId="40" w16cid:durableId="74012530">
    <w:abstractNumId w:val="4"/>
  </w:num>
  <w:num w:numId="41" w16cid:durableId="1381630606">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38"/>
    <w:rsid w:val="00002E53"/>
    <w:rsid w:val="000046B9"/>
    <w:rsid w:val="00006F5A"/>
    <w:rsid w:val="00010245"/>
    <w:rsid w:val="0001100C"/>
    <w:rsid w:val="0001312E"/>
    <w:rsid w:val="00014128"/>
    <w:rsid w:val="000156BA"/>
    <w:rsid w:val="0002131E"/>
    <w:rsid w:val="000213F1"/>
    <w:rsid w:val="000255D8"/>
    <w:rsid w:val="00030423"/>
    <w:rsid w:val="00031FB1"/>
    <w:rsid w:val="00033D04"/>
    <w:rsid w:val="00035833"/>
    <w:rsid w:val="00043013"/>
    <w:rsid w:val="00044822"/>
    <w:rsid w:val="00046162"/>
    <w:rsid w:val="000470E8"/>
    <w:rsid w:val="00047D08"/>
    <w:rsid w:val="000513D1"/>
    <w:rsid w:val="00057580"/>
    <w:rsid w:val="00060FA6"/>
    <w:rsid w:val="00062CA3"/>
    <w:rsid w:val="00065444"/>
    <w:rsid w:val="000660D0"/>
    <w:rsid w:val="00071AE9"/>
    <w:rsid w:val="00071F52"/>
    <w:rsid w:val="00072B85"/>
    <w:rsid w:val="00074921"/>
    <w:rsid w:val="00076541"/>
    <w:rsid w:val="00081A9B"/>
    <w:rsid w:val="000822C4"/>
    <w:rsid w:val="00082464"/>
    <w:rsid w:val="00085CB9"/>
    <w:rsid w:val="00086308"/>
    <w:rsid w:val="00086C80"/>
    <w:rsid w:val="000912A5"/>
    <w:rsid w:val="00096694"/>
    <w:rsid w:val="00096D1A"/>
    <w:rsid w:val="00096FB7"/>
    <w:rsid w:val="000A246C"/>
    <w:rsid w:val="000A5272"/>
    <w:rsid w:val="000B00DD"/>
    <w:rsid w:val="000B077A"/>
    <w:rsid w:val="000B0813"/>
    <w:rsid w:val="000B7D68"/>
    <w:rsid w:val="000C065A"/>
    <w:rsid w:val="000C19E9"/>
    <w:rsid w:val="000C3AA8"/>
    <w:rsid w:val="000C690C"/>
    <w:rsid w:val="000D223F"/>
    <w:rsid w:val="000D47D5"/>
    <w:rsid w:val="000D52E2"/>
    <w:rsid w:val="000D64FF"/>
    <w:rsid w:val="000D7F25"/>
    <w:rsid w:val="000E089B"/>
    <w:rsid w:val="000E2517"/>
    <w:rsid w:val="000E3A81"/>
    <w:rsid w:val="000E697B"/>
    <w:rsid w:val="000E765D"/>
    <w:rsid w:val="000F0338"/>
    <w:rsid w:val="000F7A52"/>
    <w:rsid w:val="001031F4"/>
    <w:rsid w:val="00103EC8"/>
    <w:rsid w:val="001062A0"/>
    <w:rsid w:val="00106994"/>
    <w:rsid w:val="00112E7B"/>
    <w:rsid w:val="00114A34"/>
    <w:rsid w:val="001163E3"/>
    <w:rsid w:val="001170F8"/>
    <w:rsid w:val="00120B70"/>
    <w:rsid w:val="001229D4"/>
    <w:rsid w:val="00127D3B"/>
    <w:rsid w:val="00130E86"/>
    <w:rsid w:val="0013112F"/>
    <w:rsid w:val="001353DD"/>
    <w:rsid w:val="00135C66"/>
    <w:rsid w:val="00136621"/>
    <w:rsid w:val="001366C0"/>
    <w:rsid w:val="00136939"/>
    <w:rsid w:val="00137D25"/>
    <w:rsid w:val="001422C9"/>
    <w:rsid w:val="00142685"/>
    <w:rsid w:val="0014560D"/>
    <w:rsid w:val="00150BAD"/>
    <w:rsid w:val="00152A94"/>
    <w:rsid w:val="00153B58"/>
    <w:rsid w:val="001544C0"/>
    <w:rsid w:val="001548F6"/>
    <w:rsid w:val="00155E2C"/>
    <w:rsid w:val="0016359F"/>
    <w:rsid w:val="00165B59"/>
    <w:rsid w:val="00167741"/>
    <w:rsid w:val="0017153E"/>
    <w:rsid w:val="00174269"/>
    <w:rsid w:val="00174558"/>
    <w:rsid w:val="00174A36"/>
    <w:rsid w:val="001765A9"/>
    <w:rsid w:val="001816D1"/>
    <w:rsid w:val="0018316B"/>
    <w:rsid w:val="00190B67"/>
    <w:rsid w:val="001911F4"/>
    <w:rsid w:val="001920FF"/>
    <w:rsid w:val="00192D25"/>
    <w:rsid w:val="00195EF4"/>
    <w:rsid w:val="001961FE"/>
    <w:rsid w:val="001A0D23"/>
    <w:rsid w:val="001A0F77"/>
    <w:rsid w:val="001A13C0"/>
    <w:rsid w:val="001A4582"/>
    <w:rsid w:val="001A4FD8"/>
    <w:rsid w:val="001A6F60"/>
    <w:rsid w:val="001A789C"/>
    <w:rsid w:val="001B0E55"/>
    <w:rsid w:val="001B1481"/>
    <w:rsid w:val="001B18BA"/>
    <w:rsid w:val="001B3254"/>
    <w:rsid w:val="001B7192"/>
    <w:rsid w:val="001C07A0"/>
    <w:rsid w:val="001C207F"/>
    <w:rsid w:val="001C3034"/>
    <w:rsid w:val="001C3B8B"/>
    <w:rsid w:val="001C3BA1"/>
    <w:rsid w:val="001C46F2"/>
    <w:rsid w:val="001C5F6C"/>
    <w:rsid w:val="001D1FB3"/>
    <w:rsid w:val="001D62BF"/>
    <w:rsid w:val="001D63E7"/>
    <w:rsid w:val="001D78A7"/>
    <w:rsid w:val="001E1A96"/>
    <w:rsid w:val="001E44FD"/>
    <w:rsid w:val="001E6410"/>
    <w:rsid w:val="001E7317"/>
    <w:rsid w:val="001F04C2"/>
    <w:rsid w:val="001F6124"/>
    <w:rsid w:val="001F66C8"/>
    <w:rsid w:val="001F7871"/>
    <w:rsid w:val="00202205"/>
    <w:rsid w:val="002039EB"/>
    <w:rsid w:val="002042DA"/>
    <w:rsid w:val="002047BD"/>
    <w:rsid w:val="002050B8"/>
    <w:rsid w:val="00210DFD"/>
    <w:rsid w:val="002123E8"/>
    <w:rsid w:val="002130F5"/>
    <w:rsid w:val="00215B4B"/>
    <w:rsid w:val="002212FE"/>
    <w:rsid w:val="002227E8"/>
    <w:rsid w:val="00225DBC"/>
    <w:rsid w:val="002262EA"/>
    <w:rsid w:val="002270C1"/>
    <w:rsid w:val="0022728A"/>
    <w:rsid w:val="00231393"/>
    <w:rsid w:val="002325A7"/>
    <w:rsid w:val="002348CE"/>
    <w:rsid w:val="00235288"/>
    <w:rsid w:val="002363D0"/>
    <w:rsid w:val="002437C4"/>
    <w:rsid w:val="0024470B"/>
    <w:rsid w:val="0024481D"/>
    <w:rsid w:val="00246195"/>
    <w:rsid w:val="00246305"/>
    <w:rsid w:val="00250273"/>
    <w:rsid w:val="00251DA3"/>
    <w:rsid w:val="00253DC5"/>
    <w:rsid w:val="00253E15"/>
    <w:rsid w:val="00254CC9"/>
    <w:rsid w:val="0025502D"/>
    <w:rsid w:val="00260112"/>
    <w:rsid w:val="00260139"/>
    <w:rsid w:val="00263795"/>
    <w:rsid w:val="00263FBC"/>
    <w:rsid w:val="0026498E"/>
    <w:rsid w:val="00267A26"/>
    <w:rsid w:val="00270A14"/>
    <w:rsid w:val="002742A0"/>
    <w:rsid w:val="00275C67"/>
    <w:rsid w:val="00276318"/>
    <w:rsid w:val="00277524"/>
    <w:rsid w:val="00280B59"/>
    <w:rsid w:val="00280DD8"/>
    <w:rsid w:val="00281BCB"/>
    <w:rsid w:val="00281C32"/>
    <w:rsid w:val="00282343"/>
    <w:rsid w:val="002836D5"/>
    <w:rsid w:val="0028593E"/>
    <w:rsid w:val="00285DAD"/>
    <w:rsid w:val="00287741"/>
    <w:rsid w:val="00287B92"/>
    <w:rsid w:val="0029325F"/>
    <w:rsid w:val="00293A89"/>
    <w:rsid w:val="002963AA"/>
    <w:rsid w:val="002A2CC5"/>
    <w:rsid w:val="002A3995"/>
    <w:rsid w:val="002A4B9B"/>
    <w:rsid w:val="002A5347"/>
    <w:rsid w:val="002A6B04"/>
    <w:rsid w:val="002A6D86"/>
    <w:rsid w:val="002A7F0E"/>
    <w:rsid w:val="002B01EE"/>
    <w:rsid w:val="002B234D"/>
    <w:rsid w:val="002B7A85"/>
    <w:rsid w:val="002C5F09"/>
    <w:rsid w:val="002C67F3"/>
    <w:rsid w:val="002D253F"/>
    <w:rsid w:val="002D40D4"/>
    <w:rsid w:val="002E4FF9"/>
    <w:rsid w:val="002E57B6"/>
    <w:rsid w:val="002E5D49"/>
    <w:rsid w:val="002F0454"/>
    <w:rsid w:val="002F04D1"/>
    <w:rsid w:val="002F1DB2"/>
    <w:rsid w:val="002F2DCA"/>
    <w:rsid w:val="002F5F99"/>
    <w:rsid w:val="002F6B46"/>
    <w:rsid w:val="003064F0"/>
    <w:rsid w:val="0031028F"/>
    <w:rsid w:val="00310FBB"/>
    <w:rsid w:val="00313F73"/>
    <w:rsid w:val="00322FD6"/>
    <w:rsid w:val="00324279"/>
    <w:rsid w:val="00325906"/>
    <w:rsid w:val="00330BFD"/>
    <w:rsid w:val="00331103"/>
    <w:rsid w:val="00334EE1"/>
    <w:rsid w:val="003408E2"/>
    <w:rsid w:val="00340CC7"/>
    <w:rsid w:val="00341D5A"/>
    <w:rsid w:val="00344ACE"/>
    <w:rsid w:val="00347EF3"/>
    <w:rsid w:val="00350251"/>
    <w:rsid w:val="00355800"/>
    <w:rsid w:val="003565F2"/>
    <w:rsid w:val="00360F8B"/>
    <w:rsid w:val="00366A73"/>
    <w:rsid w:val="00373C57"/>
    <w:rsid w:val="00375187"/>
    <w:rsid w:val="00386B2D"/>
    <w:rsid w:val="00386CBF"/>
    <w:rsid w:val="0039262A"/>
    <w:rsid w:val="00394144"/>
    <w:rsid w:val="00395208"/>
    <w:rsid w:val="00396342"/>
    <w:rsid w:val="00396399"/>
    <w:rsid w:val="003A091A"/>
    <w:rsid w:val="003A143D"/>
    <w:rsid w:val="003B5E86"/>
    <w:rsid w:val="003B609C"/>
    <w:rsid w:val="003B6F8B"/>
    <w:rsid w:val="003B7E8F"/>
    <w:rsid w:val="003B7F7E"/>
    <w:rsid w:val="003C0DDC"/>
    <w:rsid w:val="003C360A"/>
    <w:rsid w:val="003C403C"/>
    <w:rsid w:val="003C6F3A"/>
    <w:rsid w:val="003C71CA"/>
    <w:rsid w:val="003D4FB4"/>
    <w:rsid w:val="003D6535"/>
    <w:rsid w:val="003D7077"/>
    <w:rsid w:val="003E3240"/>
    <w:rsid w:val="003E3BDC"/>
    <w:rsid w:val="003E5689"/>
    <w:rsid w:val="003E59CB"/>
    <w:rsid w:val="003E78EC"/>
    <w:rsid w:val="003F0C8E"/>
    <w:rsid w:val="003F463C"/>
    <w:rsid w:val="003F5E14"/>
    <w:rsid w:val="003F6BFB"/>
    <w:rsid w:val="004019F6"/>
    <w:rsid w:val="00401E3D"/>
    <w:rsid w:val="00402199"/>
    <w:rsid w:val="004033F6"/>
    <w:rsid w:val="00406DAB"/>
    <w:rsid w:val="00410E1D"/>
    <w:rsid w:val="00411BF4"/>
    <w:rsid w:val="00412553"/>
    <w:rsid w:val="00414471"/>
    <w:rsid w:val="0041505D"/>
    <w:rsid w:val="00415B2B"/>
    <w:rsid w:val="00416CF0"/>
    <w:rsid w:val="00417FD2"/>
    <w:rsid w:val="0042071B"/>
    <w:rsid w:val="00425479"/>
    <w:rsid w:val="004261CE"/>
    <w:rsid w:val="00427076"/>
    <w:rsid w:val="00427DFE"/>
    <w:rsid w:val="00431300"/>
    <w:rsid w:val="004325DF"/>
    <w:rsid w:val="00436E88"/>
    <w:rsid w:val="0043763C"/>
    <w:rsid w:val="00437AD7"/>
    <w:rsid w:val="00443736"/>
    <w:rsid w:val="0044384B"/>
    <w:rsid w:val="00443A6B"/>
    <w:rsid w:val="004459E1"/>
    <w:rsid w:val="00445C07"/>
    <w:rsid w:val="00445DDF"/>
    <w:rsid w:val="0045117A"/>
    <w:rsid w:val="004517D8"/>
    <w:rsid w:val="0045604A"/>
    <w:rsid w:val="00457314"/>
    <w:rsid w:val="00461C1A"/>
    <w:rsid w:val="0046442A"/>
    <w:rsid w:val="0047025F"/>
    <w:rsid w:val="004703A2"/>
    <w:rsid w:val="00472412"/>
    <w:rsid w:val="00474921"/>
    <w:rsid w:val="00476811"/>
    <w:rsid w:val="00481393"/>
    <w:rsid w:val="004854C2"/>
    <w:rsid w:val="004865B9"/>
    <w:rsid w:val="00486D89"/>
    <w:rsid w:val="0048773C"/>
    <w:rsid w:val="00487FC9"/>
    <w:rsid w:val="004912F9"/>
    <w:rsid w:val="00491E24"/>
    <w:rsid w:val="00492AC2"/>
    <w:rsid w:val="00494E64"/>
    <w:rsid w:val="00496DBF"/>
    <w:rsid w:val="004A17AA"/>
    <w:rsid w:val="004A232D"/>
    <w:rsid w:val="004A3224"/>
    <w:rsid w:val="004A37AC"/>
    <w:rsid w:val="004A3ECF"/>
    <w:rsid w:val="004A4FAC"/>
    <w:rsid w:val="004B0688"/>
    <w:rsid w:val="004B24B1"/>
    <w:rsid w:val="004C233D"/>
    <w:rsid w:val="004C5302"/>
    <w:rsid w:val="004C568E"/>
    <w:rsid w:val="004C6DBA"/>
    <w:rsid w:val="004C7702"/>
    <w:rsid w:val="004D023D"/>
    <w:rsid w:val="004D4819"/>
    <w:rsid w:val="004D4B64"/>
    <w:rsid w:val="004D5241"/>
    <w:rsid w:val="004D5CF9"/>
    <w:rsid w:val="004E2B3D"/>
    <w:rsid w:val="004E2D74"/>
    <w:rsid w:val="004E6338"/>
    <w:rsid w:val="004F0611"/>
    <w:rsid w:val="004F358F"/>
    <w:rsid w:val="004F5413"/>
    <w:rsid w:val="004F5779"/>
    <w:rsid w:val="004F5B65"/>
    <w:rsid w:val="004F6E58"/>
    <w:rsid w:val="004F7100"/>
    <w:rsid w:val="004F713D"/>
    <w:rsid w:val="00510A7A"/>
    <w:rsid w:val="00512D55"/>
    <w:rsid w:val="0051367F"/>
    <w:rsid w:val="00514D21"/>
    <w:rsid w:val="0051561E"/>
    <w:rsid w:val="005170B0"/>
    <w:rsid w:val="005239A9"/>
    <w:rsid w:val="005241C9"/>
    <w:rsid w:val="005256DC"/>
    <w:rsid w:val="00526335"/>
    <w:rsid w:val="0053090D"/>
    <w:rsid w:val="00533AF6"/>
    <w:rsid w:val="00534C2D"/>
    <w:rsid w:val="0053583D"/>
    <w:rsid w:val="00541D0D"/>
    <w:rsid w:val="00541E71"/>
    <w:rsid w:val="00542F89"/>
    <w:rsid w:val="00543CC9"/>
    <w:rsid w:val="00544C04"/>
    <w:rsid w:val="005454D1"/>
    <w:rsid w:val="00545F8F"/>
    <w:rsid w:val="005476C4"/>
    <w:rsid w:val="00547AE4"/>
    <w:rsid w:val="00550962"/>
    <w:rsid w:val="0055167F"/>
    <w:rsid w:val="00552301"/>
    <w:rsid w:val="00552403"/>
    <w:rsid w:val="005531D7"/>
    <w:rsid w:val="00553B6A"/>
    <w:rsid w:val="00560F67"/>
    <w:rsid w:val="0056161D"/>
    <w:rsid w:val="0056238E"/>
    <w:rsid w:val="00562643"/>
    <w:rsid w:val="00563046"/>
    <w:rsid w:val="005655DE"/>
    <w:rsid w:val="00570EED"/>
    <w:rsid w:val="0057154B"/>
    <w:rsid w:val="00571619"/>
    <w:rsid w:val="00571BF2"/>
    <w:rsid w:val="00572BD4"/>
    <w:rsid w:val="00573A65"/>
    <w:rsid w:val="00577726"/>
    <w:rsid w:val="00580332"/>
    <w:rsid w:val="0058107D"/>
    <w:rsid w:val="00581543"/>
    <w:rsid w:val="005864CC"/>
    <w:rsid w:val="00590AA6"/>
    <w:rsid w:val="00591D4D"/>
    <w:rsid w:val="00592089"/>
    <w:rsid w:val="00592548"/>
    <w:rsid w:val="00592F1A"/>
    <w:rsid w:val="00593925"/>
    <w:rsid w:val="0059464C"/>
    <w:rsid w:val="00596F6E"/>
    <w:rsid w:val="005A0A64"/>
    <w:rsid w:val="005A0B91"/>
    <w:rsid w:val="005A0DAA"/>
    <w:rsid w:val="005A1B08"/>
    <w:rsid w:val="005A3749"/>
    <w:rsid w:val="005A3F1E"/>
    <w:rsid w:val="005B10DC"/>
    <w:rsid w:val="005B1C89"/>
    <w:rsid w:val="005B20C4"/>
    <w:rsid w:val="005B302C"/>
    <w:rsid w:val="005B3C07"/>
    <w:rsid w:val="005B4C9B"/>
    <w:rsid w:val="005B561C"/>
    <w:rsid w:val="005C130C"/>
    <w:rsid w:val="005C51DD"/>
    <w:rsid w:val="005C5FFC"/>
    <w:rsid w:val="005D2516"/>
    <w:rsid w:val="005D46A7"/>
    <w:rsid w:val="005D6568"/>
    <w:rsid w:val="005D68A7"/>
    <w:rsid w:val="005D770B"/>
    <w:rsid w:val="005E19A0"/>
    <w:rsid w:val="005E47B1"/>
    <w:rsid w:val="005E52FF"/>
    <w:rsid w:val="005E5BF6"/>
    <w:rsid w:val="005F44B6"/>
    <w:rsid w:val="005F4D60"/>
    <w:rsid w:val="005F644B"/>
    <w:rsid w:val="005F65A8"/>
    <w:rsid w:val="005F6F86"/>
    <w:rsid w:val="005F7630"/>
    <w:rsid w:val="00602107"/>
    <w:rsid w:val="00602116"/>
    <w:rsid w:val="00603105"/>
    <w:rsid w:val="0060371A"/>
    <w:rsid w:val="00603877"/>
    <w:rsid w:val="00606D8E"/>
    <w:rsid w:val="00612720"/>
    <w:rsid w:val="00612E87"/>
    <w:rsid w:val="00614BC9"/>
    <w:rsid w:val="00615F49"/>
    <w:rsid w:val="006163B6"/>
    <w:rsid w:val="00621906"/>
    <w:rsid w:val="00623FBF"/>
    <w:rsid w:val="00624FB1"/>
    <w:rsid w:val="00625EC6"/>
    <w:rsid w:val="00630154"/>
    <w:rsid w:val="00630E84"/>
    <w:rsid w:val="00631BE3"/>
    <w:rsid w:val="0063497D"/>
    <w:rsid w:val="00635B45"/>
    <w:rsid w:val="0063705D"/>
    <w:rsid w:val="0064026C"/>
    <w:rsid w:val="00640DAF"/>
    <w:rsid w:val="00643A0A"/>
    <w:rsid w:val="00647931"/>
    <w:rsid w:val="006506B7"/>
    <w:rsid w:val="0065202C"/>
    <w:rsid w:val="00652145"/>
    <w:rsid w:val="006530BB"/>
    <w:rsid w:val="0065455E"/>
    <w:rsid w:val="006549C0"/>
    <w:rsid w:val="006604E4"/>
    <w:rsid w:val="00671261"/>
    <w:rsid w:val="00671A23"/>
    <w:rsid w:val="00672830"/>
    <w:rsid w:val="00673D95"/>
    <w:rsid w:val="006773DE"/>
    <w:rsid w:val="00680603"/>
    <w:rsid w:val="006826E3"/>
    <w:rsid w:val="006864CA"/>
    <w:rsid w:val="006865CD"/>
    <w:rsid w:val="00686F05"/>
    <w:rsid w:val="00690E21"/>
    <w:rsid w:val="0069342D"/>
    <w:rsid w:val="00693D0D"/>
    <w:rsid w:val="00695245"/>
    <w:rsid w:val="006957C9"/>
    <w:rsid w:val="006975CD"/>
    <w:rsid w:val="00697EAD"/>
    <w:rsid w:val="006A11F9"/>
    <w:rsid w:val="006A1D61"/>
    <w:rsid w:val="006A2016"/>
    <w:rsid w:val="006A2CE3"/>
    <w:rsid w:val="006A43B6"/>
    <w:rsid w:val="006A4A89"/>
    <w:rsid w:val="006A5466"/>
    <w:rsid w:val="006A71FF"/>
    <w:rsid w:val="006B00ED"/>
    <w:rsid w:val="006B0B95"/>
    <w:rsid w:val="006B2AAA"/>
    <w:rsid w:val="006B33D6"/>
    <w:rsid w:val="006B3857"/>
    <w:rsid w:val="006B3B4E"/>
    <w:rsid w:val="006B4BEA"/>
    <w:rsid w:val="006B578A"/>
    <w:rsid w:val="006B6F48"/>
    <w:rsid w:val="006B7504"/>
    <w:rsid w:val="006C1489"/>
    <w:rsid w:val="006C184B"/>
    <w:rsid w:val="006C281A"/>
    <w:rsid w:val="006C496D"/>
    <w:rsid w:val="006C4EC0"/>
    <w:rsid w:val="006C500D"/>
    <w:rsid w:val="006C5129"/>
    <w:rsid w:val="006C5D1C"/>
    <w:rsid w:val="006C6D27"/>
    <w:rsid w:val="006C782D"/>
    <w:rsid w:val="006D0809"/>
    <w:rsid w:val="006D2718"/>
    <w:rsid w:val="006D62A6"/>
    <w:rsid w:val="006D6C61"/>
    <w:rsid w:val="006E0325"/>
    <w:rsid w:val="006E569D"/>
    <w:rsid w:val="006E6406"/>
    <w:rsid w:val="006E6835"/>
    <w:rsid w:val="006E7772"/>
    <w:rsid w:val="006E79AC"/>
    <w:rsid w:val="006F1076"/>
    <w:rsid w:val="006F2BB7"/>
    <w:rsid w:val="006F3F1D"/>
    <w:rsid w:val="006F4C5C"/>
    <w:rsid w:val="007003F3"/>
    <w:rsid w:val="00700891"/>
    <w:rsid w:val="00702814"/>
    <w:rsid w:val="007035AE"/>
    <w:rsid w:val="00706054"/>
    <w:rsid w:val="00706F27"/>
    <w:rsid w:val="00707B33"/>
    <w:rsid w:val="007101F4"/>
    <w:rsid w:val="00710EB1"/>
    <w:rsid w:val="00712009"/>
    <w:rsid w:val="0071267F"/>
    <w:rsid w:val="0071331E"/>
    <w:rsid w:val="00714AC1"/>
    <w:rsid w:val="00715601"/>
    <w:rsid w:val="00717F9D"/>
    <w:rsid w:val="0072359D"/>
    <w:rsid w:val="00724753"/>
    <w:rsid w:val="00726FF2"/>
    <w:rsid w:val="0073397D"/>
    <w:rsid w:val="00735A3E"/>
    <w:rsid w:val="00737688"/>
    <w:rsid w:val="007420A5"/>
    <w:rsid w:val="00742892"/>
    <w:rsid w:val="00743FED"/>
    <w:rsid w:val="007441CF"/>
    <w:rsid w:val="0074458B"/>
    <w:rsid w:val="00745513"/>
    <w:rsid w:val="00751D9C"/>
    <w:rsid w:val="007534B1"/>
    <w:rsid w:val="0076156F"/>
    <w:rsid w:val="00762625"/>
    <w:rsid w:val="00767222"/>
    <w:rsid w:val="007713B3"/>
    <w:rsid w:val="00772E9E"/>
    <w:rsid w:val="007747DE"/>
    <w:rsid w:val="00782872"/>
    <w:rsid w:val="00785391"/>
    <w:rsid w:val="0078692A"/>
    <w:rsid w:val="007869E9"/>
    <w:rsid w:val="007921A9"/>
    <w:rsid w:val="007970E4"/>
    <w:rsid w:val="007A16B5"/>
    <w:rsid w:val="007A2B32"/>
    <w:rsid w:val="007A3649"/>
    <w:rsid w:val="007B2730"/>
    <w:rsid w:val="007B6C83"/>
    <w:rsid w:val="007B7F8C"/>
    <w:rsid w:val="007C0925"/>
    <w:rsid w:val="007C12A4"/>
    <w:rsid w:val="007C1DF6"/>
    <w:rsid w:val="007C3B2F"/>
    <w:rsid w:val="007C3B46"/>
    <w:rsid w:val="007C6EAB"/>
    <w:rsid w:val="007D5CF7"/>
    <w:rsid w:val="007D5E2B"/>
    <w:rsid w:val="007D73D9"/>
    <w:rsid w:val="007D7485"/>
    <w:rsid w:val="007E1B96"/>
    <w:rsid w:val="007E3348"/>
    <w:rsid w:val="007E7229"/>
    <w:rsid w:val="007F4180"/>
    <w:rsid w:val="007F6F8B"/>
    <w:rsid w:val="008007E4"/>
    <w:rsid w:val="008011D0"/>
    <w:rsid w:val="0080343A"/>
    <w:rsid w:val="00805800"/>
    <w:rsid w:val="00806FB0"/>
    <w:rsid w:val="00807E90"/>
    <w:rsid w:val="00810CA6"/>
    <w:rsid w:val="00810F3F"/>
    <w:rsid w:val="00811610"/>
    <w:rsid w:val="0081166D"/>
    <w:rsid w:val="00815B16"/>
    <w:rsid w:val="00824139"/>
    <w:rsid w:val="008250C4"/>
    <w:rsid w:val="00827982"/>
    <w:rsid w:val="00834A29"/>
    <w:rsid w:val="00835179"/>
    <w:rsid w:val="008357EF"/>
    <w:rsid w:val="0084014D"/>
    <w:rsid w:val="00842630"/>
    <w:rsid w:val="00843A44"/>
    <w:rsid w:val="008441D2"/>
    <w:rsid w:val="00844854"/>
    <w:rsid w:val="00847948"/>
    <w:rsid w:val="00847C63"/>
    <w:rsid w:val="0085716C"/>
    <w:rsid w:val="00860285"/>
    <w:rsid w:val="008615D6"/>
    <w:rsid w:val="00866AD3"/>
    <w:rsid w:val="008727BE"/>
    <w:rsid w:val="008732B4"/>
    <w:rsid w:val="00873BB4"/>
    <w:rsid w:val="0088368F"/>
    <w:rsid w:val="00883E1D"/>
    <w:rsid w:val="008850C9"/>
    <w:rsid w:val="0088711E"/>
    <w:rsid w:val="00887B7A"/>
    <w:rsid w:val="00895052"/>
    <w:rsid w:val="0089608E"/>
    <w:rsid w:val="008B039D"/>
    <w:rsid w:val="008B0A7C"/>
    <w:rsid w:val="008B2B9D"/>
    <w:rsid w:val="008B2CB4"/>
    <w:rsid w:val="008B32BD"/>
    <w:rsid w:val="008B3A57"/>
    <w:rsid w:val="008B4239"/>
    <w:rsid w:val="008B5C74"/>
    <w:rsid w:val="008B6BF4"/>
    <w:rsid w:val="008B70B9"/>
    <w:rsid w:val="008C328D"/>
    <w:rsid w:val="008C514A"/>
    <w:rsid w:val="008C6B02"/>
    <w:rsid w:val="008D05C4"/>
    <w:rsid w:val="008D2972"/>
    <w:rsid w:val="008D48B5"/>
    <w:rsid w:val="008D4D63"/>
    <w:rsid w:val="008D65C9"/>
    <w:rsid w:val="008E4439"/>
    <w:rsid w:val="008E65CA"/>
    <w:rsid w:val="008E7E42"/>
    <w:rsid w:val="008F1C22"/>
    <w:rsid w:val="008F1E4B"/>
    <w:rsid w:val="008F4734"/>
    <w:rsid w:val="008F4744"/>
    <w:rsid w:val="008F4D9E"/>
    <w:rsid w:val="008F6CB9"/>
    <w:rsid w:val="008F6D1A"/>
    <w:rsid w:val="008F72E3"/>
    <w:rsid w:val="00904518"/>
    <w:rsid w:val="009065E0"/>
    <w:rsid w:val="00907BAF"/>
    <w:rsid w:val="00910126"/>
    <w:rsid w:val="0091036C"/>
    <w:rsid w:val="0091477F"/>
    <w:rsid w:val="00914C56"/>
    <w:rsid w:val="0091748E"/>
    <w:rsid w:val="00917BB9"/>
    <w:rsid w:val="0092227E"/>
    <w:rsid w:val="00924C08"/>
    <w:rsid w:val="00925C2A"/>
    <w:rsid w:val="009273A7"/>
    <w:rsid w:val="0093109F"/>
    <w:rsid w:val="00935B56"/>
    <w:rsid w:val="0093762A"/>
    <w:rsid w:val="00940C9D"/>
    <w:rsid w:val="00945F02"/>
    <w:rsid w:val="0094692E"/>
    <w:rsid w:val="009471F7"/>
    <w:rsid w:val="00952D39"/>
    <w:rsid w:val="009531F7"/>
    <w:rsid w:val="009535E7"/>
    <w:rsid w:val="00953A98"/>
    <w:rsid w:val="0095540E"/>
    <w:rsid w:val="00955695"/>
    <w:rsid w:val="009579C7"/>
    <w:rsid w:val="009613FE"/>
    <w:rsid w:val="009622AE"/>
    <w:rsid w:val="009646CD"/>
    <w:rsid w:val="00964879"/>
    <w:rsid w:val="00965F7A"/>
    <w:rsid w:val="00974135"/>
    <w:rsid w:val="00974D17"/>
    <w:rsid w:val="00976BC4"/>
    <w:rsid w:val="009800EB"/>
    <w:rsid w:val="00982195"/>
    <w:rsid w:val="009821D9"/>
    <w:rsid w:val="00993E3F"/>
    <w:rsid w:val="0099462E"/>
    <w:rsid w:val="009A09E3"/>
    <w:rsid w:val="009A0A7B"/>
    <w:rsid w:val="009A0CB6"/>
    <w:rsid w:val="009A333C"/>
    <w:rsid w:val="009B0E98"/>
    <w:rsid w:val="009B7BF5"/>
    <w:rsid w:val="009C28A2"/>
    <w:rsid w:val="009C3DA2"/>
    <w:rsid w:val="009C6B11"/>
    <w:rsid w:val="009C7577"/>
    <w:rsid w:val="009D10F0"/>
    <w:rsid w:val="009D3926"/>
    <w:rsid w:val="009D4157"/>
    <w:rsid w:val="009D5AAA"/>
    <w:rsid w:val="009D5E88"/>
    <w:rsid w:val="009E0457"/>
    <w:rsid w:val="009E184B"/>
    <w:rsid w:val="009E2AA1"/>
    <w:rsid w:val="009F77CB"/>
    <w:rsid w:val="00A002C5"/>
    <w:rsid w:val="00A00BF7"/>
    <w:rsid w:val="00A01B2C"/>
    <w:rsid w:val="00A03596"/>
    <w:rsid w:val="00A07C77"/>
    <w:rsid w:val="00A07D18"/>
    <w:rsid w:val="00A07ED4"/>
    <w:rsid w:val="00A10032"/>
    <w:rsid w:val="00A104DC"/>
    <w:rsid w:val="00A118CD"/>
    <w:rsid w:val="00A12680"/>
    <w:rsid w:val="00A14B01"/>
    <w:rsid w:val="00A16153"/>
    <w:rsid w:val="00A16405"/>
    <w:rsid w:val="00A17762"/>
    <w:rsid w:val="00A245A8"/>
    <w:rsid w:val="00A2542C"/>
    <w:rsid w:val="00A26CDC"/>
    <w:rsid w:val="00A308BD"/>
    <w:rsid w:val="00A330C0"/>
    <w:rsid w:val="00A33828"/>
    <w:rsid w:val="00A338C0"/>
    <w:rsid w:val="00A340C9"/>
    <w:rsid w:val="00A34782"/>
    <w:rsid w:val="00A36653"/>
    <w:rsid w:val="00A37E87"/>
    <w:rsid w:val="00A37F38"/>
    <w:rsid w:val="00A41FC1"/>
    <w:rsid w:val="00A42B2D"/>
    <w:rsid w:val="00A508A3"/>
    <w:rsid w:val="00A521A2"/>
    <w:rsid w:val="00A53473"/>
    <w:rsid w:val="00A6035E"/>
    <w:rsid w:val="00A6056A"/>
    <w:rsid w:val="00A60F63"/>
    <w:rsid w:val="00A64775"/>
    <w:rsid w:val="00A6539F"/>
    <w:rsid w:val="00A65C0F"/>
    <w:rsid w:val="00A66A61"/>
    <w:rsid w:val="00A718FE"/>
    <w:rsid w:val="00A7251D"/>
    <w:rsid w:val="00A73A92"/>
    <w:rsid w:val="00A779F5"/>
    <w:rsid w:val="00A80FC8"/>
    <w:rsid w:val="00A81356"/>
    <w:rsid w:val="00A81AB1"/>
    <w:rsid w:val="00A83EA6"/>
    <w:rsid w:val="00A8431F"/>
    <w:rsid w:val="00A85294"/>
    <w:rsid w:val="00A87694"/>
    <w:rsid w:val="00A916BB"/>
    <w:rsid w:val="00A95F24"/>
    <w:rsid w:val="00A97AEE"/>
    <w:rsid w:val="00AA02F9"/>
    <w:rsid w:val="00AA5B66"/>
    <w:rsid w:val="00AA6649"/>
    <w:rsid w:val="00AB0C96"/>
    <w:rsid w:val="00AB18F9"/>
    <w:rsid w:val="00AB654C"/>
    <w:rsid w:val="00AC2572"/>
    <w:rsid w:val="00AD2C7D"/>
    <w:rsid w:val="00AD4152"/>
    <w:rsid w:val="00AE0C2B"/>
    <w:rsid w:val="00AE185F"/>
    <w:rsid w:val="00AE561C"/>
    <w:rsid w:val="00AF0B96"/>
    <w:rsid w:val="00AF2BEA"/>
    <w:rsid w:val="00AF3020"/>
    <w:rsid w:val="00AF4EA8"/>
    <w:rsid w:val="00AF72B6"/>
    <w:rsid w:val="00B001C6"/>
    <w:rsid w:val="00B02C06"/>
    <w:rsid w:val="00B04AD5"/>
    <w:rsid w:val="00B04BB5"/>
    <w:rsid w:val="00B06204"/>
    <w:rsid w:val="00B07BAF"/>
    <w:rsid w:val="00B10785"/>
    <w:rsid w:val="00B24493"/>
    <w:rsid w:val="00B27739"/>
    <w:rsid w:val="00B30CE8"/>
    <w:rsid w:val="00B319D2"/>
    <w:rsid w:val="00B327A1"/>
    <w:rsid w:val="00B3352D"/>
    <w:rsid w:val="00B34E98"/>
    <w:rsid w:val="00B37BA0"/>
    <w:rsid w:val="00B40371"/>
    <w:rsid w:val="00B43326"/>
    <w:rsid w:val="00B447F7"/>
    <w:rsid w:val="00B47090"/>
    <w:rsid w:val="00B47840"/>
    <w:rsid w:val="00B50FBF"/>
    <w:rsid w:val="00B518B7"/>
    <w:rsid w:val="00B5441D"/>
    <w:rsid w:val="00B54C21"/>
    <w:rsid w:val="00B56B77"/>
    <w:rsid w:val="00B613B0"/>
    <w:rsid w:val="00B64438"/>
    <w:rsid w:val="00B65E6D"/>
    <w:rsid w:val="00B6644E"/>
    <w:rsid w:val="00B67ABB"/>
    <w:rsid w:val="00B67FE1"/>
    <w:rsid w:val="00B70D84"/>
    <w:rsid w:val="00B7253A"/>
    <w:rsid w:val="00B738C9"/>
    <w:rsid w:val="00B74583"/>
    <w:rsid w:val="00B74C9E"/>
    <w:rsid w:val="00B75BE9"/>
    <w:rsid w:val="00B76C7D"/>
    <w:rsid w:val="00B81B1B"/>
    <w:rsid w:val="00B81C3D"/>
    <w:rsid w:val="00B8592D"/>
    <w:rsid w:val="00B86994"/>
    <w:rsid w:val="00B90694"/>
    <w:rsid w:val="00B91687"/>
    <w:rsid w:val="00B94ACF"/>
    <w:rsid w:val="00B957A9"/>
    <w:rsid w:val="00B959A5"/>
    <w:rsid w:val="00B97474"/>
    <w:rsid w:val="00BA18D7"/>
    <w:rsid w:val="00BA5100"/>
    <w:rsid w:val="00BA5D0B"/>
    <w:rsid w:val="00BA5FB3"/>
    <w:rsid w:val="00BA7A33"/>
    <w:rsid w:val="00BA7CB1"/>
    <w:rsid w:val="00BB0291"/>
    <w:rsid w:val="00BB0C9E"/>
    <w:rsid w:val="00BB2936"/>
    <w:rsid w:val="00BB5A54"/>
    <w:rsid w:val="00BB6EED"/>
    <w:rsid w:val="00BB7C3D"/>
    <w:rsid w:val="00BC09B8"/>
    <w:rsid w:val="00BD4142"/>
    <w:rsid w:val="00BD4528"/>
    <w:rsid w:val="00BE3288"/>
    <w:rsid w:val="00BE4492"/>
    <w:rsid w:val="00BE740D"/>
    <w:rsid w:val="00BF5186"/>
    <w:rsid w:val="00BF55C0"/>
    <w:rsid w:val="00BF7FB6"/>
    <w:rsid w:val="00C0020C"/>
    <w:rsid w:val="00C010EC"/>
    <w:rsid w:val="00C07235"/>
    <w:rsid w:val="00C0743B"/>
    <w:rsid w:val="00C079BC"/>
    <w:rsid w:val="00C079E4"/>
    <w:rsid w:val="00C10DF6"/>
    <w:rsid w:val="00C11C31"/>
    <w:rsid w:val="00C138BE"/>
    <w:rsid w:val="00C14638"/>
    <w:rsid w:val="00C1650B"/>
    <w:rsid w:val="00C20D08"/>
    <w:rsid w:val="00C22BD4"/>
    <w:rsid w:val="00C2408C"/>
    <w:rsid w:val="00C259FD"/>
    <w:rsid w:val="00C308D6"/>
    <w:rsid w:val="00C31912"/>
    <w:rsid w:val="00C32DC8"/>
    <w:rsid w:val="00C3300A"/>
    <w:rsid w:val="00C3496B"/>
    <w:rsid w:val="00C3690B"/>
    <w:rsid w:val="00C373F8"/>
    <w:rsid w:val="00C37A65"/>
    <w:rsid w:val="00C37D9B"/>
    <w:rsid w:val="00C40227"/>
    <w:rsid w:val="00C43526"/>
    <w:rsid w:val="00C46E3E"/>
    <w:rsid w:val="00C517F3"/>
    <w:rsid w:val="00C55C8E"/>
    <w:rsid w:val="00C61993"/>
    <w:rsid w:val="00C62792"/>
    <w:rsid w:val="00C64B4A"/>
    <w:rsid w:val="00C658D3"/>
    <w:rsid w:val="00C66F5D"/>
    <w:rsid w:val="00C67BBF"/>
    <w:rsid w:val="00C7012A"/>
    <w:rsid w:val="00C70DB1"/>
    <w:rsid w:val="00C71445"/>
    <w:rsid w:val="00C74035"/>
    <w:rsid w:val="00C74AB0"/>
    <w:rsid w:val="00C74EC7"/>
    <w:rsid w:val="00C82816"/>
    <w:rsid w:val="00C82A2B"/>
    <w:rsid w:val="00C82FCE"/>
    <w:rsid w:val="00C879CB"/>
    <w:rsid w:val="00C90006"/>
    <w:rsid w:val="00C90B35"/>
    <w:rsid w:val="00C930AB"/>
    <w:rsid w:val="00C94002"/>
    <w:rsid w:val="00C95103"/>
    <w:rsid w:val="00C96D55"/>
    <w:rsid w:val="00C96F47"/>
    <w:rsid w:val="00CA0140"/>
    <w:rsid w:val="00CA2951"/>
    <w:rsid w:val="00CA2AAE"/>
    <w:rsid w:val="00CA33C6"/>
    <w:rsid w:val="00CA33F6"/>
    <w:rsid w:val="00CA3FAB"/>
    <w:rsid w:val="00CA59A6"/>
    <w:rsid w:val="00CA7BB6"/>
    <w:rsid w:val="00CB469B"/>
    <w:rsid w:val="00CB480D"/>
    <w:rsid w:val="00CB51F4"/>
    <w:rsid w:val="00CB67C6"/>
    <w:rsid w:val="00CC39D1"/>
    <w:rsid w:val="00CC3C3A"/>
    <w:rsid w:val="00CC4BE6"/>
    <w:rsid w:val="00CC6DB5"/>
    <w:rsid w:val="00CC7ABA"/>
    <w:rsid w:val="00CD1801"/>
    <w:rsid w:val="00CD2B78"/>
    <w:rsid w:val="00CD4393"/>
    <w:rsid w:val="00CD59C5"/>
    <w:rsid w:val="00CE04E2"/>
    <w:rsid w:val="00CE4095"/>
    <w:rsid w:val="00CE44A0"/>
    <w:rsid w:val="00CE5445"/>
    <w:rsid w:val="00CE6CEE"/>
    <w:rsid w:val="00CE6EE9"/>
    <w:rsid w:val="00CE7873"/>
    <w:rsid w:val="00CF04BB"/>
    <w:rsid w:val="00CF44C1"/>
    <w:rsid w:val="00CF44C6"/>
    <w:rsid w:val="00CF4A89"/>
    <w:rsid w:val="00CF53D9"/>
    <w:rsid w:val="00D00671"/>
    <w:rsid w:val="00D03663"/>
    <w:rsid w:val="00D03F54"/>
    <w:rsid w:val="00D043FC"/>
    <w:rsid w:val="00D05E27"/>
    <w:rsid w:val="00D10B66"/>
    <w:rsid w:val="00D11AF1"/>
    <w:rsid w:val="00D15B0C"/>
    <w:rsid w:val="00D15F70"/>
    <w:rsid w:val="00D16B1A"/>
    <w:rsid w:val="00D17DF5"/>
    <w:rsid w:val="00D239E8"/>
    <w:rsid w:val="00D2566B"/>
    <w:rsid w:val="00D259D1"/>
    <w:rsid w:val="00D25FAF"/>
    <w:rsid w:val="00D32238"/>
    <w:rsid w:val="00D33913"/>
    <w:rsid w:val="00D34285"/>
    <w:rsid w:val="00D37F41"/>
    <w:rsid w:val="00D432F9"/>
    <w:rsid w:val="00D45738"/>
    <w:rsid w:val="00D521BD"/>
    <w:rsid w:val="00D526C7"/>
    <w:rsid w:val="00D527B8"/>
    <w:rsid w:val="00D61079"/>
    <w:rsid w:val="00D624BA"/>
    <w:rsid w:val="00D637B5"/>
    <w:rsid w:val="00D65E42"/>
    <w:rsid w:val="00D66277"/>
    <w:rsid w:val="00D66B56"/>
    <w:rsid w:val="00D67C11"/>
    <w:rsid w:val="00D8121E"/>
    <w:rsid w:val="00D828CD"/>
    <w:rsid w:val="00D82FB9"/>
    <w:rsid w:val="00D83158"/>
    <w:rsid w:val="00D84FF0"/>
    <w:rsid w:val="00D87E2B"/>
    <w:rsid w:val="00D87FD1"/>
    <w:rsid w:val="00D90A44"/>
    <w:rsid w:val="00D9124E"/>
    <w:rsid w:val="00D93A56"/>
    <w:rsid w:val="00DA1517"/>
    <w:rsid w:val="00DA2D70"/>
    <w:rsid w:val="00DA661D"/>
    <w:rsid w:val="00DA707F"/>
    <w:rsid w:val="00DA7B82"/>
    <w:rsid w:val="00DB0444"/>
    <w:rsid w:val="00DB1222"/>
    <w:rsid w:val="00DB2E0B"/>
    <w:rsid w:val="00DB45DA"/>
    <w:rsid w:val="00DB5C86"/>
    <w:rsid w:val="00DC41F6"/>
    <w:rsid w:val="00DC63F7"/>
    <w:rsid w:val="00DD11A7"/>
    <w:rsid w:val="00DD1376"/>
    <w:rsid w:val="00DE15DB"/>
    <w:rsid w:val="00DE2725"/>
    <w:rsid w:val="00DE3FEA"/>
    <w:rsid w:val="00DE47C2"/>
    <w:rsid w:val="00DF2713"/>
    <w:rsid w:val="00DF29C6"/>
    <w:rsid w:val="00DF321A"/>
    <w:rsid w:val="00DF6A6E"/>
    <w:rsid w:val="00DF7165"/>
    <w:rsid w:val="00DF799D"/>
    <w:rsid w:val="00E01101"/>
    <w:rsid w:val="00E03FDA"/>
    <w:rsid w:val="00E0588F"/>
    <w:rsid w:val="00E10426"/>
    <w:rsid w:val="00E11B40"/>
    <w:rsid w:val="00E11C8E"/>
    <w:rsid w:val="00E1509B"/>
    <w:rsid w:val="00E20229"/>
    <w:rsid w:val="00E21C68"/>
    <w:rsid w:val="00E24D96"/>
    <w:rsid w:val="00E25298"/>
    <w:rsid w:val="00E30F99"/>
    <w:rsid w:val="00E33976"/>
    <w:rsid w:val="00E35DBA"/>
    <w:rsid w:val="00E35FF9"/>
    <w:rsid w:val="00E40271"/>
    <w:rsid w:val="00E46A43"/>
    <w:rsid w:val="00E50B29"/>
    <w:rsid w:val="00E513FB"/>
    <w:rsid w:val="00E56FC4"/>
    <w:rsid w:val="00E574A8"/>
    <w:rsid w:val="00E6188C"/>
    <w:rsid w:val="00E63CEC"/>
    <w:rsid w:val="00E6571B"/>
    <w:rsid w:val="00E66806"/>
    <w:rsid w:val="00E67AA6"/>
    <w:rsid w:val="00E71163"/>
    <w:rsid w:val="00E731DB"/>
    <w:rsid w:val="00E75D8F"/>
    <w:rsid w:val="00E76BA4"/>
    <w:rsid w:val="00E76BFD"/>
    <w:rsid w:val="00E77D16"/>
    <w:rsid w:val="00E803F7"/>
    <w:rsid w:val="00E83076"/>
    <w:rsid w:val="00E870FD"/>
    <w:rsid w:val="00E8788E"/>
    <w:rsid w:val="00E90DCB"/>
    <w:rsid w:val="00E90EC9"/>
    <w:rsid w:val="00E92208"/>
    <w:rsid w:val="00E92370"/>
    <w:rsid w:val="00E92C70"/>
    <w:rsid w:val="00E93A56"/>
    <w:rsid w:val="00E93B85"/>
    <w:rsid w:val="00E945A0"/>
    <w:rsid w:val="00E95C5F"/>
    <w:rsid w:val="00E96674"/>
    <w:rsid w:val="00EA2A3E"/>
    <w:rsid w:val="00EA6EFD"/>
    <w:rsid w:val="00EA72E2"/>
    <w:rsid w:val="00EB1437"/>
    <w:rsid w:val="00EB2CDC"/>
    <w:rsid w:val="00EB4A67"/>
    <w:rsid w:val="00EB70C1"/>
    <w:rsid w:val="00EB7306"/>
    <w:rsid w:val="00EC014F"/>
    <w:rsid w:val="00EC0224"/>
    <w:rsid w:val="00EC1AC5"/>
    <w:rsid w:val="00EC3A2E"/>
    <w:rsid w:val="00EC40A9"/>
    <w:rsid w:val="00EC6D35"/>
    <w:rsid w:val="00ED11C1"/>
    <w:rsid w:val="00ED26AF"/>
    <w:rsid w:val="00ED2B6B"/>
    <w:rsid w:val="00ED53F5"/>
    <w:rsid w:val="00ED5794"/>
    <w:rsid w:val="00ED7CF3"/>
    <w:rsid w:val="00EE2BCE"/>
    <w:rsid w:val="00EE4D2A"/>
    <w:rsid w:val="00EE4E49"/>
    <w:rsid w:val="00EE6CB9"/>
    <w:rsid w:val="00EE7935"/>
    <w:rsid w:val="00EF055F"/>
    <w:rsid w:val="00EF1198"/>
    <w:rsid w:val="00EF5A74"/>
    <w:rsid w:val="00EF5E59"/>
    <w:rsid w:val="00F02928"/>
    <w:rsid w:val="00F030E1"/>
    <w:rsid w:val="00F03DA7"/>
    <w:rsid w:val="00F10BCF"/>
    <w:rsid w:val="00F10DD4"/>
    <w:rsid w:val="00F149B9"/>
    <w:rsid w:val="00F150D9"/>
    <w:rsid w:val="00F16A11"/>
    <w:rsid w:val="00F256CE"/>
    <w:rsid w:val="00F259D0"/>
    <w:rsid w:val="00F2603F"/>
    <w:rsid w:val="00F367F1"/>
    <w:rsid w:val="00F37059"/>
    <w:rsid w:val="00F413A3"/>
    <w:rsid w:val="00F4250F"/>
    <w:rsid w:val="00F42997"/>
    <w:rsid w:val="00F446C1"/>
    <w:rsid w:val="00F44F2F"/>
    <w:rsid w:val="00F46022"/>
    <w:rsid w:val="00F4765A"/>
    <w:rsid w:val="00F47777"/>
    <w:rsid w:val="00F47826"/>
    <w:rsid w:val="00F51ADF"/>
    <w:rsid w:val="00F53B19"/>
    <w:rsid w:val="00F556E2"/>
    <w:rsid w:val="00F63988"/>
    <w:rsid w:val="00F63ED2"/>
    <w:rsid w:val="00F66BCA"/>
    <w:rsid w:val="00F671A1"/>
    <w:rsid w:val="00F70D21"/>
    <w:rsid w:val="00F70F9C"/>
    <w:rsid w:val="00F74145"/>
    <w:rsid w:val="00F74193"/>
    <w:rsid w:val="00F749B9"/>
    <w:rsid w:val="00F75E29"/>
    <w:rsid w:val="00F8095A"/>
    <w:rsid w:val="00F81875"/>
    <w:rsid w:val="00F87EF8"/>
    <w:rsid w:val="00F92D6F"/>
    <w:rsid w:val="00F92EB2"/>
    <w:rsid w:val="00F96340"/>
    <w:rsid w:val="00F97D79"/>
    <w:rsid w:val="00FA256F"/>
    <w:rsid w:val="00FA492B"/>
    <w:rsid w:val="00FA6E7E"/>
    <w:rsid w:val="00FB04F2"/>
    <w:rsid w:val="00FB1D6E"/>
    <w:rsid w:val="00FB26C6"/>
    <w:rsid w:val="00FB2864"/>
    <w:rsid w:val="00FB4461"/>
    <w:rsid w:val="00FB68CB"/>
    <w:rsid w:val="00FC0190"/>
    <w:rsid w:val="00FC241D"/>
    <w:rsid w:val="00FC32E6"/>
    <w:rsid w:val="00FC77DC"/>
    <w:rsid w:val="00FC7AAC"/>
    <w:rsid w:val="00FD0A11"/>
    <w:rsid w:val="00FD4AE0"/>
    <w:rsid w:val="00FE05C6"/>
    <w:rsid w:val="00FE1ED8"/>
    <w:rsid w:val="00FE2343"/>
    <w:rsid w:val="00FE40FB"/>
    <w:rsid w:val="00FE435A"/>
    <w:rsid w:val="00FE5D0C"/>
    <w:rsid w:val="00FE7AAB"/>
    <w:rsid w:val="00FF0EEF"/>
    <w:rsid w:val="00FF230A"/>
    <w:rsid w:val="00FF2E1D"/>
    <w:rsid w:val="00FF64A7"/>
    <w:rsid w:val="00FF660F"/>
    <w:rsid w:val="00FF77EA"/>
    <w:rsid w:val="00FF7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D6AD"/>
  <w15:docId w15:val="{D04EAF84-0218-8B46-B373-D4163FAA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0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338"/>
  </w:style>
  <w:style w:type="paragraph" w:styleId="Piedepgina">
    <w:name w:val="footer"/>
    <w:basedOn w:val="Normal"/>
    <w:link w:val="PiedepginaCar"/>
    <w:uiPriority w:val="99"/>
    <w:unhideWhenUsed/>
    <w:rsid w:val="000F0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338"/>
  </w:style>
  <w:style w:type="paragraph" w:styleId="Textodeglobo">
    <w:name w:val="Balloon Text"/>
    <w:basedOn w:val="Normal"/>
    <w:link w:val="TextodegloboCar"/>
    <w:uiPriority w:val="99"/>
    <w:semiHidden/>
    <w:unhideWhenUsed/>
    <w:rsid w:val="000F0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338"/>
    <w:rPr>
      <w:rFonts w:ascii="Tahoma" w:hAnsi="Tahoma" w:cs="Tahoma"/>
      <w:sz w:val="16"/>
      <w:szCs w:val="16"/>
    </w:rPr>
  </w:style>
  <w:style w:type="paragraph" w:styleId="Prrafodelista">
    <w:name w:val="List Paragraph"/>
    <w:aliases w:val="Título 2&quot;,Dot pt,No Spacing1,List Paragraph Char Char Char,Indicator Text,List Paragraph1,Numbered Para 1,lp1,Párrafo de lista 2,Estilo 1,Subtítulo 1,Lista vistosa - Énfasis 11,1.1.4.1.,Bullet List,FooterText,numbered,4 Párrafo de lista"/>
    <w:basedOn w:val="Normal"/>
    <w:link w:val="PrrafodelistaCar"/>
    <w:uiPriority w:val="34"/>
    <w:qFormat/>
    <w:rsid w:val="001B18BA"/>
    <w:pPr>
      <w:ind w:left="720"/>
      <w:contextualSpacing/>
    </w:pPr>
  </w:style>
  <w:style w:type="paragraph" w:customStyle="1" w:styleId="Default">
    <w:name w:val="Default"/>
    <w:rsid w:val="001B18B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A2CC5"/>
    <w:rPr>
      <w:color w:val="0000FF" w:themeColor="hyperlink"/>
      <w:u w:val="single"/>
    </w:rPr>
  </w:style>
  <w:style w:type="paragraph" w:customStyle="1" w:styleId="Texto">
    <w:name w:val="Texto"/>
    <w:basedOn w:val="Normal"/>
    <w:link w:val="TextoCar"/>
    <w:rsid w:val="001816D1"/>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1816D1"/>
    <w:rPr>
      <w:rFonts w:ascii="Arial" w:eastAsia="Times New Roman" w:hAnsi="Arial" w:cs="Times New Roman"/>
      <w:sz w:val="18"/>
      <w:szCs w:val="18"/>
      <w:lang w:val="x-none" w:eastAsia="es-ES"/>
    </w:rPr>
  </w:style>
  <w:style w:type="character" w:styleId="Refdecomentario">
    <w:name w:val="annotation reference"/>
    <w:basedOn w:val="Fuentedeprrafopredeter"/>
    <w:uiPriority w:val="99"/>
    <w:semiHidden/>
    <w:unhideWhenUsed/>
    <w:rsid w:val="00612720"/>
    <w:rPr>
      <w:sz w:val="16"/>
      <w:szCs w:val="16"/>
    </w:rPr>
  </w:style>
  <w:style w:type="paragraph" w:styleId="Textocomentario">
    <w:name w:val="annotation text"/>
    <w:basedOn w:val="Normal"/>
    <w:link w:val="TextocomentarioCar"/>
    <w:uiPriority w:val="99"/>
    <w:semiHidden/>
    <w:unhideWhenUsed/>
    <w:rsid w:val="006127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720"/>
    <w:rPr>
      <w:sz w:val="20"/>
      <w:szCs w:val="20"/>
    </w:rPr>
  </w:style>
  <w:style w:type="paragraph" w:styleId="Asuntodelcomentario">
    <w:name w:val="annotation subject"/>
    <w:basedOn w:val="Textocomentario"/>
    <w:next w:val="Textocomentario"/>
    <w:link w:val="AsuntodelcomentarioCar"/>
    <w:uiPriority w:val="99"/>
    <w:semiHidden/>
    <w:unhideWhenUsed/>
    <w:rsid w:val="00612720"/>
    <w:rPr>
      <w:b/>
      <w:bCs/>
    </w:rPr>
  </w:style>
  <w:style w:type="character" w:customStyle="1" w:styleId="AsuntodelcomentarioCar">
    <w:name w:val="Asunto del comentario Car"/>
    <w:basedOn w:val="TextocomentarioCar"/>
    <w:link w:val="Asuntodelcomentario"/>
    <w:uiPriority w:val="99"/>
    <w:semiHidden/>
    <w:rsid w:val="00612720"/>
    <w:rPr>
      <w:b/>
      <w:bCs/>
      <w:sz w:val="20"/>
      <w:szCs w:val="20"/>
    </w:rPr>
  </w:style>
  <w:style w:type="paragraph" w:customStyle="1" w:styleId="Estilo">
    <w:name w:val="Estilo"/>
    <w:basedOn w:val="Sinespaciado"/>
    <w:link w:val="EstiloCar"/>
    <w:qFormat/>
    <w:rsid w:val="00DC41F6"/>
    <w:pPr>
      <w:jc w:val="both"/>
    </w:pPr>
    <w:rPr>
      <w:rFonts w:ascii="Arial" w:eastAsia="Calibri" w:hAnsi="Arial" w:cs="Times New Roman"/>
      <w:sz w:val="24"/>
    </w:rPr>
  </w:style>
  <w:style w:type="character" w:customStyle="1" w:styleId="EstiloCar">
    <w:name w:val="Estilo Car"/>
    <w:link w:val="Estilo"/>
    <w:rsid w:val="00DC41F6"/>
    <w:rPr>
      <w:rFonts w:ascii="Arial" w:eastAsia="Calibri" w:hAnsi="Arial" w:cs="Times New Roman"/>
      <w:sz w:val="24"/>
    </w:rPr>
  </w:style>
  <w:style w:type="paragraph" w:styleId="Sinespaciado">
    <w:name w:val="No Spacing"/>
    <w:link w:val="SinespaciadoCar"/>
    <w:uiPriority w:val="1"/>
    <w:qFormat/>
    <w:rsid w:val="00DC41F6"/>
    <w:pPr>
      <w:spacing w:after="0" w:line="240" w:lineRule="auto"/>
    </w:pPr>
  </w:style>
  <w:style w:type="paragraph" w:styleId="Textoindependiente3">
    <w:name w:val="Body Text 3"/>
    <w:basedOn w:val="Normal"/>
    <w:link w:val="Textoindependiente3Car"/>
    <w:rsid w:val="00E0588F"/>
    <w:pPr>
      <w:snapToGrid w:val="0"/>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E0588F"/>
    <w:rPr>
      <w:rFonts w:ascii="Arial" w:eastAsia="Times New Roman" w:hAnsi="Arial" w:cs="Times New Roman"/>
      <w:sz w:val="20"/>
      <w:szCs w:val="20"/>
      <w:lang w:val="es-ES" w:eastAsia="es-ES"/>
    </w:rPr>
  </w:style>
  <w:style w:type="character" w:customStyle="1" w:styleId="PrrafodelistaCar">
    <w:name w:val="Párrafo de lista Car"/>
    <w:aliases w:val="Título 2&quot; Car,Dot pt Car,No Spacing1 Car,List Paragraph Char Char Char Car,Indicator Text Car,List Paragraph1 Car,Numbered Para 1 Car,lp1 Car,Párrafo de lista 2 Car,Estilo 1 Car,Subtítulo 1 Car,Lista vistosa - Énfasis 11 Car"/>
    <w:link w:val="Prrafodelista"/>
    <w:uiPriority w:val="34"/>
    <w:qFormat/>
    <w:locked/>
    <w:rsid w:val="00E0588F"/>
  </w:style>
  <w:style w:type="character" w:customStyle="1" w:styleId="SinespaciadoCar">
    <w:name w:val="Sin espaciado Car"/>
    <w:link w:val="Sinespaciado"/>
    <w:uiPriority w:val="1"/>
    <w:rsid w:val="001163E3"/>
  </w:style>
  <w:style w:type="paragraph" w:styleId="NormalWeb">
    <w:name w:val="Normal (Web)"/>
    <w:basedOn w:val="Normal"/>
    <w:uiPriority w:val="99"/>
    <w:semiHidden/>
    <w:unhideWhenUsed/>
    <w:rsid w:val="00C3496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Mencinsinresolver1">
    <w:name w:val="Mención sin resolver1"/>
    <w:basedOn w:val="Fuentedeprrafopredeter"/>
    <w:uiPriority w:val="99"/>
    <w:semiHidden/>
    <w:unhideWhenUsed/>
    <w:rsid w:val="0021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2403">
      <w:bodyDiv w:val="1"/>
      <w:marLeft w:val="0"/>
      <w:marRight w:val="0"/>
      <w:marTop w:val="0"/>
      <w:marBottom w:val="0"/>
      <w:divBdr>
        <w:top w:val="none" w:sz="0" w:space="0" w:color="auto"/>
        <w:left w:val="none" w:sz="0" w:space="0" w:color="auto"/>
        <w:bottom w:val="none" w:sz="0" w:space="0" w:color="auto"/>
        <w:right w:val="none" w:sz="0" w:space="0" w:color="auto"/>
      </w:divBdr>
    </w:div>
    <w:div w:id="185290811">
      <w:bodyDiv w:val="1"/>
      <w:marLeft w:val="0"/>
      <w:marRight w:val="0"/>
      <w:marTop w:val="0"/>
      <w:marBottom w:val="0"/>
      <w:divBdr>
        <w:top w:val="none" w:sz="0" w:space="0" w:color="auto"/>
        <w:left w:val="none" w:sz="0" w:space="0" w:color="auto"/>
        <w:bottom w:val="none" w:sz="0" w:space="0" w:color="auto"/>
        <w:right w:val="none" w:sz="0" w:space="0" w:color="auto"/>
      </w:divBdr>
    </w:div>
    <w:div w:id="1567063959">
      <w:bodyDiv w:val="1"/>
      <w:marLeft w:val="0"/>
      <w:marRight w:val="0"/>
      <w:marTop w:val="0"/>
      <w:marBottom w:val="0"/>
      <w:divBdr>
        <w:top w:val="none" w:sz="0" w:space="0" w:color="auto"/>
        <w:left w:val="none" w:sz="0" w:space="0" w:color="auto"/>
        <w:bottom w:val="none" w:sz="0" w:space="0" w:color="auto"/>
        <w:right w:val="none" w:sz="0" w:space="0" w:color="auto"/>
      </w:divBdr>
    </w:div>
    <w:div w:id="1642266965">
      <w:bodyDiv w:val="1"/>
      <w:marLeft w:val="0"/>
      <w:marRight w:val="0"/>
      <w:marTop w:val="0"/>
      <w:marBottom w:val="0"/>
      <w:divBdr>
        <w:top w:val="none" w:sz="0" w:space="0" w:color="auto"/>
        <w:left w:val="none" w:sz="0" w:space="0" w:color="auto"/>
        <w:bottom w:val="none" w:sz="0" w:space="0" w:color="auto"/>
        <w:right w:val="none" w:sz="0" w:space="0" w:color="auto"/>
      </w:divBdr>
    </w:div>
    <w:div w:id="1957521955">
      <w:bodyDiv w:val="1"/>
      <w:marLeft w:val="0"/>
      <w:marRight w:val="0"/>
      <w:marTop w:val="0"/>
      <w:marBottom w:val="0"/>
      <w:divBdr>
        <w:top w:val="none" w:sz="0" w:space="0" w:color="auto"/>
        <w:left w:val="none" w:sz="0" w:space="0" w:color="auto"/>
        <w:bottom w:val="none" w:sz="0" w:space="0" w:color="auto"/>
        <w:right w:val="none" w:sz="0" w:space="0" w:color="auto"/>
      </w:divBdr>
      <w:divsChild>
        <w:div w:id="1497264669">
          <w:marLeft w:val="0"/>
          <w:marRight w:val="0"/>
          <w:marTop w:val="0"/>
          <w:marBottom w:val="0"/>
          <w:divBdr>
            <w:top w:val="none" w:sz="0" w:space="0" w:color="auto"/>
            <w:left w:val="none" w:sz="0" w:space="0" w:color="auto"/>
            <w:bottom w:val="none" w:sz="0" w:space="0" w:color="auto"/>
            <w:right w:val="none" w:sz="0" w:space="0" w:color="auto"/>
          </w:divBdr>
          <w:divsChild>
            <w:div w:id="829101146">
              <w:marLeft w:val="0"/>
              <w:marRight w:val="0"/>
              <w:marTop w:val="0"/>
              <w:marBottom w:val="0"/>
              <w:divBdr>
                <w:top w:val="none" w:sz="0" w:space="0" w:color="auto"/>
                <w:left w:val="none" w:sz="0" w:space="0" w:color="auto"/>
                <w:bottom w:val="none" w:sz="0" w:space="0" w:color="auto"/>
                <w:right w:val="none" w:sz="0" w:space="0" w:color="auto"/>
              </w:divBdr>
              <w:divsChild>
                <w:div w:id="15845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E28925-E015-424C-B48A-4A8CE121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30</Pages>
  <Words>12154</Words>
  <Characters>66852</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REGLAMENTO DE CANDIDATURAS INDEPENDIENTES DEL INSTITUTO ELECTORAL DEL ESTADO DE COLIMA PARA EL PROCESO ELECTORAL LOCAL 2017–201</vt:lpstr>
    </vt:vector>
  </TitlesOfParts>
  <Company>Toshiba</Company>
  <LinksUpToDate>false</LinksUpToDate>
  <CharactersWithSpaces>78849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CANDIDATURAS INDEPENDIENTES DEL INSTITUTO ELECTORAL DEL ESTADO DE COLIMA PARA EL PROCESO ELECTORAL LOCAL 2017–201</dc:title>
  <dc:subject/>
  <dc:creator>Malu</dc:creator>
  <cp:keywords/>
  <dc:description/>
  <cp:lastModifiedBy>Martín Dueñas</cp:lastModifiedBy>
  <cp:revision>15</cp:revision>
  <cp:lastPrinted>2023-11-08T16:48:00Z</cp:lastPrinted>
  <dcterms:created xsi:type="dcterms:W3CDTF">2023-11-27T17:36:00Z</dcterms:created>
  <dcterms:modified xsi:type="dcterms:W3CDTF">2023-12-09T19:01:00Z</dcterms:modified>
</cp:coreProperties>
</file>