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198" w:rsidRDefault="00BE14E6" w:rsidP="00362198">
      <w:pPr>
        <w:autoSpaceDE w:val="0"/>
        <w:autoSpaceDN w:val="0"/>
        <w:adjustRightInd w:val="0"/>
        <w:spacing w:after="0" w:line="240" w:lineRule="auto"/>
        <w:jc w:val="right"/>
        <w:rPr>
          <w:rFonts w:ascii="Arial" w:hAnsi="Arial" w:cs="Arial"/>
          <w:b/>
          <w:bCs/>
        </w:rPr>
      </w:pPr>
      <w:bookmarkStart w:id="0" w:name="_GoBack"/>
      <w:bookmarkEnd w:id="0"/>
      <w:r>
        <w:rPr>
          <w:rFonts w:ascii="Arial" w:hAnsi="Arial" w:cs="Arial"/>
          <w:b/>
          <w:bCs/>
        </w:rPr>
        <w:t xml:space="preserve">           </w:t>
      </w:r>
      <w:r w:rsidR="00AD2D9A">
        <w:rPr>
          <w:rFonts w:ascii="Arial" w:hAnsi="Arial" w:cs="Arial"/>
          <w:b/>
          <w:bCs/>
        </w:rPr>
        <w:t>IEE/CG/R</w:t>
      </w:r>
      <w:r w:rsidR="002B3EC2">
        <w:rPr>
          <w:rFonts w:ascii="Arial" w:hAnsi="Arial" w:cs="Arial"/>
          <w:b/>
          <w:bCs/>
        </w:rPr>
        <w:t>002</w:t>
      </w:r>
      <w:r w:rsidR="00AD2D9A">
        <w:rPr>
          <w:rFonts w:ascii="Arial" w:hAnsi="Arial" w:cs="Arial"/>
          <w:b/>
          <w:bCs/>
        </w:rPr>
        <w:t>/2018</w:t>
      </w:r>
    </w:p>
    <w:p w:rsidR="00AD2D9A" w:rsidRDefault="00AD2D9A" w:rsidP="00362198">
      <w:pPr>
        <w:autoSpaceDE w:val="0"/>
        <w:autoSpaceDN w:val="0"/>
        <w:adjustRightInd w:val="0"/>
        <w:spacing w:after="0" w:line="240" w:lineRule="auto"/>
        <w:jc w:val="right"/>
        <w:rPr>
          <w:rFonts w:ascii="Arial" w:hAnsi="Arial" w:cs="Arial"/>
          <w:b/>
          <w:bCs/>
        </w:rPr>
      </w:pPr>
    </w:p>
    <w:p w:rsidR="00720275" w:rsidRPr="00CA50B7" w:rsidRDefault="0044023F" w:rsidP="00720275">
      <w:pPr>
        <w:autoSpaceDE w:val="0"/>
        <w:autoSpaceDN w:val="0"/>
        <w:adjustRightInd w:val="0"/>
        <w:spacing w:after="0" w:line="240" w:lineRule="auto"/>
        <w:jc w:val="both"/>
        <w:rPr>
          <w:rFonts w:ascii="Arial" w:hAnsi="Arial" w:cs="Arial"/>
          <w:b/>
          <w:bCs/>
        </w:rPr>
      </w:pPr>
      <w:r w:rsidRPr="0044023F">
        <w:rPr>
          <w:rFonts w:ascii="Arial" w:hAnsi="Arial" w:cs="Arial"/>
          <w:b/>
          <w:bCs/>
        </w:rPr>
        <w:t xml:space="preserve">RESOLUCIÓN DEL CONSEJO GENERAL DEL INSTITUTO ELECTORAL DEL ESTADO DE COLIMA, RESPECTO DE LA SOLICITUD DE REGISTRO DE CONVENIO DE COALICIÓN TOTAL PRESENTADA POR LOS PARTIDOS POLÍTICOS </w:t>
      </w:r>
      <w:r w:rsidR="00F41148">
        <w:rPr>
          <w:rFonts w:ascii="Arial" w:hAnsi="Arial" w:cs="Arial"/>
          <w:b/>
          <w:bCs/>
        </w:rPr>
        <w:t>ACCIÓN NACIONAL, DE LA REVOLUCIÓN DEMOCRÁTICA Y MOVIMIENTO CIUDADANO</w:t>
      </w:r>
      <w:r w:rsidRPr="0044023F">
        <w:rPr>
          <w:rFonts w:ascii="Arial" w:hAnsi="Arial" w:cs="Arial"/>
          <w:b/>
          <w:bCs/>
        </w:rPr>
        <w:t>, PARA CONTENDER EN EL PROCESO ELECTORAL LOCAL 2017-2018.</w:t>
      </w:r>
    </w:p>
    <w:p w:rsidR="00720275" w:rsidRDefault="00720275" w:rsidP="00720275">
      <w:pPr>
        <w:autoSpaceDE w:val="0"/>
        <w:autoSpaceDN w:val="0"/>
        <w:adjustRightInd w:val="0"/>
        <w:spacing w:after="0" w:line="360" w:lineRule="auto"/>
        <w:jc w:val="both"/>
        <w:rPr>
          <w:rFonts w:ascii="Arial" w:hAnsi="Arial" w:cs="Arial"/>
          <w:b/>
          <w:bCs/>
        </w:rPr>
      </w:pPr>
    </w:p>
    <w:p w:rsidR="005D2E2E" w:rsidRDefault="005D2E2E" w:rsidP="00720275">
      <w:pPr>
        <w:autoSpaceDE w:val="0"/>
        <w:autoSpaceDN w:val="0"/>
        <w:adjustRightInd w:val="0"/>
        <w:spacing w:after="0" w:line="360" w:lineRule="auto"/>
        <w:jc w:val="both"/>
        <w:rPr>
          <w:rFonts w:ascii="Arial" w:eastAsia="Calibri" w:hAnsi="Arial" w:cs="Arial"/>
        </w:rPr>
      </w:pPr>
      <w:r w:rsidRPr="005D2E2E">
        <w:rPr>
          <w:rFonts w:ascii="Arial" w:eastAsia="Calibri" w:hAnsi="Arial" w:cs="Arial"/>
          <w:b/>
        </w:rPr>
        <w:t xml:space="preserve">- - - - VISTOS </w:t>
      </w:r>
      <w:r w:rsidRPr="005D2E2E">
        <w:rPr>
          <w:rFonts w:ascii="Arial" w:eastAsia="Calibri" w:hAnsi="Arial" w:cs="Arial"/>
        </w:rPr>
        <w:t xml:space="preserve">para resolver sobre la solicitud presentada por </w:t>
      </w:r>
      <w:r w:rsidR="00C7133C" w:rsidRPr="00C7133C">
        <w:rPr>
          <w:rFonts w:ascii="Arial" w:hAnsi="Arial" w:cs="Arial"/>
        </w:rPr>
        <w:t>los ciudadanos y la ciudadana</w:t>
      </w:r>
      <w:r w:rsidR="0044023F">
        <w:rPr>
          <w:rFonts w:ascii="Arial" w:hAnsi="Arial" w:cs="Arial"/>
        </w:rPr>
        <w:t xml:space="preserve"> </w:t>
      </w:r>
      <w:r w:rsidR="00B66218">
        <w:rPr>
          <w:rFonts w:ascii="Arial" w:hAnsi="Arial" w:cs="Arial"/>
        </w:rPr>
        <w:t>OSCAR AMAURY HERNÁNDEZ CARMONA, OMAR SUAREZ ZAIZAR Y</w:t>
      </w:r>
      <w:r w:rsidR="008A32C3">
        <w:rPr>
          <w:rFonts w:ascii="Arial" w:hAnsi="Arial" w:cs="Arial"/>
        </w:rPr>
        <w:t xml:space="preserve"> BRENDA DEL CARMEN GUTIÉRREZ VEGA</w:t>
      </w:r>
      <w:r w:rsidR="0044023F">
        <w:rPr>
          <w:rFonts w:ascii="Arial" w:hAnsi="Arial" w:cs="Arial"/>
        </w:rPr>
        <w:t>; representantes propietar</w:t>
      </w:r>
      <w:r w:rsidR="008A32C3">
        <w:rPr>
          <w:rFonts w:ascii="Arial" w:hAnsi="Arial" w:cs="Arial"/>
        </w:rPr>
        <w:t>ios de los Partidos Políticos de la Revolución Democrática,</w:t>
      </w:r>
      <w:r w:rsidR="00686F47">
        <w:rPr>
          <w:rFonts w:ascii="Arial" w:hAnsi="Arial" w:cs="Arial"/>
        </w:rPr>
        <w:t xml:space="preserve"> Movimiento Ciudadano y Acción Nacional</w:t>
      </w:r>
      <w:r w:rsidR="0044023F">
        <w:rPr>
          <w:rFonts w:ascii="Arial" w:hAnsi="Arial" w:cs="Arial"/>
        </w:rPr>
        <w:t>, ante el Consejo General de este Instituto, respectivamente,</w:t>
      </w:r>
      <w:r w:rsidRPr="005D2E2E">
        <w:rPr>
          <w:rFonts w:ascii="Arial" w:eastAsia="Calibri" w:hAnsi="Arial" w:cs="Arial"/>
        </w:rPr>
        <w:t xml:space="preserve"> en relación al </w:t>
      </w:r>
      <w:r w:rsidR="0044023F" w:rsidRPr="0044023F">
        <w:rPr>
          <w:rFonts w:ascii="Arial" w:eastAsia="Calibri" w:hAnsi="Arial" w:cs="Arial"/>
        </w:rPr>
        <w:t>CONVENIO DE COALICIÓN TOTAL</w:t>
      </w:r>
      <w:r w:rsidR="00BF3167">
        <w:rPr>
          <w:rFonts w:ascii="Arial" w:eastAsia="Calibri" w:hAnsi="Arial" w:cs="Arial"/>
        </w:rPr>
        <w:t>, DENOMINADA “</w:t>
      </w:r>
      <w:r w:rsidR="00686F47">
        <w:rPr>
          <w:rFonts w:ascii="Arial" w:eastAsia="Calibri" w:hAnsi="Arial" w:cs="Arial"/>
        </w:rPr>
        <w:t>POR COLIMA AL FRENTE</w:t>
      </w:r>
      <w:r w:rsidR="00BF3167">
        <w:rPr>
          <w:rFonts w:ascii="Arial" w:eastAsia="Calibri" w:hAnsi="Arial" w:cs="Arial"/>
        </w:rPr>
        <w:t>”,</w:t>
      </w:r>
      <w:r w:rsidR="00AD2D9A">
        <w:rPr>
          <w:rFonts w:ascii="Arial" w:eastAsia="Calibri" w:hAnsi="Arial" w:cs="Arial"/>
        </w:rPr>
        <w:t xml:space="preserve"> CELEBRADO ENTRE LOS PARTIDOS</w:t>
      </w:r>
      <w:r w:rsidR="0044023F" w:rsidRPr="0044023F">
        <w:rPr>
          <w:rFonts w:ascii="Arial" w:eastAsia="Calibri" w:hAnsi="Arial" w:cs="Arial"/>
        </w:rPr>
        <w:t xml:space="preserve"> </w:t>
      </w:r>
      <w:r w:rsidR="009C62B7">
        <w:rPr>
          <w:rFonts w:ascii="Arial" w:eastAsia="Calibri" w:hAnsi="Arial" w:cs="Arial"/>
        </w:rPr>
        <w:t xml:space="preserve">ACCIÓN NACIONAL, </w:t>
      </w:r>
      <w:r w:rsidR="00AD2D9A">
        <w:rPr>
          <w:rFonts w:ascii="Arial" w:eastAsia="Calibri" w:hAnsi="Arial" w:cs="Arial"/>
        </w:rPr>
        <w:t xml:space="preserve">DE LA </w:t>
      </w:r>
      <w:r w:rsidR="00CA771D">
        <w:rPr>
          <w:rFonts w:ascii="Arial" w:eastAsia="Calibri" w:hAnsi="Arial" w:cs="Arial"/>
        </w:rPr>
        <w:t>REVOLUCIÓN</w:t>
      </w:r>
      <w:r w:rsidR="009C62B7">
        <w:rPr>
          <w:rFonts w:ascii="Arial" w:eastAsia="Calibri" w:hAnsi="Arial" w:cs="Arial"/>
        </w:rPr>
        <w:t xml:space="preserve"> DEMOCR</w:t>
      </w:r>
      <w:r w:rsidR="00CA771D">
        <w:rPr>
          <w:rFonts w:ascii="Arial" w:eastAsia="Calibri" w:hAnsi="Arial" w:cs="Arial"/>
        </w:rPr>
        <w:t xml:space="preserve">ÁTICA </w:t>
      </w:r>
      <w:r w:rsidR="0044023F" w:rsidRPr="0044023F">
        <w:rPr>
          <w:rFonts w:ascii="Arial" w:eastAsia="Calibri" w:hAnsi="Arial" w:cs="Arial"/>
        </w:rPr>
        <w:t xml:space="preserve">Y </w:t>
      </w:r>
      <w:r w:rsidR="00CA771D">
        <w:rPr>
          <w:rFonts w:ascii="Arial" w:eastAsia="Calibri" w:hAnsi="Arial" w:cs="Arial"/>
        </w:rPr>
        <w:t>MOVIMIENTO CIUDADANO</w:t>
      </w:r>
      <w:r w:rsidR="0044023F" w:rsidRPr="0044023F">
        <w:rPr>
          <w:rFonts w:ascii="Arial" w:eastAsia="Calibri" w:hAnsi="Arial" w:cs="Arial"/>
        </w:rPr>
        <w:t>, PARA POSTULAR DIECISÉIS FÓRM</w:t>
      </w:r>
      <w:r w:rsidR="00AD2D9A">
        <w:rPr>
          <w:rFonts w:ascii="Arial" w:eastAsia="Calibri" w:hAnsi="Arial" w:cs="Arial"/>
        </w:rPr>
        <w:t>ULAS DE CANDIDATURAS A DIPUTACIONES</w:t>
      </w:r>
      <w:r w:rsidR="0044023F" w:rsidRPr="0044023F">
        <w:rPr>
          <w:rFonts w:ascii="Arial" w:eastAsia="Calibri" w:hAnsi="Arial" w:cs="Arial"/>
        </w:rPr>
        <w:t xml:space="preserve">  POR EL PRINCIPIO DE MAYORÍA RELATIVA Y DIEZ PLANILLAS DE CANDIDATURAS A MIEMBROS DE AYUNTAMIENTOS, PARA CONTENDER BAJO ESA MODALIDAD EN EL PROCESO ELECTORAL LOCAL 2017-2018</w:t>
      </w:r>
      <w:r w:rsidRPr="005D2E2E">
        <w:rPr>
          <w:rFonts w:ascii="Arial" w:eastAsia="Calibri" w:hAnsi="Arial" w:cs="Arial"/>
        </w:rPr>
        <w:t>, se emiten los siguientes:</w:t>
      </w:r>
    </w:p>
    <w:p w:rsidR="005D2E2E" w:rsidRPr="00CA50B7" w:rsidRDefault="005D2E2E" w:rsidP="00720275">
      <w:pPr>
        <w:autoSpaceDE w:val="0"/>
        <w:autoSpaceDN w:val="0"/>
        <w:adjustRightInd w:val="0"/>
        <w:spacing w:after="0" w:line="360" w:lineRule="auto"/>
        <w:jc w:val="both"/>
        <w:rPr>
          <w:rFonts w:ascii="Arial" w:hAnsi="Arial" w:cs="Arial"/>
          <w:b/>
          <w:bCs/>
        </w:rPr>
      </w:pPr>
    </w:p>
    <w:p w:rsidR="00720275" w:rsidRPr="00CA50B7" w:rsidRDefault="00720275" w:rsidP="00720275">
      <w:pPr>
        <w:autoSpaceDE w:val="0"/>
        <w:autoSpaceDN w:val="0"/>
        <w:adjustRightInd w:val="0"/>
        <w:spacing w:after="0" w:line="360" w:lineRule="auto"/>
        <w:jc w:val="center"/>
        <w:rPr>
          <w:rFonts w:ascii="Arial" w:hAnsi="Arial" w:cs="Arial"/>
          <w:b/>
          <w:bCs/>
        </w:rPr>
      </w:pPr>
      <w:r w:rsidRPr="00CA50B7">
        <w:rPr>
          <w:rFonts w:ascii="Arial" w:hAnsi="Arial" w:cs="Arial"/>
          <w:b/>
          <w:bCs/>
        </w:rPr>
        <w:t>R E S U L T A N D O S</w:t>
      </w:r>
    </w:p>
    <w:p w:rsidR="00720275" w:rsidRPr="00CA50B7" w:rsidRDefault="00720275" w:rsidP="00720275">
      <w:pPr>
        <w:pStyle w:val="Prrafodelista"/>
        <w:tabs>
          <w:tab w:val="left" w:pos="567"/>
        </w:tabs>
        <w:autoSpaceDN w:val="0"/>
        <w:spacing w:after="0" w:line="360" w:lineRule="auto"/>
        <w:ind w:left="0"/>
        <w:jc w:val="both"/>
        <w:rPr>
          <w:rFonts w:ascii="Arial" w:hAnsi="Arial" w:cs="Arial"/>
        </w:rPr>
      </w:pPr>
    </w:p>
    <w:p w:rsidR="00720275" w:rsidRPr="00CA50B7" w:rsidRDefault="00720275" w:rsidP="00720275">
      <w:pPr>
        <w:pStyle w:val="Prrafodelista"/>
        <w:numPr>
          <w:ilvl w:val="0"/>
          <w:numId w:val="2"/>
        </w:numPr>
        <w:tabs>
          <w:tab w:val="left" w:pos="567"/>
        </w:tabs>
        <w:autoSpaceDN w:val="0"/>
        <w:spacing w:after="0" w:line="360" w:lineRule="auto"/>
        <w:ind w:left="0" w:firstLine="0"/>
        <w:jc w:val="both"/>
        <w:rPr>
          <w:rFonts w:ascii="Arial" w:hAnsi="Arial" w:cs="Arial"/>
        </w:rPr>
      </w:pPr>
      <w:r w:rsidRPr="00CA50B7">
        <w:rPr>
          <w:rFonts w:ascii="Arial" w:hAnsi="Arial" w:cs="Arial"/>
        </w:rPr>
        <w:t>El día 10 de febrero del año 2014, se publicó en el Diario Oficial de la Federación, el Decreto por el que se reformaron, adicionaron y derogaron diversas disposiciones de la Constitución Política de los Estados Unidos Mexicanos, en materia político – electoral, entre otras, lo dispuesto por el artículo 41, destacando la creación del Instituto Nacional Electoral (INE) y el reconocimiento de los organismos públicos locales.</w:t>
      </w:r>
    </w:p>
    <w:p w:rsidR="00720275" w:rsidRPr="00CA50B7" w:rsidRDefault="00720275" w:rsidP="00720275">
      <w:pPr>
        <w:pStyle w:val="Prrafodelista"/>
        <w:spacing w:after="0" w:line="360" w:lineRule="auto"/>
        <w:rPr>
          <w:rFonts w:ascii="Arial" w:hAnsi="Arial" w:cs="Arial"/>
        </w:rPr>
      </w:pPr>
    </w:p>
    <w:p w:rsidR="00720275" w:rsidRPr="00CA50B7" w:rsidRDefault="00720275" w:rsidP="00720275">
      <w:pPr>
        <w:pStyle w:val="Prrafodelista"/>
        <w:numPr>
          <w:ilvl w:val="0"/>
          <w:numId w:val="2"/>
        </w:numPr>
        <w:tabs>
          <w:tab w:val="left" w:pos="567"/>
        </w:tabs>
        <w:autoSpaceDN w:val="0"/>
        <w:spacing w:after="0" w:line="360" w:lineRule="auto"/>
        <w:ind w:left="0" w:firstLine="0"/>
        <w:jc w:val="both"/>
        <w:rPr>
          <w:rFonts w:ascii="Arial" w:hAnsi="Arial" w:cs="Arial"/>
        </w:rPr>
      </w:pPr>
      <w:r w:rsidRPr="00CA50B7">
        <w:rPr>
          <w:rFonts w:ascii="Arial" w:hAnsi="Arial" w:cs="Arial"/>
        </w:rPr>
        <w:t>Con fecha 23 de mayo de 2014, se publicó en el Diario Oficial de la Federación, la Ley General de Instituciones y Procedimientos Electorales (LGIPE)  y la Ley General de Partidos Políticos (LGPP); la primera de ellas reformada mediante Decreto publicado en el Diario Oficial de la Federación el día 27 de enero de 2017.</w:t>
      </w:r>
    </w:p>
    <w:p w:rsidR="00720275" w:rsidRPr="00CA50B7" w:rsidRDefault="00720275" w:rsidP="00720275">
      <w:pPr>
        <w:pStyle w:val="Prrafodelista"/>
        <w:spacing w:after="0" w:line="360" w:lineRule="auto"/>
        <w:rPr>
          <w:rFonts w:ascii="Arial" w:hAnsi="Arial" w:cs="Arial"/>
          <w:lang w:eastAsia="es-MX"/>
        </w:rPr>
      </w:pPr>
    </w:p>
    <w:p w:rsidR="00C90FEE" w:rsidRDefault="00C90FEE" w:rsidP="00C90FEE">
      <w:pPr>
        <w:pStyle w:val="Sinespaciado"/>
        <w:numPr>
          <w:ilvl w:val="0"/>
          <w:numId w:val="2"/>
        </w:numPr>
        <w:tabs>
          <w:tab w:val="left" w:pos="567"/>
        </w:tabs>
        <w:autoSpaceDN w:val="0"/>
        <w:spacing w:line="360" w:lineRule="auto"/>
        <w:ind w:left="0" w:firstLine="0"/>
        <w:jc w:val="both"/>
        <w:rPr>
          <w:rFonts w:ascii="Arial" w:hAnsi="Arial" w:cs="Arial"/>
          <w:sz w:val="22"/>
          <w:szCs w:val="22"/>
        </w:rPr>
      </w:pPr>
      <w:r w:rsidRPr="00CA50B7">
        <w:rPr>
          <w:rFonts w:ascii="Arial" w:hAnsi="Arial" w:cs="Arial"/>
          <w:sz w:val="22"/>
          <w:szCs w:val="22"/>
        </w:rPr>
        <w:lastRenderedPageBreak/>
        <w:t>De igual manera, el día 14 de junio del año 2014, se publicó en el Periódico Oficial de “El Estado de Colima” el Decreto número 315, a través del cual se aprobó reformar, adicionar y derogar diversas disposiciones del Código Electoral del Estado de Colima, para adecuarlo a las nuevas disposiciones legales de carácter nacional. En el mismo sentido, el día 29 de junio de 2017, se publicaron en el Periódico Oficial de “El Estado de Colima” mediante Decreto número 320 las más recientes reformas al Código comicial local.</w:t>
      </w:r>
    </w:p>
    <w:p w:rsidR="00C90FEE" w:rsidRPr="00CA50B7" w:rsidRDefault="00C90FEE" w:rsidP="00C90FEE">
      <w:pPr>
        <w:pStyle w:val="Sinespaciado"/>
        <w:tabs>
          <w:tab w:val="left" w:pos="567"/>
        </w:tabs>
        <w:autoSpaceDN w:val="0"/>
        <w:spacing w:line="360" w:lineRule="auto"/>
        <w:jc w:val="both"/>
        <w:rPr>
          <w:rFonts w:ascii="Arial" w:hAnsi="Arial" w:cs="Arial"/>
          <w:sz w:val="22"/>
          <w:szCs w:val="22"/>
        </w:rPr>
      </w:pPr>
    </w:p>
    <w:p w:rsidR="00720275" w:rsidRPr="00CA50B7" w:rsidRDefault="00720275" w:rsidP="00720275">
      <w:pPr>
        <w:pStyle w:val="Prrafodelista"/>
        <w:numPr>
          <w:ilvl w:val="0"/>
          <w:numId w:val="2"/>
        </w:numPr>
        <w:tabs>
          <w:tab w:val="left" w:pos="567"/>
        </w:tabs>
        <w:autoSpaceDN w:val="0"/>
        <w:spacing w:after="0" w:line="360" w:lineRule="auto"/>
        <w:ind w:left="0" w:firstLine="0"/>
        <w:jc w:val="both"/>
        <w:rPr>
          <w:rFonts w:ascii="Arial" w:hAnsi="Arial" w:cs="Arial"/>
        </w:rPr>
      </w:pPr>
      <w:r w:rsidRPr="00CA50B7">
        <w:rPr>
          <w:rFonts w:ascii="Arial" w:hAnsi="Arial" w:cs="Arial"/>
          <w:lang w:eastAsia="es-MX"/>
        </w:rPr>
        <w:t>En Sesión Extraordinaria de fecha 07 de septiembre de 2016, mediante Acuerdo INE/CG661/2016, el Consejo General del Instituto Nacional Electoral aprobó el Reglamento de Elecciones del Instituto Nacional Electoral</w:t>
      </w:r>
      <w:r w:rsidR="008F1294" w:rsidRPr="00CA50B7">
        <w:rPr>
          <w:rFonts w:ascii="Arial" w:hAnsi="Arial" w:cs="Arial"/>
          <w:lang w:eastAsia="es-MX"/>
        </w:rPr>
        <w:t xml:space="preserve"> </w:t>
      </w:r>
      <w:r w:rsidR="008F1294" w:rsidRPr="00CA50B7">
        <w:rPr>
          <w:rFonts w:ascii="Arial" w:hAnsi="Arial" w:cs="Arial"/>
        </w:rPr>
        <w:t>(Reglamento de Elecciones)</w:t>
      </w:r>
      <w:r w:rsidR="00AD2D9A">
        <w:rPr>
          <w:rFonts w:ascii="Arial" w:hAnsi="Arial" w:cs="Arial"/>
          <w:lang w:eastAsia="es-MX"/>
        </w:rPr>
        <w:t>, cuyas últimas modifica</w:t>
      </w:r>
      <w:r w:rsidR="0089180B">
        <w:rPr>
          <w:rFonts w:ascii="Arial" w:hAnsi="Arial" w:cs="Arial"/>
          <w:lang w:eastAsia="es-MX"/>
        </w:rPr>
        <w:t>ciones se efectuaron</w:t>
      </w:r>
      <w:r w:rsidR="00AD2D9A">
        <w:rPr>
          <w:rFonts w:ascii="Arial" w:hAnsi="Arial" w:cs="Arial"/>
          <w:lang w:eastAsia="es-MX"/>
        </w:rPr>
        <w:t xml:space="preserve"> a través del Acuerdo INE/CG565/2017, aprobado el pasado 22 de noviembre de 2017</w:t>
      </w:r>
      <w:r w:rsidR="0089180B">
        <w:rPr>
          <w:rFonts w:ascii="Arial" w:hAnsi="Arial" w:cs="Arial"/>
          <w:lang w:eastAsia="es-MX"/>
        </w:rPr>
        <w:t>.</w:t>
      </w:r>
    </w:p>
    <w:p w:rsidR="00720275" w:rsidRPr="00C90FEE" w:rsidRDefault="00720275" w:rsidP="00C90FEE">
      <w:pPr>
        <w:spacing w:after="0" w:line="360" w:lineRule="auto"/>
        <w:rPr>
          <w:rFonts w:ascii="Arial" w:hAnsi="Arial" w:cs="Arial"/>
        </w:rPr>
      </w:pPr>
    </w:p>
    <w:p w:rsidR="00720275" w:rsidRPr="00CA50B7" w:rsidRDefault="00720275" w:rsidP="00720275">
      <w:pPr>
        <w:pStyle w:val="Sinespaciado"/>
        <w:numPr>
          <w:ilvl w:val="0"/>
          <w:numId w:val="2"/>
        </w:numPr>
        <w:tabs>
          <w:tab w:val="left" w:pos="567"/>
        </w:tabs>
        <w:autoSpaceDN w:val="0"/>
        <w:spacing w:line="360" w:lineRule="auto"/>
        <w:ind w:left="0" w:firstLine="0"/>
        <w:jc w:val="both"/>
        <w:rPr>
          <w:rFonts w:ascii="Arial" w:hAnsi="Arial" w:cs="Arial"/>
          <w:sz w:val="22"/>
          <w:szCs w:val="22"/>
        </w:rPr>
      </w:pPr>
      <w:r w:rsidRPr="00CA50B7">
        <w:rPr>
          <w:rFonts w:ascii="Arial" w:hAnsi="Arial" w:cs="Arial"/>
          <w:sz w:val="22"/>
          <w:szCs w:val="22"/>
        </w:rPr>
        <w:t>Con fecha 28 de agosto de 2017, fue aprobada la “</w:t>
      </w:r>
      <w:r w:rsidRPr="00C90FEE">
        <w:rPr>
          <w:rFonts w:ascii="Arial" w:hAnsi="Arial" w:cs="Arial"/>
          <w:i/>
          <w:sz w:val="22"/>
          <w:szCs w:val="22"/>
        </w:rPr>
        <w:t>Resolución del Consejo General del Instituto Nacional Electoral por la que se aprueba ejercer la facultad de atracción para ajustar a una fecha única la conclusión del periodo de precampañas y el relativo para recabar apoyo ciudadano, así como establecer las fechas para aprobación del registro de candidatas y candidatos por las autoridades competentes para los Procesos Electorales Locales concurrentes con el Proceso Electoral Federal 2018</w:t>
      </w:r>
      <w:r w:rsidRPr="00CA50B7">
        <w:rPr>
          <w:rFonts w:ascii="Arial" w:hAnsi="Arial" w:cs="Arial"/>
          <w:sz w:val="22"/>
          <w:szCs w:val="22"/>
        </w:rPr>
        <w:t>”, identific</w:t>
      </w:r>
      <w:r w:rsidR="00CC63FC">
        <w:rPr>
          <w:rFonts w:ascii="Arial" w:hAnsi="Arial" w:cs="Arial"/>
          <w:sz w:val="22"/>
          <w:szCs w:val="22"/>
        </w:rPr>
        <w:t>ada con la clave INE/CG386/2017; dicha Resolución tuvo como uno de sus impactos el que se determinara el día 23 de enero de 2018 como la fecha de término para que los partidos políticos solicitaran el registro de Convenios de Coalición.</w:t>
      </w:r>
    </w:p>
    <w:p w:rsidR="00720275" w:rsidRPr="00CA50B7" w:rsidRDefault="00720275" w:rsidP="00720275">
      <w:pPr>
        <w:pStyle w:val="Prrafodelista"/>
        <w:spacing w:after="0" w:line="360" w:lineRule="auto"/>
        <w:rPr>
          <w:rFonts w:ascii="Arial" w:hAnsi="Arial" w:cs="Arial"/>
        </w:rPr>
      </w:pPr>
    </w:p>
    <w:p w:rsidR="00720275" w:rsidRPr="00CA50B7" w:rsidRDefault="00720275" w:rsidP="00720275">
      <w:pPr>
        <w:pStyle w:val="Sinespaciado"/>
        <w:numPr>
          <w:ilvl w:val="0"/>
          <w:numId w:val="2"/>
        </w:numPr>
        <w:tabs>
          <w:tab w:val="left" w:pos="567"/>
        </w:tabs>
        <w:autoSpaceDN w:val="0"/>
        <w:spacing w:line="360" w:lineRule="auto"/>
        <w:ind w:left="0" w:firstLine="0"/>
        <w:jc w:val="both"/>
        <w:rPr>
          <w:rFonts w:ascii="Arial" w:hAnsi="Arial" w:cs="Arial"/>
          <w:sz w:val="22"/>
          <w:szCs w:val="22"/>
        </w:rPr>
      </w:pPr>
      <w:r w:rsidRPr="00CA50B7">
        <w:rPr>
          <w:rFonts w:ascii="Arial" w:hAnsi="Arial" w:cs="Arial"/>
          <w:sz w:val="22"/>
          <w:szCs w:val="22"/>
        </w:rPr>
        <w:t xml:space="preserve">El 09 de octubre de 2017, el Consejo General del Instituto Electoral del Estado, aprobó el Acuerdo IEE/CG/A066/2017 del Periodo Interproceso 2015-2017, por el que se determinó el Calendario Oficial para el Proceso Electoral Local 2017-2018, que entre otros puntos prevé el periodo </w:t>
      </w:r>
      <w:r w:rsidR="00E9284F">
        <w:rPr>
          <w:rFonts w:ascii="Arial" w:hAnsi="Arial" w:cs="Arial"/>
          <w:sz w:val="22"/>
          <w:szCs w:val="22"/>
        </w:rPr>
        <w:t xml:space="preserve">de </w:t>
      </w:r>
      <w:r w:rsidRPr="00CA50B7">
        <w:rPr>
          <w:rFonts w:ascii="Arial" w:hAnsi="Arial" w:cs="Arial"/>
          <w:sz w:val="22"/>
          <w:szCs w:val="22"/>
        </w:rPr>
        <w:t xml:space="preserve">recepción de solicitudes de registro de convenio de coalición para diputaciones locales e integrantes de los ayuntamientos, transcurrido éste del 15 de diciembre </w:t>
      </w:r>
      <w:r w:rsidR="0089180B">
        <w:rPr>
          <w:rFonts w:ascii="Arial" w:hAnsi="Arial" w:cs="Arial"/>
          <w:sz w:val="22"/>
          <w:szCs w:val="22"/>
        </w:rPr>
        <w:t>de 2017 al 23 de enero de 2018.</w:t>
      </w:r>
    </w:p>
    <w:p w:rsidR="00720275" w:rsidRPr="00CA50B7" w:rsidRDefault="00720275" w:rsidP="00720275">
      <w:pPr>
        <w:pStyle w:val="Prrafodelista"/>
        <w:spacing w:after="0" w:line="360" w:lineRule="auto"/>
        <w:rPr>
          <w:rFonts w:ascii="Arial" w:hAnsi="Arial" w:cs="Arial"/>
          <w:b/>
          <w:bCs/>
          <w:color w:val="555555"/>
        </w:rPr>
      </w:pPr>
    </w:p>
    <w:p w:rsidR="00720275" w:rsidRPr="00CA50B7" w:rsidRDefault="00720275" w:rsidP="00720275">
      <w:pPr>
        <w:pStyle w:val="Sinespaciado"/>
        <w:numPr>
          <w:ilvl w:val="0"/>
          <w:numId w:val="2"/>
        </w:numPr>
        <w:tabs>
          <w:tab w:val="left" w:pos="567"/>
        </w:tabs>
        <w:autoSpaceDN w:val="0"/>
        <w:spacing w:line="360" w:lineRule="auto"/>
        <w:ind w:left="0" w:firstLine="0"/>
        <w:jc w:val="both"/>
        <w:rPr>
          <w:rFonts w:ascii="Arial" w:hAnsi="Arial" w:cs="Arial"/>
          <w:sz w:val="22"/>
          <w:szCs w:val="22"/>
        </w:rPr>
      </w:pPr>
      <w:r w:rsidRPr="00CA50B7">
        <w:rPr>
          <w:rFonts w:ascii="Arial" w:hAnsi="Arial" w:cs="Arial"/>
          <w:bCs/>
          <w:sz w:val="22"/>
          <w:szCs w:val="22"/>
        </w:rPr>
        <w:lastRenderedPageBreak/>
        <w:t>Con fecha 27 de diciembre de 2017, se publicó en el Periódico Oficial “El Estado de Colima” el Decreto número 439, por el que se reordena y consolida el texto de la Constitución Política del Estado Libre y Soberano de Colima, mismo en el que en su artículo transitorio SEGUNDO establece:</w:t>
      </w:r>
      <w:r w:rsidRPr="00CA50B7">
        <w:rPr>
          <w:rFonts w:ascii="Arial" w:hAnsi="Arial" w:cs="Arial"/>
          <w:bCs/>
          <w:i/>
          <w:iCs/>
          <w:sz w:val="22"/>
          <w:szCs w:val="22"/>
        </w:rPr>
        <w:t xml:space="preserve"> “Las disposiciones en materia electoral contenidas en el presente Decreto entrarán en vigor al día siguiente a aquel en el que se tenga por concluido el proceso electoral del año 2018, en tanto se continuarán aplicando las disposiciones que se encuentren vigentes a la fecha de entrada en vigor del presente Decreto</w:t>
      </w:r>
      <w:r w:rsidRPr="00CA50B7">
        <w:rPr>
          <w:rFonts w:ascii="Arial" w:hAnsi="Arial" w:cs="Arial"/>
          <w:bCs/>
          <w:sz w:val="22"/>
          <w:szCs w:val="22"/>
        </w:rPr>
        <w:t xml:space="preserve">.”; en tal virtud, se estará atendiendo </w:t>
      </w:r>
      <w:r w:rsidR="00192A28">
        <w:rPr>
          <w:rFonts w:ascii="Arial" w:hAnsi="Arial" w:cs="Arial"/>
          <w:bCs/>
          <w:sz w:val="22"/>
          <w:szCs w:val="22"/>
        </w:rPr>
        <w:t>lo establecido en el referido Transitorio</w:t>
      </w:r>
      <w:r w:rsidRPr="00CA50B7">
        <w:rPr>
          <w:rFonts w:ascii="Arial" w:hAnsi="Arial" w:cs="Arial"/>
          <w:bCs/>
          <w:sz w:val="22"/>
          <w:szCs w:val="22"/>
        </w:rPr>
        <w:t xml:space="preserve">. </w:t>
      </w:r>
    </w:p>
    <w:p w:rsidR="00720275" w:rsidRPr="00CA50B7" w:rsidRDefault="00720275" w:rsidP="00720275">
      <w:pPr>
        <w:pStyle w:val="Sinespaciado"/>
        <w:tabs>
          <w:tab w:val="left" w:pos="567"/>
        </w:tabs>
        <w:autoSpaceDN w:val="0"/>
        <w:spacing w:line="360" w:lineRule="auto"/>
        <w:jc w:val="both"/>
        <w:rPr>
          <w:rFonts w:ascii="Arial" w:hAnsi="Arial" w:cs="Arial"/>
          <w:sz w:val="22"/>
          <w:szCs w:val="22"/>
        </w:rPr>
      </w:pPr>
    </w:p>
    <w:p w:rsidR="00720275" w:rsidRPr="00974B4C" w:rsidRDefault="00720275" w:rsidP="005D2E2E">
      <w:pPr>
        <w:pStyle w:val="Sinespaciado"/>
        <w:numPr>
          <w:ilvl w:val="0"/>
          <w:numId w:val="2"/>
        </w:numPr>
        <w:tabs>
          <w:tab w:val="left" w:pos="567"/>
        </w:tabs>
        <w:autoSpaceDN w:val="0"/>
        <w:spacing w:line="360" w:lineRule="auto"/>
        <w:ind w:left="0" w:firstLine="0"/>
        <w:jc w:val="both"/>
        <w:rPr>
          <w:rFonts w:ascii="Arial" w:hAnsi="Arial" w:cs="Arial"/>
          <w:sz w:val="22"/>
          <w:szCs w:val="22"/>
        </w:rPr>
      </w:pPr>
      <w:r w:rsidRPr="00C7133C">
        <w:rPr>
          <w:rFonts w:ascii="Arial" w:hAnsi="Arial" w:cs="Arial"/>
          <w:sz w:val="22"/>
          <w:szCs w:val="22"/>
        </w:rPr>
        <w:t>Que mediante escrito</w:t>
      </w:r>
      <w:r w:rsidR="00201692" w:rsidRPr="00C7133C">
        <w:rPr>
          <w:rFonts w:ascii="Arial" w:hAnsi="Arial" w:cs="Arial"/>
          <w:sz w:val="22"/>
          <w:szCs w:val="22"/>
        </w:rPr>
        <w:t xml:space="preserve"> de fecha 23</w:t>
      </w:r>
      <w:r w:rsidRPr="00C7133C">
        <w:rPr>
          <w:rFonts w:ascii="Arial" w:hAnsi="Arial" w:cs="Arial"/>
          <w:sz w:val="22"/>
          <w:szCs w:val="22"/>
        </w:rPr>
        <w:t xml:space="preserve"> de enero de 2018 </w:t>
      </w:r>
      <w:r w:rsidR="00201692" w:rsidRPr="00C7133C">
        <w:rPr>
          <w:rFonts w:ascii="Arial" w:hAnsi="Arial" w:cs="Arial"/>
          <w:sz w:val="22"/>
          <w:szCs w:val="22"/>
        </w:rPr>
        <w:t>y recibido el mismo día a las 23</w:t>
      </w:r>
      <w:r w:rsidRPr="00C7133C">
        <w:rPr>
          <w:rFonts w:ascii="Arial" w:hAnsi="Arial" w:cs="Arial"/>
          <w:sz w:val="22"/>
          <w:szCs w:val="22"/>
        </w:rPr>
        <w:t>:</w:t>
      </w:r>
      <w:r w:rsidR="00201692" w:rsidRPr="00C7133C">
        <w:rPr>
          <w:rFonts w:ascii="Arial" w:hAnsi="Arial" w:cs="Arial"/>
          <w:sz w:val="22"/>
          <w:szCs w:val="22"/>
        </w:rPr>
        <w:t>30</w:t>
      </w:r>
      <w:r w:rsidRPr="00C7133C">
        <w:rPr>
          <w:rFonts w:ascii="Arial" w:hAnsi="Arial" w:cs="Arial"/>
          <w:sz w:val="22"/>
          <w:szCs w:val="22"/>
        </w:rPr>
        <w:t xml:space="preserve"> horas, por la Consejera Presidenta y el Secretario Ejecutivo de este </w:t>
      </w:r>
      <w:r w:rsidR="00C7133C" w:rsidRPr="00C7133C">
        <w:rPr>
          <w:rFonts w:ascii="Arial" w:hAnsi="Arial" w:cs="Arial"/>
          <w:sz w:val="22"/>
          <w:szCs w:val="22"/>
        </w:rPr>
        <w:t>Órgano Superior de Dirección</w:t>
      </w:r>
      <w:r w:rsidRPr="00C7133C">
        <w:rPr>
          <w:rFonts w:ascii="Arial" w:hAnsi="Arial" w:cs="Arial"/>
          <w:sz w:val="22"/>
          <w:szCs w:val="22"/>
        </w:rPr>
        <w:t xml:space="preserve">, se presentó la </w:t>
      </w:r>
      <w:r w:rsidRPr="00C7133C">
        <w:rPr>
          <w:rFonts w:ascii="Arial" w:hAnsi="Arial" w:cs="Arial"/>
          <w:b/>
          <w:sz w:val="22"/>
          <w:szCs w:val="22"/>
        </w:rPr>
        <w:t>SOLICITUD DE REGISTRO</w:t>
      </w:r>
      <w:r w:rsidRPr="00C7133C">
        <w:rPr>
          <w:rFonts w:ascii="Arial" w:hAnsi="Arial" w:cs="Arial"/>
          <w:sz w:val="22"/>
          <w:szCs w:val="22"/>
        </w:rPr>
        <w:t xml:space="preserve"> </w:t>
      </w:r>
      <w:r w:rsidRPr="00C7133C">
        <w:rPr>
          <w:rFonts w:ascii="Arial" w:hAnsi="Arial" w:cs="Arial"/>
          <w:b/>
          <w:sz w:val="22"/>
          <w:szCs w:val="22"/>
        </w:rPr>
        <w:t>DE COALICIÓN TOTAL</w:t>
      </w:r>
      <w:r w:rsidRPr="00C7133C">
        <w:rPr>
          <w:rFonts w:ascii="Arial" w:hAnsi="Arial" w:cs="Arial"/>
          <w:sz w:val="22"/>
          <w:szCs w:val="22"/>
        </w:rPr>
        <w:t xml:space="preserve"> signada por los</w:t>
      </w:r>
      <w:r w:rsidR="00E9284F">
        <w:rPr>
          <w:rFonts w:ascii="Arial" w:hAnsi="Arial" w:cs="Arial"/>
          <w:sz w:val="22"/>
          <w:szCs w:val="22"/>
        </w:rPr>
        <w:t xml:space="preserve"> ciudadanos</w:t>
      </w:r>
      <w:r w:rsidR="006D6034" w:rsidRPr="00C7133C">
        <w:rPr>
          <w:rFonts w:ascii="Arial" w:hAnsi="Arial" w:cs="Arial"/>
          <w:sz w:val="22"/>
          <w:szCs w:val="22"/>
        </w:rPr>
        <w:t xml:space="preserve"> </w:t>
      </w:r>
      <w:r w:rsidR="00815F36" w:rsidRPr="00C7133C">
        <w:rPr>
          <w:rFonts w:ascii="Arial" w:hAnsi="Arial" w:cs="Arial"/>
          <w:sz w:val="22"/>
          <w:szCs w:val="22"/>
        </w:rPr>
        <w:t xml:space="preserve">Oscar Amaury Hernández Carmona, Omar Suarez Zaizar y </w:t>
      </w:r>
      <w:r w:rsidR="00E9284F" w:rsidRPr="00C7133C">
        <w:rPr>
          <w:rFonts w:ascii="Arial" w:hAnsi="Arial" w:cs="Arial"/>
          <w:sz w:val="22"/>
          <w:szCs w:val="22"/>
        </w:rPr>
        <w:t xml:space="preserve">la ciudadana </w:t>
      </w:r>
      <w:r w:rsidR="00815F36" w:rsidRPr="00C7133C">
        <w:rPr>
          <w:rFonts w:ascii="Arial" w:hAnsi="Arial" w:cs="Arial"/>
          <w:sz w:val="22"/>
          <w:szCs w:val="22"/>
        </w:rPr>
        <w:t xml:space="preserve">Brenda </w:t>
      </w:r>
      <w:r w:rsidR="00C90FEE">
        <w:rPr>
          <w:rFonts w:ascii="Arial" w:hAnsi="Arial" w:cs="Arial"/>
          <w:sz w:val="22"/>
          <w:szCs w:val="22"/>
        </w:rPr>
        <w:t>d</w:t>
      </w:r>
      <w:r w:rsidR="00815F36" w:rsidRPr="00C7133C">
        <w:rPr>
          <w:rFonts w:ascii="Arial" w:hAnsi="Arial" w:cs="Arial"/>
          <w:sz w:val="22"/>
          <w:szCs w:val="22"/>
        </w:rPr>
        <w:t>el Carmen Gutiérrez Vega; representantes propietarios de los Partidos Políticos de la Revolución Democrática, Movimiento Ciudadano y Acción Nacional, ante el Consejo General de este Instituto, respectivamente</w:t>
      </w:r>
      <w:r w:rsidRPr="00C7133C">
        <w:rPr>
          <w:rFonts w:ascii="Arial" w:hAnsi="Arial" w:cs="Arial"/>
          <w:sz w:val="22"/>
          <w:szCs w:val="22"/>
        </w:rPr>
        <w:t xml:space="preserve">, por la cual solicitaron el registro del </w:t>
      </w:r>
      <w:r w:rsidR="00C7133C">
        <w:rPr>
          <w:rFonts w:ascii="Arial" w:hAnsi="Arial" w:cs="Arial"/>
          <w:sz w:val="22"/>
          <w:szCs w:val="22"/>
        </w:rPr>
        <w:t>C</w:t>
      </w:r>
      <w:r w:rsidRPr="00C7133C">
        <w:rPr>
          <w:rFonts w:ascii="Arial" w:hAnsi="Arial" w:cs="Arial"/>
          <w:sz w:val="22"/>
          <w:szCs w:val="22"/>
        </w:rPr>
        <w:t xml:space="preserve">onvenio de </w:t>
      </w:r>
      <w:r w:rsidR="00C7133C" w:rsidRPr="00C7133C">
        <w:rPr>
          <w:rFonts w:ascii="Arial" w:hAnsi="Arial" w:cs="Arial"/>
          <w:sz w:val="22"/>
          <w:szCs w:val="22"/>
        </w:rPr>
        <w:t>Coalición Total</w:t>
      </w:r>
      <w:r w:rsidR="00C90FEE">
        <w:rPr>
          <w:rFonts w:ascii="Arial" w:hAnsi="Arial" w:cs="Arial"/>
          <w:sz w:val="22"/>
          <w:szCs w:val="22"/>
        </w:rPr>
        <w:t>, denominada “Por Colima al Frente”,</w:t>
      </w:r>
      <w:r w:rsidR="00C7133C" w:rsidRPr="00C7133C">
        <w:rPr>
          <w:rFonts w:ascii="Arial" w:hAnsi="Arial" w:cs="Arial"/>
          <w:sz w:val="22"/>
          <w:szCs w:val="22"/>
        </w:rPr>
        <w:t xml:space="preserve"> </w:t>
      </w:r>
      <w:r w:rsidRPr="00C7133C">
        <w:rPr>
          <w:rFonts w:ascii="Arial" w:hAnsi="Arial" w:cs="Arial"/>
          <w:sz w:val="22"/>
          <w:szCs w:val="22"/>
        </w:rPr>
        <w:t>para postular a las dieciséis fórmulas de candidaturas al cargo de diputaciones por el principio de mayoría relativa y a las diez planillas de candidaturas a miembros de ayuntamiento en el estado.</w:t>
      </w:r>
      <w:r w:rsidR="00B12619" w:rsidRPr="00974B4C">
        <w:rPr>
          <w:rFonts w:ascii="Arial" w:hAnsi="Arial" w:cs="Arial"/>
          <w:strike/>
          <w:sz w:val="22"/>
          <w:szCs w:val="22"/>
        </w:rPr>
        <w:t xml:space="preserve"> </w:t>
      </w:r>
      <w:r w:rsidRPr="00974B4C">
        <w:rPr>
          <w:rFonts w:ascii="Arial" w:hAnsi="Arial" w:cs="Arial"/>
          <w:strike/>
          <w:sz w:val="22"/>
          <w:szCs w:val="22"/>
        </w:rPr>
        <w:t xml:space="preserve"> </w:t>
      </w:r>
    </w:p>
    <w:p w:rsidR="00720275" w:rsidRPr="00CA50B7" w:rsidRDefault="00720275" w:rsidP="00720275">
      <w:pPr>
        <w:pStyle w:val="Prrafodelista"/>
        <w:rPr>
          <w:rFonts w:ascii="Arial" w:hAnsi="Arial" w:cs="Arial"/>
        </w:rPr>
      </w:pPr>
    </w:p>
    <w:p w:rsidR="00720275" w:rsidRPr="00CA50B7" w:rsidRDefault="00720275" w:rsidP="00720275">
      <w:pPr>
        <w:pStyle w:val="Sinespaciado"/>
        <w:tabs>
          <w:tab w:val="left" w:pos="567"/>
        </w:tabs>
        <w:autoSpaceDN w:val="0"/>
        <w:spacing w:line="360" w:lineRule="auto"/>
        <w:jc w:val="both"/>
        <w:rPr>
          <w:rFonts w:ascii="Arial" w:hAnsi="Arial" w:cs="Arial"/>
          <w:sz w:val="22"/>
          <w:szCs w:val="22"/>
        </w:rPr>
      </w:pPr>
      <w:r w:rsidRPr="00CA50B7">
        <w:rPr>
          <w:rFonts w:ascii="Arial" w:hAnsi="Arial" w:cs="Arial"/>
          <w:sz w:val="22"/>
          <w:szCs w:val="22"/>
        </w:rPr>
        <w:t xml:space="preserve">En virtud de lo antes expuesto, se emiten los siguientes </w:t>
      </w:r>
    </w:p>
    <w:p w:rsidR="00720275" w:rsidRPr="00CA50B7" w:rsidRDefault="00720275" w:rsidP="00720275">
      <w:pPr>
        <w:autoSpaceDE w:val="0"/>
        <w:autoSpaceDN w:val="0"/>
        <w:adjustRightInd w:val="0"/>
        <w:spacing w:after="0" w:line="360" w:lineRule="auto"/>
        <w:jc w:val="center"/>
        <w:rPr>
          <w:rFonts w:ascii="Arial" w:hAnsi="Arial" w:cs="Arial"/>
          <w:b/>
          <w:bCs/>
        </w:rPr>
      </w:pPr>
    </w:p>
    <w:p w:rsidR="00720275" w:rsidRPr="00CA50B7" w:rsidRDefault="00720275" w:rsidP="00720275">
      <w:pPr>
        <w:autoSpaceDE w:val="0"/>
        <w:autoSpaceDN w:val="0"/>
        <w:adjustRightInd w:val="0"/>
        <w:spacing w:after="0" w:line="360" w:lineRule="auto"/>
        <w:jc w:val="center"/>
        <w:rPr>
          <w:rFonts w:ascii="Arial" w:hAnsi="Arial" w:cs="Arial"/>
          <w:b/>
          <w:bCs/>
        </w:rPr>
      </w:pPr>
      <w:r w:rsidRPr="00CA50B7">
        <w:rPr>
          <w:rFonts w:ascii="Arial" w:hAnsi="Arial" w:cs="Arial"/>
          <w:b/>
          <w:bCs/>
        </w:rPr>
        <w:t>C O N S I D E R A N D O S</w:t>
      </w:r>
    </w:p>
    <w:p w:rsidR="00720275" w:rsidRPr="00CA50B7" w:rsidRDefault="00720275" w:rsidP="00720275">
      <w:pPr>
        <w:autoSpaceDE w:val="0"/>
        <w:autoSpaceDN w:val="0"/>
        <w:adjustRightInd w:val="0"/>
        <w:spacing w:after="0" w:line="360" w:lineRule="auto"/>
        <w:jc w:val="both"/>
        <w:rPr>
          <w:rFonts w:ascii="Arial" w:hAnsi="Arial" w:cs="Arial"/>
          <w:b/>
          <w:bCs/>
        </w:rPr>
      </w:pPr>
    </w:p>
    <w:p w:rsidR="00720275" w:rsidRDefault="00720275" w:rsidP="00720275">
      <w:pPr>
        <w:autoSpaceDE w:val="0"/>
        <w:autoSpaceDN w:val="0"/>
        <w:adjustRightInd w:val="0"/>
        <w:spacing w:after="0" w:line="360" w:lineRule="auto"/>
        <w:jc w:val="both"/>
        <w:rPr>
          <w:rFonts w:ascii="Arial" w:hAnsi="Arial" w:cs="Arial"/>
        </w:rPr>
      </w:pPr>
      <w:r w:rsidRPr="00CA50B7">
        <w:rPr>
          <w:rFonts w:ascii="Arial" w:hAnsi="Arial" w:cs="Arial"/>
          <w:b/>
        </w:rPr>
        <w:t>1.</w:t>
      </w:r>
      <w:r w:rsidRPr="00CA50B7">
        <w:rPr>
          <w:rFonts w:ascii="Arial" w:hAnsi="Arial" w:cs="Arial"/>
        </w:rPr>
        <w:t xml:space="preserve"> De conformidad a lo dispuesto por el artículo 86 BIS, Base III, párrafos primero y segundo de la Constitución Política del Estado Libre y Soberano de Colima, en relación con el numeral 97 del Código Electoral del Estado, el Instituto Electoral de la entidad, 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además, es autoridad en la material electoral, profesional en su desempeño </w:t>
      </w:r>
      <w:r w:rsidRPr="00CA50B7">
        <w:rPr>
          <w:rFonts w:ascii="Arial" w:hAnsi="Arial" w:cs="Arial"/>
        </w:rPr>
        <w:lastRenderedPageBreak/>
        <w:t>e independiente en sus decisiones y funcionamiento; cuyas actividades se rigen por los principios de certeza, legalidad, independencia, imparcialidad, máxima publicidad y objetividad.</w:t>
      </w:r>
    </w:p>
    <w:p w:rsidR="00DD0A66" w:rsidRPr="00CA50B7" w:rsidRDefault="00DD0A66" w:rsidP="00720275">
      <w:pPr>
        <w:autoSpaceDE w:val="0"/>
        <w:autoSpaceDN w:val="0"/>
        <w:adjustRightInd w:val="0"/>
        <w:spacing w:after="0" w:line="360" w:lineRule="auto"/>
        <w:jc w:val="both"/>
        <w:rPr>
          <w:rFonts w:ascii="Arial" w:hAnsi="Arial" w:cs="Arial"/>
        </w:rPr>
      </w:pPr>
    </w:p>
    <w:p w:rsidR="00720275" w:rsidRPr="00CA50B7" w:rsidRDefault="00720275" w:rsidP="00720275">
      <w:pPr>
        <w:spacing w:after="0" w:line="360" w:lineRule="auto"/>
        <w:jc w:val="both"/>
        <w:rPr>
          <w:rFonts w:ascii="Arial" w:hAnsi="Arial" w:cs="Arial"/>
        </w:rPr>
      </w:pPr>
      <w:r w:rsidRPr="00CA50B7">
        <w:rPr>
          <w:rFonts w:ascii="Arial" w:hAnsi="Arial" w:cs="Arial"/>
          <w:b/>
        </w:rPr>
        <w:t xml:space="preserve">2.- </w:t>
      </w:r>
      <w:r w:rsidR="00C2419D">
        <w:rPr>
          <w:rFonts w:ascii="Arial" w:hAnsi="Arial" w:cs="Arial"/>
        </w:rPr>
        <w:t>Que de acuerdo al artículo 114 fracciones VII y VIII</w:t>
      </w:r>
      <w:r w:rsidRPr="00CA50B7">
        <w:rPr>
          <w:rFonts w:ascii="Arial" w:hAnsi="Arial" w:cs="Arial"/>
        </w:rPr>
        <w:t xml:space="preserve"> del Código Electoral del Estado, le corresponde a este Consejo General</w:t>
      </w:r>
      <w:r w:rsidR="00C2419D">
        <w:rPr>
          <w:rFonts w:ascii="Arial" w:hAnsi="Arial" w:cs="Arial"/>
        </w:rPr>
        <w:t>,</w:t>
      </w:r>
      <w:r w:rsidRPr="00CA50B7">
        <w:rPr>
          <w:rFonts w:ascii="Arial" w:hAnsi="Arial" w:cs="Arial"/>
        </w:rPr>
        <w:t xml:space="preserve"> resolver sobre los convenios de coalición, de fusión y frente que celebren los partidos políticos; así como garantizar y vigilar que las actividades y prerrogativas de los mismos y, en su caso, de candidatos independientes, se desarrollen con apego a la Constitución Federal, la </w:t>
      </w:r>
      <w:r w:rsidR="009F5C71" w:rsidRPr="00CA50B7">
        <w:rPr>
          <w:rFonts w:ascii="Arial" w:hAnsi="Arial" w:cs="Arial"/>
        </w:rPr>
        <w:t>LGIPE</w:t>
      </w:r>
      <w:r w:rsidRPr="00CA50B7">
        <w:rPr>
          <w:rFonts w:ascii="Arial" w:hAnsi="Arial" w:cs="Arial"/>
        </w:rPr>
        <w:t>, la Constitución del Estado, al propio Código</w:t>
      </w:r>
      <w:r w:rsidR="00026962">
        <w:rPr>
          <w:rFonts w:ascii="Arial" w:hAnsi="Arial" w:cs="Arial"/>
        </w:rPr>
        <w:t xml:space="preserve"> Electoral</w:t>
      </w:r>
      <w:r w:rsidRPr="00CA50B7">
        <w:rPr>
          <w:rFonts w:ascii="Arial" w:hAnsi="Arial" w:cs="Arial"/>
        </w:rPr>
        <w:t xml:space="preserve"> y demás leyes aplicables.</w:t>
      </w:r>
    </w:p>
    <w:p w:rsidR="00720275" w:rsidRPr="00CA50B7" w:rsidRDefault="00720275" w:rsidP="00720275">
      <w:pPr>
        <w:autoSpaceDE w:val="0"/>
        <w:autoSpaceDN w:val="0"/>
        <w:adjustRightInd w:val="0"/>
        <w:spacing w:after="0" w:line="360" w:lineRule="auto"/>
        <w:jc w:val="both"/>
        <w:rPr>
          <w:rFonts w:ascii="Arial" w:hAnsi="Arial" w:cs="Arial"/>
        </w:rPr>
      </w:pPr>
    </w:p>
    <w:p w:rsidR="00720275" w:rsidRPr="00CA50B7" w:rsidRDefault="00720275" w:rsidP="00720275">
      <w:pPr>
        <w:autoSpaceDE w:val="0"/>
        <w:autoSpaceDN w:val="0"/>
        <w:adjustRightInd w:val="0"/>
        <w:spacing w:after="0" w:line="360" w:lineRule="auto"/>
        <w:jc w:val="both"/>
        <w:rPr>
          <w:rFonts w:ascii="Arial" w:hAnsi="Arial" w:cs="Arial"/>
        </w:rPr>
      </w:pPr>
      <w:r w:rsidRPr="00CA50B7">
        <w:rPr>
          <w:rFonts w:ascii="Arial" w:hAnsi="Arial" w:cs="Arial"/>
          <w:b/>
        </w:rPr>
        <w:t>3.-</w:t>
      </w:r>
      <w:r w:rsidRPr="00CA50B7">
        <w:rPr>
          <w:rFonts w:ascii="Arial" w:hAnsi="Arial" w:cs="Arial"/>
        </w:rPr>
        <w:t xml:space="preserve"> De acuerdo a los artículos 3, párrafo 1, de la Ley General de Partidos Políticos (LGPP); 86 BIS, Base I, párrafo segundo, de la Constitución Política del Estado Libre y Soberano de Colima; y 36, párrafo primero, del Código Electoral, los partidos políticos son entes de interés público con personalidad jurídica y patrimonio propio inscrito, con registro legal ante el Instituto Nacional Electoral o ante el Instituto Electoral del Estado y tienen como fin, promover la participación del pueblo en la vida democrática, contribuir a la integración de los órganos de representación política y, como organizaciones de ciudadanos, hacer posible el acceso de éstos al ejercicio del poder público. </w:t>
      </w:r>
    </w:p>
    <w:p w:rsidR="00720275" w:rsidRPr="00CA50B7" w:rsidRDefault="00720275" w:rsidP="00720275">
      <w:pPr>
        <w:spacing w:after="0" w:line="360" w:lineRule="auto"/>
        <w:jc w:val="both"/>
        <w:rPr>
          <w:rFonts w:ascii="Arial" w:hAnsi="Arial" w:cs="Arial"/>
        </w:rPr>
      </w:pPr>
    </w:p>
    <w:p w:rsidR="00720275" w:rsidRPr="00CA50B7" w:rsidRDefault="00720275" w:rsidP="00720275">
      <w:pPr>
        <w:spacing w:after="0" w:line="360" w:lineRule="auto"/>
        <w:jc w:val="both"/>
        <w:rPr>
          <w:rFonts w:ascii="Arial" w:hAnsi="Arial" w:cs="Arial"/>
        </w:rPr>
      </w:pPr>
      <w:r w:rsidRPr="00CA50B7">
        <w:rPr>
          <w:rFonts w:ascii="Arial" w:hAnsi="Arial" w:cs="Arial"/>
          <w:b/>
        </w:rPr>
        <w:t>4.-</w:t>
      </w:r>
      <w:r w:rsidRPr="00CA50B7">
        <w:rPr>
          <w:rFonts w:ascii="Arial" w:hAnsi="Arial" w:cs="Arial"/>
        </w:rPr>
        <w:t xml:space="preserve"> De acuerdo a lo dispuesto en los artículos 9 y 41, párrafo segundo, Base I de la Constitución Política de los Estados Unidos Mexicanos, relacionados con lo señalado en los artículos 23, párrafo 1, inciso f) y 87,</w:t>
      </w:r>
      <w:r w:rsidR="008A58CE" w:rsidRPr="00CA50B7">
        <w:rPr>
          <w:rFonts w:ascii="Arial" w:hAnsi="Arial" w:cs="Arial"/>
        </w:rPr>
        <w:t xml:space="preserve"> párrafo </w:t>
      </w:r>
      <w:r w:rsidRPr="00CA50B7">
        <w:rPr>
          <w:rFonts w:ascii="Arial" w:hAnsi="Arial" w:cs="Arial"/>
        </w:rPr>
        <w:t>2, de la LGPP; 86 Bis, Base I, párrafo noveno, de la Constitución Política del Estado Libre y Soberano de Colima, 49, fracción VI, y 81 del Código E</w:t>
      </w:r>
      <w:r w:rsidR="008759F7">
        <w:rPr>
          <w:rFonts w:ascii="Arial" w:hAnsi="Arial" w:cs="Arial"/>
        </w:rPr>
        <w:t xml:space="preserve">lectoral del Estado de Colima, </w:t>
      </w:r>
      <w:r w:rsidRPr="00CA50B7">
        <w:rPr>
          <w:rFonts w:ascii="Arial" w:hAnsi="Arial" w:cs="Arial"/>
        </w:rPr>
        <w:t>constituye un derecho de los institutos políticos formar coal</w:t>
      </w:r>
      <w:r w:rsidR="00CC63FC">
        <w:rPr>
          <w:rFonts w:ascii="Arial" w:hAnsi="Arial" w:cs="Arial"/>
        </w:rPr>
        <w:t>iciones para postular candidaturas</w:t>
      </w:r>
      <w:r w:rsidRPr="00CA50B7">
        <w:rPr>
          <w:rFonts w:ascii="Arial" w:hAnsi="Arial" w:cs="Arial"/>
        </w:rPr>
        <w:t xml:space="preserve"> en las Elecciones Locales, siendo estas las correspondientes a Gubernatura, diputaciones al Congreso del Estado y ayuntamientos. </w:t>
      </w:r>
    </w:p>
    <w:p w:rsidR="00720275" w:rsidRPr="00CA50B7" w:rsidRDefault="00720275" w:rsidP="00720275">
      <w:pPr>
        <w:spacing w:after="0" w:line="360" w:lineRule="auto"/>
        <w:jc w:val="both"/>
        <w:rPr>
          <w:rFonts w:ascii="Arial" w:hAnsi="Arial" w:cs="Arial"/>
        </w:rPr>
      </w:pPr>
    </w:p>
    <w:p w:rsidR="00720275" w:rsidRPr="00CA50B7" w:rsidRDefault="00720275" w:rsidP="00720275">
      <w:pPr>
        <w:spacing w:after="0" w:line="360" w:lineRule="auto"/>
        <w:jc w:val="both"/>
        <w:rPr>
          <w:rFonts w:ascii="Arial" w:hAnsi="Arial" w:cs="Arial"/>
        </w:rPr>
      </w:pPr>
      <w:r w:rsidRPr="00CA50B7">
        <w:rPr>
          <w:rFonts w:ascii="Arial" w:hAnsi="Arial" w:cs="Arial"/>
          <w:b/>
        </w:rPr>
        <w:t xml:space="preserve">5.- </w:t>
      </w:r>
      <w:r w:rsidRPr="00CA50B7">
        <w:rPr>
          <w:rFonts w:ascii="Arial" w:hAnsi="Arial" w:cs="Arial"/>
        </w:rPr>
        <w:t xml:space="preserve">El artículo 87, </w:t>
      </w:r>
      <w:r w:rsidR="008A58CE" w:rsidRPr="00CA50B7">
        <w:rPr>
          <w:rFonts w:ascii="Arial" w:hAnsi="Arial" w:cs="Arial"/>
        </w:rPr>
        <w:t xml:space="preserve">párrafo </w:t>
      </w:r>
      <w:r w:rsidRPr="00CA50B7">
        <w:rPr>
          <w:rFonts w:ascii="Arial" w:hAnsi="Arial" w:cs="Arial"/>
        </w:rPr>
        <w:t xml:space="preserve">7, de la LGPP señala que los partidos políticos que se coaliguen para participar, en las elecciones ya mencionadas, deberán celebrar y registrar el </w:t>
      </w:r>
      <w:r w:rsidRPr="00CA50B7">
        <w:rPr>
          <w:rFonts w:ascii="Arial" w:hAnsi="Arial" w:cs="Arial"/>
        </w:rPr>
        <w:lastRenderedPageBreak/>
        <w:t xml:space="preserve">respectivo convenio, en términos de lo dispuesto en el capítulo </w:t>
      </w:r>
      <w:r w:rsidRPr="00CA50B7">
        <w:rPr>
          <w:rFonts w:ascii="Arial" w:hAnsi="Arial" w:cs="Arial"/>
          <w:b/>
          <w:bCs/>
        </w:rPr>
        <w:t xml:space="preserve">II </w:t>
      </w:r>
      <w:r w:rsidRPr="00CA50B7">
        <w:rPr>
          <w:rFonts w:ascii="Arial" w:hAnsi="Arial" w:cs="Arial"/>
        </w:rPr>
        <w:t>del Título Noveno de la mencionada Ley.</w:t>
      </w:r>
    </w:p>
    <w:p w:rsidR="00720275" w:rsidRPr="00CA50B7" w:rsidRDefault="00720275" w:rsidP="00720275">
      <w:pPr>
        <w:spacing w:after="0" w:line="360" w:lineRule="auto"/>
        <w:jc w:val="both"/>
        <w:rPr>
          <w:rFonts w:ascii="Arial" w:hAnsi="Arial" w:cs="Arial"/>
        </w:rPr>
      </w:pPr>
    </w:p>
    <w:p w:rsidR="00720275" w:rsidRPr="00CA50B7" w:rsidRDefault="00720275" w:rsidP="00720275">
      <w:pPr>
        <w:spacing w:after="0" w:line="360" w:lineRule="auto"/>
        <w:jc w:val="both"/>
        <w:rPr>
          <w:rFonts w:ascii="Arial" w:hAnsi="Arial" w:cs="Arial"/>
        </w:rPr>
      </w:pPr>
      <w:r w:rsidRPr="00CA50B7">
        <w:rPr>
          <w:rFonts w:ascii="Arial" w:hAnsi="Arial" w:cs="Arial"/>
        </w:rPr>
        <w:t>Asimismo, la citada disposición legal en su párrafo 9, estable</w:t>
      </w:r>
      <w:r w:rsidR="008A58CE" w:rsidRPr="00CA50B7">
        <w:rPr>
          <w:rFonts w:ascii="Arial" w:hAnsi="Arial" w:cs="Arial"/>
        </w:rPr>
        <w:t xml:space="preserve">ce que los institutos políticos </w:t>
      </w:r>
      <w:r w:rsidRPr="00CA50B7">
        <w:rPr>
          <w:rFonts w:ascii="Arial" w:hAnsi="Arial" w:cs="Arial"/>
        </w:rPr>
        <w:t xml:space="preserve">no podrán celebrar más de una coalición en un mismo Proceso Electoral </w:t>
      </w:r>
      <w:r w:rsidR="00C90FEE">
        <w:rPr>
          <w:rFonts w:ascii="Arial" w:hAnsi="Arial" w:cs="Arial"/>
        </w:rPr>
        <w:t>L</w:t>
      </w:r>
      <w:r w:rsidRPr="00CA50B7">
        <w:rPr>
          <w:rFonts w:ascii="Arial" w:hAnsi="Arial" w:cs="Arial"/>
        </w:rPr>
        <w:t>ocal.</w:t>
      </w:r>
    </w:p>
    <w:p w:rsidR="00C97B34" w:rsidRDefault="00C97B34" w:rsidP="00720275">
      <w:pPr>
        <w:spacing w:after="0" w:line="360" w:lineRule="auto"/>
        <w:jc w:val="both"/>
        <w:rPr>
          <w:rFonts w:ascii="Arial" w:hAnsi="Arial" w:cs="Arial"/>
          <w:b/>
        </w:rPr>
      </w:pPr>
    </w:p>
    <w:p w:rsidR="00720275" w:rsidRPr="00CA50B7" w:rsidRDefault="00720275" w:rsidP="00720275">
      <w:pPr>
        <w:spacing w:after="0" w:line="360" w:lineRule="auto"/>
        <w:jc w:val="both"/>
        <w:rPr>
          <w:rFonts w:ascii="Arial" w:hAnsi="Arial" w:cs="Arial"/>
        </w:rPr>
      </w:pPr>
      <w:r w:rsidRPr="00CA50B7">
        <w:rPr>
          <w:rFonts w:ascii="Arial" w:hAnsi="Arial" w:cs="Arial"/>
          <w:b/>
        </w:rPr>
        <w:t>6.-</w:t>
      </w:r>
      <w:r w:rsidRPr="00CA50B7">
        <w:rPr>
          <w:rFonts w:ascii="Arial" w:hAnsi="Arial" w:cs="Arial"/>
        </w:rPr>
        <w:t xml:space="preserve"> Con respecto a la culminación del convenio de coalición, el párrafo 11 del referido artículo 87 de la LGPP, establece que la coalición terminará </w:t>
      </w:r>
      <w:r w:rsidR="008A58CE" w:rsidRPr="00CA50B7">
        <w:rPr>
          <w:rFonts w:ascii="Arial" w:hAnsi="Arial" w:cs="Arial"/>
        </w:rPr>
        <w:t xml:space="preserve">automáticamente una vez </w:t>
      </w:r>
      <w:r w:rsidRPr="00CA50B7">
        <w:rPr>
          <w:rFonts w:ascii="Arial" w:hAnsi="Arial" w:cs="Arial"/>
        </w:rPr>
        <w:t>concluida la etapa de resultados y de declaraciones de validez de las elecciones locales, en cuyo caso, las y los candidatos de la coalición que resultaren electos quedarán comprendidos en el instituto político o grupo parlamentario que se haya señalado en el convenio respectivo.</w:t>
      </w:r>
    </w:p>
    <w:p w:rsidR="00720275" w:rsidRPr="00CA50B7" w:rsidRDefault="00720275" w:rsidP="00720275">
      <w:pPr>
        <w:spacing w:after="0" w:line="360" w:lineRule="auto"/>
        <w:jc w:val="both"/>
        <w:rPr>
          <w:rFonts w:ascii="Arial" w:hAnsi="Arial" w:cs="Arial"/>
        </w:rPr>
      </w:pPr>
    </w:p>
    <w:p w:rsidR="00720275" w:rsidRPr="00CA50B7" w:rsidRDefault="00720275" w:rsidP="00720275">
      <w:pPr>
        <w:spacing w:after="0" w:line="360" w:lineRule="auto"/>
        <w:jc w:val="both"/>
        <w:rPr>
          <w:rFonts w:ascii="Arial" w:hAnsi="Arial" w:cs="Arial"/>
        </w:rPr>
      </w:pPr>
      <w:r w:rsidRPr="00CA50B7">
        <w:rPr>
          <w:rFonts w:ascii="Arial" w:hAnsi="Arial" w:cs="Arial"/>
          <w:b/>
        </w:rPr>
        <w:t>7.-</w:t>
      </w:r>
      <w:r w:rsidRPr="00CA50B7">
        <w:rPr>
          <w:rFonts w:ascii="Arial" w:hAnsi="Arial" w:cs="Arial"/>
        </w:rPr>
        <w:t xml:space="preserve"> Por otra parte, el párrafo 12 del mencionado artículo 87 de la LGPP, dispone que independientemente del tipo de elección, convenio y términos que en el mismo adopten los partidos coaligados, cada uno de ellos aparecerá con su propio emblema en la boleta electoral, según la elección de que se trate; los votos se sumarán para la o el candidato de la coalición y contarán para cada uno de los partidos políticos para todos los efectos establecidos en dicha Ley.</w:t>
      </w:r>
    </w:p>
    <w:p w:rsidR="00720275" w:rsidRPr="00CA50B7" w:rsidRDefault="00720275" w:rsidP="00720275">
      <w:pPr>
        <w:spacing w:after="0" w:line="360" w:lineRule="auto"/>
        <w:jc w:val="both"/>
        <w:rPr>
          <w:rFonts w:ascii="Arial" w:hAnsi="Arial" w:cs="Arial"/>
        </w:rPr>
      </w:pPr>
    </w:p>
    <w:p w:rsidR="00720275" w:rsidRPr="00CA50B7" w:rsidRDefault="00720275" w:rsidP="00720275">
      <w:pPr>
        <w:spacing w:after="0" w:line="360" w:lineRule="auto"/>
        <w:jc w:val="both"/>
        <w:rPr>
          <w:rFonts w:ascii="Arial" w:hAnsi="Arial" w:cs="Arial"/>
        </w:rPr>
      </w:pPr>
      <w:r w:rsidRPr="00CA50B7">
        <w:rPr>
          <w:rFonts w:ascii="Arial" w:hAnsi="Arial" w:cs="Arial"/>
          <w:b/>
        </w:rPr>
        <w:t>8.-</w:t>
      </w:r>
      <w:r w:rsidRPr="00CA50B7">
        <w:rPr>
          <w:rFonts w:ascii="Arial" w:hAnsi="Arial" w:cs="Arial"/>
        </w:rPr>
        <w:t xml:space="preserve"> Que de acuerdo a lo señalado en el párrafo 14 del numeral 87 de la LGPP y párrafo 4 del artículo 276 del Reglamento de Elecciones, cada uno de los partidos políticos coaligados deberá registrar listas propias de candidatas y candidatos a  diputados locales por el principio de representación proporcional.</w:t>
      </w:r>
    </w:p>
    <w:p w:rsidR="00720275" w:rsidRPr="00CA50B7" w:rsidRDefault="00720275" w:rsidP="00720275">
      <w:pPr>
        <w:spacing w:after="0" w:line="360" w:lineRule="auto"/>
        <w:jc w:val="both"/>
        <w:rPr>
          <w:rFonts w:ascii="Arial" w:hAnsi="Arial" w:cs="Arial"/>
        </w:rPr>
      </w:pPr>
    </w:p>
    <w:p w:rsidR="00720275" w:rsidRPr="00CA50B7" w:rsidRDefault="00720275" w:rsidP="00720275">
      <w:pPr>
        <w:spacing w:after="0" w:line="360" w:lineRule="auto"/>
        <w:jc w:val="both"/>
        <w:rPr>
          <w:rFonts w:ascii="Arial" w:hAnsi="Arial" w:cs="Arial"/>
        </w:rPr>
      </w:pPr>
      <w:r w:rsidRPr="00CA50B7">
        <w:rPr>
          <w:rFonts w:ascii="Arial" w:hAnsi="Arial" w:cs="Arial"/>
          <w:b/>
        </w:rPr>
        <w:t xml:space="preserve">9.- </w:t>
      </w:r>
      <w:r w:rsidRPr="00CA50B7">
        <w:rPr>
          <w:rFonts w:ascii="Arial" w:hAnsi="Arial" w:cs="Arial"/>
        </w:rPr>
        <w:t xml:space="preserve">En relación al principio de uniformidad, el artículo 87, párrafo 15, de la LGPP, en relación con el numeral 280, párrafo </w:t>
      </w:r>
      <w:r w:rsidR="008F1294" w:rsidRPr="00CA50B7">
        <w:rPr>
          <w:rFonts w:ascii="Arial" w:hAnsi="Arial" w:cs="Arial"/>
        </w:rPr>
        <w:t>3, del Reglamento de Elecciones</w:t>
      </w:r>
      <w:r w:rsidRPr="00CA50B7">
        <w:rPr>
          <w:rFonts w:ascii="Arial" w:hAnsi="Arial" w:cs="Arial"/>
        </w:rPr>
        <w:t>, establecen que las coaliciones deberán ser uniformes, esto es, ningún partido político podrá participar en más de una coalición y éstas no podrán ser diferentes, en lo que hace a los partidos que las integran, por tipo de elección. Debe existir una coincidencia de integrantes y una actuación conjunta en el registro de las candidaturas para las elecciones en las que participen de este modo.</w:t>
      </w:r>
    </w:p>
    <w:p w:rsidR="00720275" w:rsidRPr="00CA50B7" w:rsidRDefault="00720275" w:rsidP="00720275">
      <w:pPr>
        <w:spacing w:after="0" w:line="360" w:lineRule="auto"/>
        <w:jc w:val="both"/>
        <w:rPr>
          <w:rFonts w:ascii="Arial" w:hAnsi="Arial" w:cs="Arial"/>
        </w:rPr>
      </w:pPr>
    </w:p>
    <w:p w:rsidR="00720275" w:rsidRDefault="00720275" w:rsidP="00720275">
      <w:pPr>
        <w:spacing w:after="0" w:line="360" w:lineRule="auto"/>
        <w:jc w:val="both"/>
        <w:rPr>
          <w:rFonts w:ascii="Arial" w:hAnsi="Arial" w:cs="Arial"/>
        </w:rPr>
      </w:pPr>
      <w:r w:rsidRPr="00CA50B7">
        <w:rPr>
          <w:rFonts w:ascii="Arial" w:hAnsi="Arial" w:cs="Arial"/>
          <w:b/>
        </w:rPr>
        <w:t>10.-</w:t>
      </w:r>
      <w:r w:rsidRPr="00CA50B7">
        <w:rPr>
          <w:rFonts w:ascii="Arial" w:hAnsi="Arial" w:cs="Arial"/>
        </w:rPr>
        <w:t xml:space="preserve"> Que el artículo 275, párrafo 1, del Reglamento de Elecciones señala en lo conducente que los partidos políticos no podrán celebrar ninguna otra modalidad de convenio de coalición, distinta a las señaladas en el artículo 88 de la LGPP con motivo de las elecciones locales, de titulares del ejecutivo estatales, de órganos legislativos, </w:t>
      </w:r>
      <w:r w:rsidR="008759F7">
        <w:rPr>
          <w:rFonts w:ascii="Arial" w:hAnsi="Arial" w:cs="Arial"/>
        </w:rPr>
        <w:t>A</w:t>
      </w:r>
      <w:r w:rsidRPr="00CA50B7">
        <w:rPr>
          <w:rFonts w:ascii="Arial" w:hAnsi="Arial" w:cs="Arial"/>
        </w:rPr>
        <w:t>yuntamientos o alcaldías por el principio de mayoría relativa.</w:t>
      </w:r>
    </w:p>
    <w:p w:rsidR="00AE3C48" w:rsidRPr="00CA50B7" w:rsidRDefault="00AE3C48" w:rsidP="00720275">
      <w:pPr>
        <w:spacing w:after="0" w:line="360" w:lineRule="auto"/>
        <w:jc w:val="both"/>
        <w:rPr>
          <w:rFonts w:ascii="Arial" w:hAnsi="Arial" w:cs="Arial"/>
        </w:rPr>
      </w:pPr>
    </w:p>
    <w:p w:rsidR="00720275" w:rsidRPr="00CA50B7" w:rsidRDefault="00720275" w:rsidP="00720275">
      <w:pPr>
        <w:spacing w:after="0" w:line="360" w:lineRule="auto"/>
        <w:jc w:val="both"/>
        <w:rPr>
          <w:rFonts w:ascii="Arial" w:hAnsi="Arial" w:cs="Arial"/>
        </w:rPr>
      </w:pPr>
      <w:r w:rsidRPr="00CA50B7">
        <w:rPr>
          <w:rFonts w:ascii="Arial" w:hAnsi="Arial" w:cs="Arial"/>
        </w:rPr>
        <w:t>En este sentido el artículo 88 de la LGPP antes mencionado, en relación a lo dispuesto en el artículo 275, párrafo 2, del Reglamento de Elecciones, establece las modalidades en que se podrán celebrar convenios de coalición para las elecciones de Gobernador, diputados por el principio de mayoría relativa y miembros de ayuntamiento, las cuales son:</w:t>
      </w:r>
    </w:p>
    <w:p w:rsidR="00720275" w:rsidRPr="00CA50B7" w:rsidRDefault="00720275" w:rsidP="00720275">
      <w:pPr>
        <w:autoSpaceDE w:val="0"/>
        <w:autoSpaceDN w:val="0"/>
        <w:adjustRightInd w:val="0"/>
        <w:spacing w:after="0" w:line="240" w:lineRule="auto"/>
        <w:rPr>
          <w:rFonts w:ascii="Arial" w:hAnsi="Arial" w:cs="Arial"/>
          <w:b/>
          <w:bCs/>
          <w:i/>
          <w:iCs/>
        </w:rPr>
      </w:pPr>
    </w:p>
    <w:p w:rsidR="00720275" w:rsidRPr="00CA50B7" w:rsidRDefault="00720275" w:rsidP="00720275">
      <w:pPr>
        <w:autoSpaceDE w:val="0"/>
        <w:autoSpaceDN w:val="0"/>
        <w:adjustRightInd w:val="0"/>
        <w:spacing w:after="0" w:line="240" w:lineRule="auto"/>
        <w:ind w:left="567" w:right="616"/>
        <w:jc w:val="both"/>
        <w:rPr>
          <w:rFonts w:ascii="Arial" w:hAnsi="Arial" w:cs="Arial"/>
          <w:b/>
          <w:bCs/>
          <w:i/>
          <w:iCs/>
        </w:rPr>
      </w:pPr>
      <w:r w:rsidRPr="00CA50B7">
        <w:rPr>
          <w:rFonts w:ascii="Arial" w:hAnsi="Arial" w:cs="Arial"/>
          <w:b/>
          <w:bCs/>
          <w:i/>
          <w:iCs/>
        </w:rPr>
        <w:t>"Artículo 88…</w:t>
      </w:r>
    </w:p>
    <w:p w:rsidR="00720275" w:rsidRPr="00CA50B7" w:rsidRDefault="00720275" w:rsidP="00720275">
      <w:pPr>
        <w:autoSpaceDE w:val="0"/>
        <w:autoSpaceDN w:val="0"/>
        <w:adjustRightInd w:val="0"/>
        <w:spacing w:after="0" w:line="240" w:lineRule="auto"/>
        <w:ind w:left="567" w:right="616"/>
        <w:jc w:val="both"/>
        <w:rPr>
          <w:rFonts w:ascii="Arial" w:hAnsi="Arial" w:cs="Arial"/>
          <w:b/>
          <w:bCs/>
          <w:i/>
          <w:iCs/>
        </w:rPr>
      </w:pPr>
    </w:p>
    <w:p w:rsidR="00720275" w:rsidRPr="00CA50B7" w:rsidRDefault="00720275" w:rsidP="00720275">
      <w:pPr>
        <w:autoSpaceDE w:val="0"/>
        <w:autoSpaceDN w:val="0"/>
        <w:adjustRightInd w:val="0"/>
        <w:spacing w:after="0" w:line="240" w:lineRule="auto"/>
        <w:ind w:left="567" w:right="616"/>
        <w:jc w:val="both"/>
        <w:rPr>
          <w:rFonts w:ascii="Arial" w:hAnsi="Arial" w:cs="Arial"/>
          <w:i/>
          <w:iCs/>
        </w:rPr>
      </w:pPr>
      <w:r w:rsidRPr="00CA50B7">
        <w:rPr>
          <w:rFonts w:ascii="Arial" w:hAnsi="Arial" w:cs="Arial"/>
          <w:b/>
          <w:bCs/>
          <w:i/>
          <w:iCs/>
        </w:rPr>
        <w:t xml:space="preserve">2. </w:t>
      </w:r>
      <w:r w:rsidRPr="00CA50B7">
        <w:rPr>
          <w:rFonts w:ascii="Arial" w:hAnsi="Arial" w:cs="Arial"/>
          <w:i/>
          <w:iCs/>
        </w:rPr>
        <w:t>Se entiende como coalición total, aquélla en la que los partidos políticos coaligados postulan en un mismo proceso federal o local, a la totalidad de sus candidatos a puestos de elección popular bajo una misma plataforma electoral.</w:t>
      </w:r>
    </w:p>
    <w:p w:rsidR="00720275" w:rsidRPr="00CA50B7" w:rsidRDefault="00720275" w:rsidP="00720275">
      <w:pPr>
        <w:autoSpaceDE w:val="0"/>
        <w:autoSpaceDN w:val="0"/>
        <w:adjustRightInd w:val="0"/>
        <w:spacing w:after="0" w:line="240" w:lineRule="auto"/>
        <w:ind w:left="567" w:right="616"/>
        <w:jc w:val="both"/>
        <w:rPr>
          <w:rFonts w:ascii="Arial" w:hAnsi="Arial" w:cs="Arial"/>
          <w:i/>
          <w:iCs/>
        </w:rPr>
      </w:pPr>
    </w:p>
    <w:p w:rsidR="00720275" w:rsidRPr="00CA50B7" w:rsidRDefault="00720275" w:rsidP="00720275">
      <w:pPr>
        <w:autoSpaceDE w:val="0"/>
        <w:autoSpaceDN w:val="0"/>
        <w:adjustRightInd w:val="0"/>
        <w:spacing w:after="0" w:line="240" w:lineRule="auto"/>
        <w:ind w:left="567" w:right="616"/>
        <w:jc w:val="both"/>
        <w:rPr>
          <w:rFonts w:ascii="Arial" w:hAnsi="Arial" w:cs="Arial"/>
          <w:i/>
          <w:iCs/>
        </w:rPr>
      </w:pPr>
      <w:r w:rsidRPr="00CA50B7">
        <w:rPr>
          <w:rFonts w:ascii="Arial" w:hAnsi="Arial" w:cs="Arial"/>
          <w:i/>
          <w:iCs/>
        </w:rPr>
        <w:t>…</w:t>
      </w:r>
    </w:p>
    <w:p w:rsidR="00720275" w:rsidRPr="00CA50B7" w:rsidRDefault="00720275" w:rsidP="00720275">
      <w:pPr>
        <w:autoSpaceDE w:val="0"/>
        <w:autoSpaceDN w:val="0"/>
        <w:adjustRightInd w:val="0"/>
        <w:spacing w:after="0" w:line="240" w:lineRule="auto"/>
        <w:ind w:left="567" w:right="616"/>
        <w:jc w:val="both"/>
        <w:rPr>
          <w:rFonts w:ascii="Arial" w:hAnsi="Arial" w:cs="Arial"/>
          <w:i/>
          <w:iCs/>
        </w:rPr>
      </w:pPr>
    </w:p>
    <w:p w:rsidR="00720275" w:rsidRPr="00CA50B7" w:rsidRDefault="00720275" w:rsidP="00720275">
      <w:pPr>
        <w:autoSpaceDE w:val="0"/>
        <w:autoSpaceDN w:val="0"/>
        <w:adjustRightInd w:val="0"/>
        <w:spacing w:after="0" w:line="240" w:lineRule="auto"/>
        <w:ind w:left="567" w:right="616"/>
        <w:jc w:val="both"/>
        <w:rPr>
          <w:rFonts w:ascii="Arial" w:hAnsi="Arial" w:cs="Arial"/>
          <w:i/>
          <w:iCs/>
        </w:rPr>
      </w:pPr>
      <w:r w:rsidRPr="00CA50B7">
        <w:rPr>
          <w:rFonts w:ascii="Arial" w:hAnsi="Arial" w:cs="Arial"/>
          <w:b/>
          <w:i/>
          <w:iCs/>
        </w:rPr>
        <w:t>5.</w:t>
      </w:r>
      <w:r w:rsidRPr="00CA50B7">
        <w:rPr>
          <w:rFonts w:ascii="Arial" w:hAnsi="Arial" w:cs="Arial"/>
          <w:i/>
          <w:iCs/>
        </w:rPr>
        <w:t xml:space="preserve"> Coalición parcial es aquélla en la que los partidos políticos coaligados postulan en un mismo proceso federal o local, al menos al cincuenta por ciento de sus candidatos a puestos de elección popular bajo una misma plataforma electoral.</w:t>
      </w:r>
    </w:p>
    <w:p w:rsidR="00720275" w:rsidRPr="00CA50B7" w:rsidRDefault="00720275" w:rsidP="00720275">
      <w:pPr>
        <w:autoSpaceDE w:val="0"/>
        <w:autoSpaceDN w:val="0"/>
        <w:adjustRightInd w:val="0"/>
        <w:spacing w:after="0" w:line="240" w:lineRule="auto"/>
        <w:ind w:left="567" w:right="616"/>
        <w:jc w:val="both"/>
        <w:rPr>
          <w:rFonts w:ascii="Arial" w:hAnsi="Arial" w:cs="Arial"/>
          <w:i/>
          <w:iCs/>
        </w:rPr>
      </w:pPr>
    </w:p>
    <w:p w:rsidR="00720275" w:rsidRPr="00CA50B7" w:rsidRDefault="00720275" w:rsidP="00720275">
      <w:pPr>
        <w:autoSpaceDE w:val="0"/>
        <w:autoSpaceDN w:val="0"/>
        <w:adjustRightInd w:val="0"/>
        <w:spacing w:after="0" w:line="240" w:lineRule="auto"/>
        <w:ind w:left="567" w:right="616"/>
        <w:jc w:val="both"/>
        <w:rPr>
          <w:rFonts w:ascii="Arial" w:hAnsi="Arial" w:cs="Arial"/>
          <w:i/>
          <w:iCs/>
        </w:rPr>
      </w:pPr>
      <w:r w:rsidRPr="00CA50B7">
        <w:rPr>
          <w:rFonts w:ascii="Arial" w:hAnsi="Arial" w:cs="Arial"/>
          <w:b/>
          <w:i/>
          <w:iCs/>
        </w:rPr>
        <w:t>6.</w:t>
      </w:r>
      <w:r w:rsidRPr="00CA50B7">
        <w:rPr>
          <w:rFonts w:ascii="Arial" w:hAnsi="Arial" w:cs="Arial"/>
          <w:i/>
          <w:iCs/>
        </w:rPr>
        <w:t xml:space="preserve"> Se entiende como coalición flexible, aquélla en la que los partidos políticos coaligados postulan en un mismo proceso electoral federal o local, al menos a un veinticinco por ciento de candidatos a puestos de elección popular bajo una misma plataforma electoral."</w:t>
      </w:r>
    </w:p>
    <w:p w:rsidR="00720275" w:rsidRPr="00CA50B7" w:rsidRDefault="00720275" w:rsidP="00720275">
      <w:pPr>
        <w:autoSpaceDE w:val="0"/>
        <w:autoSpaceDN w:val="0"/>
        <w:adjustRightInd w:val="0"/>
        <w:spacing w:after="0" w:line="240" w:lineRule="auto"/>
        <w:ind w:right="616"/>
        <w:jc w:val="both"/>
        <w:rPr>
          <w:rFonts w:ascii="Arial" w:hAnsi="Arial" w:cs="Arial"/>
        </w:rPr>
      </w:pPr>
    </w:p>
    <w:p w:rsidR="00720275" w:rsidRPr="00CA50B7" w:rsidRDefault="00720275" w:rsidP="00720275">
      <w:pPr>
        <w:autoSpaceDE w:val="0"/>
        <w:autoSpaceDN w:val="0"/>
        <w:adjustRightInd w:val="0"/>
        <w:spacing w:after="0" w:line="360" w:lineRule="auto"/>
        <w:ind w:right="49"/>
        <w:jc w:val="both"/>
        <w:rPr>
          <w:rFonts w:ascii="Arial" w:hAnsi="Arial" w:cs="Arial"/>
        </w:rPr>
      </w:pPr>
      <w:r w:rsidRPr="00CA50B7">
        <w:rPr>
          <w:rFonts w:ascii="Arial" w:hAnsi="Arial" w:cs="Arial"/>
          <w:b/>
        </w:rPr>
        <w:t>11.-</w:t>
      </w:r>
      <w:r w:rsidRPr="00CA50B7">
        <w:rPr>
          <w:rFonts w:ascii="Arial" w:hAnsi="Arial" w:cs="Arial"/>
        </w:rPr>
        <w:t xml:space="preserve"> Por su parte el artículo 89 de la LGPP señala los requisitos que deberán acreditar los partidos políticos que pretendan formar una coalición.</w:t>
      </w:r>
    </w:p>
    <w:p w:rsidR="00720275" w:rsidRPr="00CA50B7" w:rsidRDefault="00720275" w:rsidP="00720275">
      <w:pPr>
        <w:autoSpaceDE w:val="0"/>
        <w:autoSpaceDN w:val="0"/>
        <w:adjustRightInd w:val="0"/>
        <w:spacing w:after="0" w:line="360" w:lineRule="auto"/>
        <w:ind w:right="49"/>
        <w:jc w:val="both"/>
        <w:rPr>
          <w:rFonts w:ascii="Arial" w:hAnsi="Arial" w:cs="Arial"/>
          <w:b/>
        </w:rPr>
      </w:pPr>
    </w:p>
    <w:p w:rsidR="00720275" w:rsidRPr="00CA50B7" w:rsidRDefault="00720275" w:rsidP="00720275">
      <w:pPr>
        <w:autoSpaceDE w:val="0"/>
        <w:autoSpaceDN w:val="0"/>
        <w:adjustRightInd w:val="0"/>
        <w:spacing w:after="0" w:line="360" w:lineRule="auto"/>
        <w:ind w:right="49"/>
        <w:jc w:val="both"/>
        <w:rPr>
          <w:rFonts w:ascii="Arial" w:hAnsi="Arial" w:cs="Arial"/>
        </w:rPr>
      </w:pPr>
      <w:r w:rsidRPr="00CA50B7">
        <w:rPr>
          <w:rFonts w:ascii="Arial" w:hAnsi="Arial" w:cs="Arial"/>
          <w:b/>
        </w:rPr>
        <w:t>12.-</w:t>
      </w:r>
      <w:r w:rsidRPr="00CA50B7">
        <w:rPr>
          <w:rFonts w:ascii="Arial" w:hAnsi="Arial" w:cs="Arial"/>
        </w:rPr>
        <w:t xml:space="preserve"> Que de acuerdo a lo dispuesto en los artículos 90 de la LGPP y 276, párrafo 5, del Reglamento de Elecciones y atendiendo a lo mandatado por el artículo 81 del Código Electoral del Estado, independientemente de la elección para la que se realice una </w:t>
      </w:r>
      <w:r w:rsidRPr="00CA50B7">
        <w:rPr>
          <w:rFonts w:ascii="Arial" w:hAnsi="Arial" w:cs="Arial"/>
        </w:rPr>
        <w:lastRenderedPageBreak/>
        <w:t>coalición, cada partido político conservará su propia representación en los Consejos de este Instituto Electoral del Estado y ante las mesas directivas de casilla.</w:t>
      </w:r>
    </w:p>
    <w:p w:rsidR="00720275" w:rsidRPr="00CA50B7" w:rsidRDefault="00720275" w:rsidP="00720275">
      <w:pPr>
        <w:autoSpaceDE w:val="0"/>
        <w:autoSpaceDN w:val="0"/>
        <w:adjustRightInd w:val="0"/>
        <w:spacing w:after="0" w:line="360" w:lineRule="auto"/>
        <w:ind w:right="49"/>
        <w:jc w:val="both"/>
        <w:rPr>
          <w:rFonts w:ascii="Arial" w:hAnsi="Arial" w:cs="Arial"/>
        </w:rPr>
      </w:pPr>
    </w:p>
    <w:p w:rsidR="00720275" w:rsidRPr="00CA50B7" w:rsidRDefault="00720275" w:rsidP="00720275">
      <w:pPr>
        <w:autoSpaceDE w:val="0"/>
        <w:autoSpaceDN w:val="0"/>
        <w:adjustRightInd w:val="0"/>
        <w:spacing w:after="0" w:line="360" w:lineRule="auto"/>
        <w:ind w:right="49"/>
        <w:jc w:val="both"/>
        <w:rPr>
          <w:rFonts w:ascii="Arial" w:hAnsi="Arial" w:cs="Arial"/>
        </w:rPr>
      </w:pPr>
      <w:r w:rsidRPr="00CA50B7">
        <w:rPr>
          <w:rFonts w:ascii="Arial" w:hAnsi="Arial" w:cs="Arial"/>
          <w:b/>
        </w:rPr>
        <w:t xml:space="preserve">13.- </w:t>
      </w:r>
      <w:r w:rsidRPr="00CA50B7">
        <w:rPr>
          <w:rFonts w:ascii="Arial" w:hAnsi="Arial" w:cs="Arial"/>
        </w:rPr>
        <w:t>Los artículos 91 de la LGPP y 276, párrafo 3, del Reglamento de Elecciones, señalan los requisitos formales que deberá contener invariablemente el convenio de coalición.</w:t>
      </w:r>
    </w:p>
    <w:p w:rsidR="00720275" w:rsidRPr="00CA50B7" w:rsidRDefault="00720275" w:rsidP="00720275">
      <w:pPr>
        <w:autoSpaceDE w:val="0"/>
        <w:autoSpaceDN w:val="0"/>
        <w:adjustRightInd w:val="0"/>
        <w:spacing w:after="0" w:line="360" w:lineRule="auto"/>
        <w:ind w:right="49"/>
        <w:jc w:val="both"/>
        <w:rPr>
          <w:rFonts w:ascii="Arial" w:hAnsi="Arial" w:cs="Arial"/>
        </w:rPr>
      </w:pPr>
    </w:p>
    <w:p w:rsidR="00720275" w:rsidRPr="00CA50B7" w:rsidRDefault="00720275" w:rsidP="00720275">
      <w:pPr>
        <w:autoSpaceDE w:val="0"/>
        <w:autoSpaceDN w:val="0"/>
        <w:adjustRightInd w:val="0"/>
        <w:spacing w:after="0" w:line="360" w:lineRule="auto"/>
        <w:ind w:right="49"/>
        <w:jc w:val="both"/>
        <w:rPr>
          <w:rFonts w:ascii="Arial" w:hAnsi="Arial" w:cs="Arial"/>
        </w:rPr>
      </w:pPr>
      <w:r w:rsidRPr="00CA50B7">
        <w:rPr>
          <w:rFonts w:ascii="Arial" w:hAnsi="Arial" w:cs="Arial"/>
        </w:rPr>
        <w:t>Asimismo, se establece que a todos los tipos de coalición les será otorgada la prerrogativa de acceso a tiempo en radio y televisión de conformidad con el artículo 167 de la LGIPE.</w:t>
      </w:r>
    </w:p>
    <w:p w:rsidR="00720275" w:rsidRPr="00CA50B7" w:rsidRDefault="00720275" w:rsidP="00720275">
      <w:pPr>
        <w:autoSpaceDE w:val="0"/>
        <w:autoSpaceDN w:val="0"/>
        <w:adjustRightInd w:val="0"/>
        <w:spacing w:after="0" w:line="360" w:lineRule="auto"/>
        <w:ind w:right="49"/>
        <w:jc w:val="both"/>
        <w:rPr>
          <w:rFonts w:ascii="Arial" w:hAnsi="Arial" w:cs="Arial"/>
        </w:rPr>
      </w:pPr>
    </w:p>
    <w:p w:rsidR="00720275" w:rsidRPr="00CA50B7" w:rsidRDefault="00720275" w:rsidP="00720275">
      <w:pPr>
        <w:autoSpaceDE w:val="0"/>
        <w:autoSpaceDN w:val="0"/>
        <w:adjustRightInd w:val="0"/>
        <w:spacing w:after="0" w:line="360" w:lineRule="auto"/>
        <w:ind w:right="49"/>
        <w:jc w:val="both"/>
        <w:rPr>
          <w:rFonts w:ascii="Arial" w:hAnsi="Arial" w:cs="Arial"/>
        </w:rPr>
      </w:pPr>
      <w:r w:rsidRPr="00CA50B7">
        <w:rPr>
          <w:rFonts w:ascii="Arial" w:hAnsi="Arial" w:cs="Arial"/>
          <w:b/>
        </w:rPr>
        <w:t>14.-</w:t>
      </w:r>
      <w:r w:rsidRPr="00CA50B7">
        <w:rPr>
          <w:rFonts w:ascii="Arial" w:hAnsi="Arial" w:cs="Arial"/>
        </w:rPr>
        <w:t xml:space="preserve"> </w:t>
      </w:r>
      <w:r w:rsidRPr="00CA50B7">
        <w:rPr>
          <w:rFonts w:ascii="Arial" w:hAnsi="Arial" w:cs="Arial"/>
          <w:b/>
          <w:bCs/>
        </w:rPr>
        <w:t xml:space="preserve">Plazo de presentación del convenio de coalición. </w:t>
      </w:r>
      <w:r w:rsidRPr="00CA50B7">
        <w:rPr>
          <w:rFonts w:ascii="Arial" w:hAnsi="Arial" w:cs="Arial"/>
          <w:bCs/>
        </w:rPr>
        <w:t>De acuerdo</w:t>
      </w:r>
      <w:r w:rsidRPr="00CA50B7">
        <w:rPr>
          <w:rFonts w:ascii="Arial" w:hAnsi="Arial" w:cs="Arial"/>
          <w:b/>
          <w:bCs/>
        </w:rPr>
        <w:t xml:space="preserve"> </w:t>
      </w:r>
      <w:r w:rsidRPr="00CA50B7">
        <w:rPr>
          <w:rFonts w:ascii="Arial" w:hAnsi="Arial" w:cs="Arial"/>
        </w:rPr>
        <w:t xml:space="preserve">con lo previsto en el artículo 276, párrafo 1, del Reglamento de Elecciones, </w:t>
      </w:r>
      <w:r w:rsidR="00DB574F" w:rsidRPr="002D5220">
        <w:rPr>
          <w:rFonts w:ascii="Arial" w:hAnsi="Arial" w:cs="Arial"/>
          <w:i/>
        </w:rPr>
        <w:t>"</w:t>
      </w:r>
      <w:r w:rsidRPr="002D5220">
        <w:rPr>
          <w:rFonts w:ascii="Arial" w:hAnsi="Arial" w:cs="Arial"/>
          <w:i/>
        </w:rPr>
        <w:t>la solicitud de registro del convenio deberá presentarse ante el Presidente de este Órgano Superior de Dirección y, en su ausencia, ante el respectivo Secretario Ejecutivo, hasta la fecha en que inicie la etapa de precampañas</w:t>
      </w:r>
      <w:r w:rsidR="00DB574F" w:rsidRPr="002D5220">
        <w:rPr>
          <w:rFonts w:ascii="Arial" w:hAnsi="Arial" w:cs="Arial"/>
          <w:i/>
        </w:rPr>
        <w:t>"</w:t>
      </w:r>
      <w:r w:rsidRPr="00CA50B7">
        <w:rPr>
          <w:rFonts w:ascii="Arial" w:hAnsi="Arial" w:cs="Arial"/>
        </w:rPr>
        <w:t xml:space="preserve">; que para el actual proceso electoral dicha fecha correspondió al día 23 de enero del presente año, tal como quedó aprobado mediante Acuerdo IEE/CG/A066/2017 referente </w:t>
      </w:r>
      <w:r w:rsidRPr="00CA50B7">
        <w:rPr>
          <w:rFonts w:ascii="Arial" w:eastAsia="Times New Roman" w:hAnsi="Arial" w:cs="Arial"/>
          <w:lang w:val="es-ES" w:eastAsia="es-ES"/>
        </w:rPr>
        <w:t>al</w:t>
      </w:r>
      <w:r w:rsidRPr="00CA50B7">
        <w:rPr>
          <w:rFonts w:ascii="Arial" w:hAnsi="Arial" w:cs="Arial"/>
        </w:rPr>
        <w:t xml:space="preserve"> Calendario Oficial para el Proceso Electoral Local 2017-2018. Además, en el referido Calendario se determinó el periodo </w:t>
      </w:r>
      <w:r w:rsidR="008E3D62">
        <w:rPr>
          <w:rFonts w:ascii="Arial" w:hAnsi="Arial" w:cs="Arial"/>
        </w:rPr>
        <w:t xml:space="preserve">de </w:t>
      </w:r>
      <w:r w:rsidRPr="00CA50B7">
        <w:rPr>
          <w:rFonts w:ascii="Arial" w:hAnsi="Arial" w:cs="Arial"/>
        </w:rPr>
        <w:t>recepción de solicitudes de registro de convenio de coalición para diputaciones locales e integrantes de los ayuntamientos, el cual correspondió de</w:t>
      </w:r>
      <w:r w:rsidR="008E3D62">
        <w:rPr>
          <w:rFonts w:ascii="Arial" w:hAnsi="Arial" w:cs="Arial"/>
        </w:rPr>
        <w:t>l</w:t>
      </w:r>
      <w:r w:rsidRPr="00CA50B7">
        <w:rPr>
          <w:rFonts w:ascii="Arial" w:hAnsi="Arial" w:cs="Arial"/>
        </w:rPr>
        <w:t xml:space="preserve"> 15 de diciembre de 2017 al 23 de enero de 2018. </w:t>
      </w:r>
    </w:p>
    <w:p w:rsidR="00720275" w:rsidRPr="00CA50B7" w:rsidRDefault="00720275" w:rsidP="00720275">
      <w:pPr>
        <w:autoSpaceDE w:val="0"/>
        <w:autoSpaceDN w:val="0"/>
        <w:adjustRightInd w:val="0"/>
        <w:spacing w:after="0" w:line="360" w:lineRule="auto"/>
        <w:ind w:right="49"/>
        <w:jc w:val="both"/>
        <w:rPr>
          <w:rFonts w:ascii="Arial" w:hAnsi="Arial" w:cs="Arial"/>
        </w:rPr>
      </w:pPr>
    </w:p>
    <w:p w:rsidR="00720275" w:rsidRPr="00CA50B7" w:rsidRDefault="00720275" w:rsidP="00720275">
      <w:pPr>
        <w:autoSpaceDE w:val="0"/>
        <w:autoSpaceDN w:val="0"/>
        <w:adjustRightInd w:val="0"/>
        <w:spacing w:after="0" w:line="360" w:lineRule="auto"/>
        <w:ind w:right="49"/>
        <w:jc w:val="both"/>
        <w:rPr>
          <w:rFonts w:ascii="Arial" w:hAnsi="Arial" w:cs="Arial"/>
        </w:rPr>
      </w:pPr>
      <w:r w:rsidRPr="00CA50B7">
        <w:rPr>
          <w:rFonts w:ascii="Arial" w:hAnsi="Arial" w:cs="Arial"/>
          <w:b/>
        </w:rPr>
        <w:t>15.-</w:t>
      </w:r>
      <w:r w:rsidRPr="00CA50B7">
        <w:rPr>
          <w:rFonts w:ascii="Arial" w:hAnsi="Arial" w:cs="Arial"/>
        </w:rPr>
        <w:t xml:space="preserve"> </w:t>
      </w:r>
      <w:r w:rsidRPr="00CA50B7">
        <w:rPr>
          <w:rFonts w:ascii="Arial" w:hAnsi="Arial" w:cs="Arial"/>
          <w:b/>
          <w:bCs/>
        </w:rPr>
        <w:t xml:space="preserve">Documentación a presentarse con la solicitud de registro del convenio de coalición. </w:t>
      </w:r>
      <w:r w:rsidRPr="00CA50B7">
        <w:rPr>
          <w:rFonts w:ascii="Arial" w:hAnsi="Arial" w:cs="Arial"/>
          <w:bCs/>
        </w:rPr>
        <w:t>Que el mismo artículo 276, párrafo</w:t>
      </w:r>
      <w:r w:rsidR="008964C8">
        <w:rPr>
          <w:rFonts w:ascii="Arial" w:hAnsi="Arial" w:cs="Arial"/>
          <w:bCs/>
        </w:rPr>
        <w:t>s</w:t>
      </w:r>
      <w:r w:rsidRPr="00CA50B7">
        <w:rPr>
          <w:rFonts w:ascii="Arial" w:hAnsi="Arial" w:cs="Arial"/>
          <w:bCs/>
        </w:rPr>
        <w:t xml:space="preserve"> 1</w:t>
      </w:r>
      <w:r w:rsidR="008964C8">
        <w:rPr>
          <w:rFonts w:ascii="Arial" w:hAnsi="Arial" w:cs="Arial"/>
          <w:bCs/>
        </w:rPr>
        <w:t xml:space="preserve"> </w:t>
      </w:r>
      <w:r w:rsidR="008964C8" w:rsidRPr="00D97CE4">
        <w:rPr>
          <w:rFonts w:ascii="Arial" w:hAnsi="Arial" w:cs="Arial"/>
          <w:bCs/>
        </w:rPr>
        <w:t>y 2</w:t>
      </w:r>
      <w:r w:rsidRPr="00CA50B7">
        <w:rPr>
          <w:rFonts w:ascii="Arial" w:hAnsi="Arial" w:cs="Arial"/>
          <w:bCs/>
        </w:rPr>
        <w:t>,</w:t>
      </w:r>
      <w:r w:rsidR="00CC63FC">
        <w:rPr>
          <w:rFonts w:ascii="Arial" w:hAnsi="Arial" w:cs="Arial"/>
          <w:bCs/>
        </w:rPr>
        <w:t xml:space="preserve"> de la reglamentación referida en el punto anterior,</w:t>
      </w:r>
      <w:r w:rsidRPr="00CA50B7">
        <w:rPr>
          <w:rFonts w:ascii="Arial" w:hAnsi="Arial" w:cs="Arial"/>
          <w:bCs/>
        </w:rPr>
        <w:t xml:space="preserve"> establece los documentos que deberán presentar los partidos políticos junto con la solicitud de convenio de coalición, siendo estos los que a continuación se señalan: </w:t>
      </w:r>
    </w:p>
    <w:p w:rsidR="00720275" w:rsidRPr="00CA50B7" w:rsidRDefault="00720275" w:rsidP="00720275">
      <w:pPr>
        <w:autoSpaceDE w:val="0"/>
        <w:autoSpaceDN w:val="0"/>
        <w:adjustRightInd w:val="0"/>
        <w:spacing w:after="0" w:line="240" w:lineRule="auto"/>
        <w:jc w:val="both"/>
        <w:rPr>
          <w:rFonts w:ascii="Arial" w:hAnsi="Arial" w:cs="Arial"/>
          <w:b/>
          <w:bCs/>
          <w:color w:val="000000"/>
        </w:rPr>
      </w:pPr>
    </w:p>
    <w:p w:rsidR="00720275" w:rsidRPr="00CA50B7" w:rsidRDefault="00720275" w:rsidP="00720275">
      <w:pPr>
        <w:autoSpaceDE w:val="0"/>
        <w:autoSpaceDN w:val="0"/>
        <w:adjustRightInd w:val="0"/>
        <w:spacing w:after="0" w:line="240" w:lineRule="auto"/>
        <w:ind w:left="567" w:right="616"/>
        <w:jc w:val="both"/>
        <w:rPr>
          <w:rFonts w:ascii="Arial" w:hAnsi="Arial" w:cs="Arial"/>
          <w:b/>
          <w:bCs/>
          <w:i/>
          <w:color w:val="000000"/>
        </w:rPr>
      </w:pPr>
      <w:r w:rsidRPr="00D97CE4">
        <w:rPr>
          <w:rFonts w:ascii="Arial" w:hAnsi="Arial" w:cs="Arial"/>
          <w:bCs/>
          <w:i/>
          <w:color w:val="000000"/>
        </w:rPr>
        <w:t>“</w:t>
      </w:r>
      <w:r w:rsidRPr="00D97CE4">
        <w:rPr>
          <w:rFonts w:ascii="Arial" w:hAnsi="Arial" w:cs="Arial"/>
          <w:b/>
          <w:bCs/>
          <w:i/>
          <w:color w:val="000000"/>
        </w:rPr>
        <w:t>1…</w:t>
      </w:r>
    </w:p>
    <w:p w:rsidR="00720275" w:rsidRPr="00CA50B7" w:rsidRDefault="00720275" w:rsidP="00720275">
      <w:pPr>
        <w:autoSpaceDE w:val="0"/>
        <w:autoSpaceDN w:val="0"/>
        <w:adjustRightInd w:val="0"/>
        <w:spacing w:after="0" w:line="240" w:lineRule="auto"/>
        <w:ind w:left="567" w:right="616"/>
        <w:jc w:val="both"/>
        <w:rPr>
          <w:rFonts w:ascii="Arial" w:hAnsi="Arial" w:cs="Arial"/>
          <w:b/>
          <w:bCs/>
          <w:i/>
          <w:color w:val="000000"/>
        </w:rPr>
      </w:pPr>
    </w:p>
    <w:p w:rsidR="00720275" w:rsidRPr="00CA50B7" w:rsidRDefault="00720275" w:rsidP="00720275">
      <w:pPr>
        <w:autoSpaceDE w:val="0"/>
        <w:autoSpaceDN w:val="0"/>
        <w:adjustRightInd w:val="0"/>
        <w:spacing w:after="0" w:line="240" w:lineRule="auto"/>
        <w:ind w:left="567" w:right="616"/>
        <w:jc w:val="both"/>
        <w:rPr>
          <w:rFonts w:ascii="Arial" w:hAnsi="Arial" w:cs="Arial"/>
          <w:i/>
          <w:color w:val="000000"/>
        </w:rPr>
      </w:pPr>
      <w:r w:rsidRPr="00CA50B7">
        <w:rPr>
          <w:rFonts w:ascii="Arial" w:hAnsi="Arial" w:cs="Arial"/>
          <w:b/>
          <w:bCs/>
          <w:i/>
          <w:color w:val="000000"/>
        </w:rPr>
        <w:t xml:space="preserve">a) </w:t>
      </w:r>
      <w:r w:rsidRPr="00CA50B7">
        <w:rPr>
          <w:rFonts w:ascii="Arial" w:hAnsi="Arial" w:cs="Arial"/>
          <w:i/>
          <w:color w:val="000000"/>
        </w:rPr>
        <w:t>Original del convenio de coalición en el cual conste la firma autógrafa de los presidentes de los partidos políticos integrantes o de sus órganos de dirección facultados para ello. En todo caso, se podrá presentar copia certificada por Notario Público;</w:t>
      </w:r>
    </w:p>
    <w:p w:rsidR="00720275" w:rsidRPr="00CA50B7" w:rsidRDefault="00720275" w:rsidP="00720275">
      <w:pPr>
        <w:autoSpaceDE w:val="0"/>
        <w:autoSpaceDN w:val="0"/>
        <w:adjustRightInd w:val="0"/>
        <w:spacing w:after="0" w:line="240" w:lineRule="auto"/>
        <w:ind w:left="567" w:right="616"/>
        <w:jc w:val="both"/>
        <w:rPr>
          <w:rFonts w:ascii="Arial" w:hAnsi="Arial" w:cs="Arial"/>
          <w:b/>
          <w:bCs/>
          <w:i/>
          <w:color w:val="000000"/>
        </w:rPr>
      </w:pPr>
    </w:p>
    <w:p w:rsidR="00720275" w:rsidRDefault="00720275" w:rsidP="00720275">
      <w:pPr>
        <w:autoSpaceDE w:val="0"/>
        <w:autoSpaceDN w:val="0"/>
        <w:adjustRightInd w:val="0"/>
        <w:spacing w:after="0" w:line="240" w:lineRule="auto"/>
        <w:ind w:left="567" w:right="616"/>
        <w:jc w:val="both"/>
        <w:rPr>
          <w:rFonts w:ascii="Arial" w:hAnsi="Arial" w:cs="Arial"/>
          <w:i/>
          <w:color w:val="000000"/>
        </w:rPr>
      </w:pPr>
      <w:r w:rsidRPr="00CA50B7">
        <w:rPr>
          <w:rFonts w:ascii="Arial" w:hAnsi="Arial" w:cs="Arial"/>
          <w:b/>
          <w:bCs/>
          <w:i/>
          <w:color w:val="000000"/>
        </w:rPr>
        <w:lastRenderedPageBreak/>
        <w:t xml:space="preserve">b) </w:t>
      </w:r>
      <w:r w:rsidRPr="00CA50B7">
        <w:rPr>
          <w:rFonts w:ascii="Arial" w:hAnsi="Arial" w:cs="Arial"/>
          <w:i/>
          <w:color w:val="000000"/>
        </w:rPr>
        <w:t>Convenio de coalición en formato digital con extensión .doc;</w:t>
      </w:r>
    </w:p>
    <w:p w:rsidR="008124BE" w:rsidRPr="00CA50B7" w:rsidRDefault="008124BE" w:rsidP="00720275">
      <w:pPr>
        <w:autoSpaceDE w:val="0"/>
        <w:autoSpaceDN w:val="0"/>
        <w:adjustRightInd w:val="0"/>
        <w:spacing w:after="0" w:line="240" w:lineRule="auto"/>
        <w:ind w:left="567" w:right="616"/>
        <w:jc w:val="both"/>
        <w:rPr>
          <w:rFonts w:ascii="Arial" w:hAnsi="Arial" w:cs="Arial"/>
          <w:i/>
          <w:color w:val="000000"/>
        </w:rPr>
      </w:pPr>
    </w:p>
    <w:p w:rsidR="00720275" w:rsidRPr="00CA50B7" w:rsidRDefault="00720275" w:rsidP="00720275">
      <w:pPr>
        <w:autoSpaceDE w:val="0"/>
        <w:autoSpaceDN w:val="0"/>
        <w:adjustRightInd w:val="0"/>
        <w:spacing w:after="0" w:line="240" w:lineRule="auto"/>
        <w:ind w:left="567" w:right="616"/>
        <w:jc w:val="both"/>
        <w:rPr>
          <w:rFonts w:ascii="Arial" w:hAnsi="Arial" w:cs="Arial"/>
          <w:i/>
          <w:color w:val="000000"/>
        </w:rPr>
      </w:pPr>
      <w:r w:rsidRPr="00CA50B7">
        <w:rPr>
          <w:rFonts w:ascii="Arial" w:hAnsi="Arial" w:cs="Arial"/>
          <w:b/>
          <w:bCs/>
          <w:i/>
          <w:color w:val="000000"/>
        </w:rPr>
        <w:t xml:space="preserve">c) </w:t>
      </w:r>
      <w:r w:rsidRPr="00CA50B7">
        <w:rPr>
          <w:rFonts w:ascii="Arial" w:hAnsi="Arial" w:cs="Arial"/>
          <w:i/>
          <w:color w:val="000000"/>
        </w:rPr>
        <w:t>Documentación que acredite que el órgano competente de cada partido político integrante de la coalición, sesionó válidamente y aprobó:</w:t>
      </w:r>
    </w:p>
    <w:p w:rsidR="00720275" w:rsidRPr="00CA50B7" w:rsidRDefault="00720275" w:rsidP="00720275">
      <w:pPr>
        <w:autoSpaceDE w:val="0"/>
        <w:autoSpaceDN w:val="0"/>
        <w:adjustRightInd w:val="0"/>
        <w:spacing w:after="0" w:line="240" w:lineRule="auto"/>
        <w:ind w:left="567" w:right="616"/>
        <w:jc w:val="both"/>
        <w:rPr>
          <w:rFonts w:ascii="Arial" w:hAnsi="Arial" w:cs="Arial"/>
          <w:i/>
          <w:color w:val="FFFFFF"/>
        </w:rPr>
      </w:pPr>
      <w:r w:rsidRPr="00CA50B7">
        <w:rPr>
          <w:rFonts w:ascii="Arial" w:hAnsi="Arial" w:cs="Arial"/>
          <w:i/>
          <w:color w:val="FFFFFF"/>
        </w:rPr>
        <w:t>187</w:t>
      </w:r>
    </w:p>
    <w:p w:rsidR="00720275" w:rsidRPr="00CA50B7" w:rsidRDefault="00720275" w:rsidP="00720275">
      <w:pPr>
        <w:autoSpaceDE w:val="0"/>
        <w:autoSpaceDN w:val="0"/>
        <w:adjustRightInd w:val="0"/>
        <w:spacing w:after="0" w:line="240" w:lineRule="auto"/>
        <w:ind w:left="851" w:right="616"/>
        <w:jc w:val="both"/>
        <w:rPr>
          <w:rFonts w:ascii="Arial" w:hAnsi="Arial" w:cs="Arial"/>
          <w:i/>
          <w:color w:val="000000"/>
        </w:rPr>
      </w:pPr>
      <w:r w:rsidRPr="00CA50B7">
        <w:rPr>
          <w:rFonts w:ascii="Arial" w:hAnsi="Arial" w:cs="Arial"/>
          <w:b/>
          <w:bCs/>
          <w:i/>
          <w:color w:val="000000"/>
        </w:rPr>
        <w:t xml:space="preserve">I. </w:t>
      </w:r>
      <w:r w:rsidRPr="00CA50B7">
        <w:rPr>
          <w:rFonts w:ascii="Arial" w:hAnsi="Arial" w:cs="Arial"/>
          <w:i/>
          <w:color w:val="000000"/>
        </w:rPr>
        <w:t>Participar en la coalición respectiva;</w:t>
      </w:r>
    </w:p>
    <w:p w:rsidR="00720275" w:rsidRPr="00CA50B7" w:rsidRDefault="00720275" w:rsidP="00720275">
      <w:pPr>
        <w:autoSpaceDE w:val="0"/>
        <w:autoSpaceDN w:val="0"/>
        <w:adjustRightInd w:val="0"/>
        <w:spacing w:after="0" w:line="240" w:lineRule="auto"/>
        <w:ind w:left="851" w:right="616"/>
        <w:jc w:val="both"/>
        <w:rPr>
          <w:rFonts w:ascii="Arial" w:hAnsi="Arial" w:cs="Arial"/>
          <w:i/>
          <w:color w:val="000000"/>
        </w:rPr>
      </w:pPr>
      <w:r w:rsidRPr="00CA50B7">
        <w:rPr>
          <w:rFonts w:ascii="Arial" w:hAnsi="Arial" w:cs="Arial"/>
          <w:b/>
          <w:bCs/>
          <w:i/>
          <w:color w:val="000000"/>
        </w:rPr>
        <w:t xml:space="preserve">II. </w:t>
      </w:r>
      <w:r w:rsidRPr="00CA50B7">
        <w:rPr>
          <w:rFonts w:ascii="Arial" w:hAnsi="Arial" w:cs="Arial"/>
          <w:i/>
          <w:color w:val="000000"/>
        </w:rPr>
        <w:t>La plataforma electoral, y</w:t>
      </w:r>
    </w:p>
    <w:p w:rsidR="00720275" w:rsidRPr="00CA50B7" w:rsidRDefault="00720275" w:rsidP="00720275">
      <w:pPr>
        <w:autoSpaceDE w:val="0"/>
        <w:autoSpaceDN w:val="0"/>
        <w:adjustRightInd w:val="0"/>
        <w:spacing w:after="0" w:line="240" w:lineRule="auto"/>
        <w:ind w:left="851" w:right="616"/>
        <w:jc w:val="both"/>
        <w:rPr>
          <w:rFonts w:ascii="Arial" w:hAnsi="Arial" w:cs="Arial"/>
          <w:i/>
          <w:color w:val="000000"/>
        </w:rPr>
      </w:pPr>
      <w:r w:rsidRPr="00CA50B7">
        <w:rPr>
          <w:rFonts w:ascii="Arial" w:hAnsi="Arial" w:cs="Arial"/>
          <w:b/>
          <w:bCs/>
          <w:i/>
          <w:color w:val="000000"/>
        </w:rPr>
        <w:t xml:space="preserve">III. </w:t>
      </w:r>
      <w:r w:rsidRPr="00CA50B7">
        <w:rPr>
          <w:rFonts w:ascii="Arial" w:hAnsi="Arial" w:cs="Arial"/>
          <w:i/>
          <w:color w:val="000000"/>
        </w:rPr>
        <w:t>Postular y registrar, como coalición, a los candidatos a los puestos de elección popular.</w:t>
      </w:r>
    </w:p>
    <w:p w:rsidR="00720275" w:rsidRPr="00CA50B7" w:rsidRDefault="00720275" w:rsidP="00720275">
      <w:pPr>
        <w:autoSpaceDE w:val="0"/>
        <w:autoSpaceDN w:val="0"/>
        <w:adjustRightInd w:val="0"/>
        <w:spacing w:after="0" w:line="240" w:lineRule="auto"/>
        <w:ind w:left="567" w:right="616"/>
        <w:jc w:val="both"/>
        <w:rPr>
          <w:rFonts w:ascii="Arial" w:hAnsi="Arial" w:cs="Arial"/>
          <w:b/>
          <w:bCs/>
          <w:i/>
          <w:color w:val="000000"/>
        </w:rPr>
      </w:pPr>
    </w:p>
    <w:p w:rsidR="00720275" w:rsidRPr="00CA50B7" w:rsidRDefault="00720275" w:rsidP="00720275">
      <w:pPr>
        <w:autoSpaceDE w:val="0"/>
        <w:autoSpaceDN w:val="0"/>
        <w:adjustRightInd w:val="0"/>
        <w:spacing w:after="0" w:line="240" w:lineRule="auto"/>
        <w:ind w:left="567" w:right="616"/>
        <w:jc w:val="both"/>
        <w:rPr>
          <w:rFonts w:ascii="Arial" w:hAnsi="Arial" w:cs="Arial"/>
          <w:i/>
          <w:color w:val="000000"/>
        </w:rPr>
      </w:pPr>
      <w:r w:rsidRPr="00CA50B7">
        <w:rPr>
          <w:rFonts w:ascii="Arial" w:hAnsi="Arial" w:cs="Arial"/>
          <w:b/>
          <w:bCs/>
          <w:i/>
          <w:color w:val="000000"/>
        </w:rPr>
        <w:t xml:space="preserve">d) </w:t>
      </w:r>
      <w:r w:rsidRPr="00CA50B7">
        <w:rPr>
          <w:rFonts w:ascii="Arial" w:hAnsi="Arial" w:cs="Arial"/>
          <w:i/>
          <w:color w:val="000000"/>
        </w:rPr>
        <w:t>Plataforma electoral de la coalición y, en su caso, el programa de gobierno que sostendrá el candidato a Presidente de la República, Gobernador o Presidente Municipal, en medio impreso y en formato digital con extensión .doc.</w:t>
      </w:r>
    </w:p>
    <w:p w:rsidR="00720275" w:rsidRPr="00CA50B7" w:rsidRDefault="00720275" w:rsidP="00720275">
      <w:pPr>
        <w:autoSpaceDE w:val="0"/>
        <w:autoSpaceDN w:val="0"/>
        <w:adjustRightInd w:val="0"/>
        <w:spacing w:after="0" w:line="240" w:lineRule="auto"/>
        <w:ind w:left="567" w:right="616"/>
        <w:jc w:val="both"/>
        <w:rPr>
          <w:rFonts w:ascii="Arial" w:hAnsi="Arial" w:cs="Arial"/>
          <w:b/>
          <w:bCs/>
          <w:i/>
          <w:color w:val="000000"/>
        </w:rPr>
      </w:pPr>
    </w:p>
    <w:p w:rsidR="00720275" w:rsidRPr="00CA50B7" w:rsidRDefault="00720275" w:rsidP="00720275">
      <w:pPr>
        <w:autoSpaceDE w:val="0"/>
        <w:autoSpaceDN w:val="0"/>
        <w:adjustRightInd w:val="0"/>
        <w:spacing w:after="0" w:line="240" w:lineRule="auto"/>
        <w:ind w:left="567" w:right="616"/>
        <w:jc w:val="both"/>
        <w:rPr>
          <w:rFonts w:ascii="Arial" w:hAnsi="Arial" w:cs="Arial"/>
          <w:i/>
          <w:color w:val="000000"/>
        </w:rPr>
      </w:pPr>
      <w:r w:rsidRPr="00CA50B7">
        <w:rPr>
          <w:rFonts w:ascii="Arial" w:hAnsi="Arial" w:cs="Arial"/>
          <w:b/>
          <w:bCs/>
          <w:i/>
          <w:color w:val="000000"/>
        </w:rPr>
        <w:t xml:space="preserve">2. </w:t>
      </w:r>
      <w:r w:rsidRPr="00CA50B7">
        <w:rPr>
          <w:rFonts w:ascii="Arial" w:hAnsi="Arial" w:cs="Arial"/>
          <w:i/>
          <w:color w:val="000000"/>
        </w:rPr>
        <w:t>A fin de acreditar la documentación precisada en el inciso c) del párrafo anterior, los partidos políticos integrantes de la coalición, deberán proporcionar original o copia certificada de lo siguiente:</w:t>
      </w:r>
    </w:p>
    <w:p w:rsidR="00720275" w:rsidRPr="00CA50B7" w:rsidRDefault="00720275" w:rsidP="00720275">
      <w:pPr>
        <w:autoSpaceDE w:val="0"/>
        <w:autoSpaceDN w:val="0"/>
        <w:adjustRightInd w:val="0"/>
        <w:spacing w:after="0" w:line="240" w:lineRule="auto"/>
        <w:ind w:left="567" w:right="616"/>
        <w:jc w:val="both"/>
        <w:rPr>
          <w:rFonts w:ascii="Arial" w:hAnsi="Arial" w:cs="Arial"/>
          <w:i/>
          <w:color w:val="000000"/>
        </w:rPr>
      </w:pPr>
    </w:p>
    <w:p w:rsidR="00720275" w:rsidRPr="00CA50B7" w:rsidRDefault="00720275" w:rsidP="00720275">
      <w:pPr>
        <w:autoSpaceDE w:val="0"/>
        <w:autoSpaceDN w:val="0"/>
        <w:adjustRightInd w:val="0"/>
        <w:spacing w:after="0" w:line="240" w:lineRule="auto"/>
        <w:ind w:left="567" w:right="616"/>
        <w:jc w:val="both"/>
        <w:rPr>
          <w:rFonts w:ascii="Arial" w:hAnsi="Arial" w:cs="Arial"/>
          <w:i/>
          <w:color w:val="000000"/>
        </w:rPr>
      </w:pPr>
      <w:r w:rsidRPr="00CA50B7">
        <w:rPr>
          <w:rFonts w:ascii="Arial" w:hAnsi="Arial" w:cs="Arial"/>
          <w:b/>
          <w:bCs/>
          <w:i/>
          <w:color w:val="000000"/>
        </w:rPr>
        <w:t xml:space="preserve">a) </w:t>
      </w:r>
      <w:r w:rsidRPr="00CA50B7">
        <w:rPr>
          <w:rFonts w:ascii="Arial" w:hAnsi="Arial" w:cs="Arial"/>
          <w:i/>
          <w:color w:val="000000"/>
        </w:rPr>
        <w:t>Acta de la sesión celebrada por los órganos de dirección nacional, en caso de partidos políticos nacionales y estatal en caso de partidos políticos estatales, que cuenten con las facultades estatutarias, a fin de aprobar que el partido político contienda en coalición, anexando la convocatoria respectiva, orden del día, acta o minuta de la sesión, o en su caso, versión estenográfica y lista de asistencia;</w:t>
      </w:r>
    </w:p>
    <w:p w:rsidR="00720275" w:rsidRPr="00CA50B7" w:rsidRDefault="00720275" w:rsidP="00720275">
      <w:pPr>
        <w:autoSpaceDE w:val="0"/>
        <w:autoSpaceDN w:val="0"/>
        <w:adjustRightInd w:val="0"/>
        <w:spacing w:after="0" w:line="240" w:lineRule="auto"/>
        <w:ind w:left="567" w:right="616"/>
        <w:jc w:val="both"/>
        <w:rPr>
          <w:rFonts w:ascii="Arial" w:hAnsi="Arial" w:cs="Arial"/>
          <w:i/>
          <w:color w:val="000000"/>
        </w:rPr>
      </w:pPr>
    </w:p>
    <w:p w:rsidR="00720275" w:rsidRPr="00CA50B7" w:rsidRDefault="00720275" w:rsidP="00720275">
      <w:pPr>
        <w:autoSpaceDE w:val="0"/>
        <w:autoSpaceDN w:val="0"/>
        <w:adjustRightInd w:val="0"/>
        <w:spacing w:after="0" w:line="240" w:lineRule="auto"/>
        <w:ind w:left="567" w:right="616"/>
        <w:jc w:val="both"/>
        <w:rPr>
          <w:rFonts w:ascii="Arial" w:hAnsi="Arial" w:cs="Arial"/>
          <w:i/>
          <w:color w:val="000000"/>
        </w:rPr>
      </w:pPr>
      <w:r w:rsidRPr="00CA50B7">
        <w:rPr>
          <w:rFonts w:ascii="Arial" w:hAnsi="Arial" w:cs="Arial"/>
          <w:b/>
          <w:bCs/>
          <w:i/>
          <w:color w:val="000000"/>
        </w:rPr>
        <w:t xml:space="preserve">b) </w:t>
      </w:r>
      <w:r w:rsidRPr="00CA50B7">
        <w:rPr>
          <w:rFonts w:ascii="Arial" w:hAnsi="Arial" w:cs="Arial"/>
          <w:i/>
          <w:color w:val="000000"/>
        </w:rPr>
        <w:t>En su caso, acta de la sesión del órgano competente del partido político, en el cual conste que se aprobó convocar a la instancia facultada para decidir la participación en una coalición, incluyendo convocatoria, orden del día, acta o minuta de la sesión, o en su caso, versión estenográfica y lista de asistencia, y</w:t>
      </w:r>
    </w:p>
    <w:p w:rsidR="00720275" w:rsidRPr="00CA50B7" w:rsidRDefault="00720275" w:rsidP="00720275">
      <w:pPr>
        <w:autoSpaceDE w:val="0"/>
        <w:autoSpaceDN w:val="0"/>
        <w:adjustRightInd w:val="0"/>
        <w:spacing w:after="0" w:line="240" w:lineRule="auto"/>
        <w:ind w:left="567" w:right="616"/>
        <w:jc w:val="both"/>
        <w:rPr>
          <w:rFonts w:ascii="Arial" w:hAnsi="Arial" w:cs="Arial"/>
          <w:i/>
          <w:color w:val="000000"/>
        </w:rPr>
      </w:pPr>
    </w:p>
    <w:p w:rsidR="00720275" w:rsidRPr="00CA50B7" w:rsidRDefault="00720275" w:rsidP="00720275">
      <w:pPr>
        <w:autoSpaceDE w:val="0"/>
        <w:autoSpaceDN w:val="0"/>
        <w:adjustRightInd w:val="0"/>
        <w:spacing w:after="0" w:line="240" w:lineRule="auto"/>
        <w:ind w:left="567" w:right="616"/>
        <w:jc w:val="both"/>
        <w:rPr>
          <w:rFonts w:ascii="Arial" w:hAnsi="Arial" w:cs="Arial"/>
          <w:b/>
          <w:bCs/>
        </w:rPr>
      </w:pPr>
      <w:r w:rsidRPr="00CA50B7">
        <w:rPr>
          <w:rFonts w:ascii="Arial" w:hAnsi="Arial" w:cs="Arial"/>
          <w:b/>
          <w:bCs/>
          <w:i/>
          <w:color w:val="000000"/>
        </w:rPr>
        <w:t xml:space="preserve">c) </w:t>
      </w:r>
      <w:r w:rsidRPr="00CA50B7">
        <w:rPr>
          <w:rFonts w:ascii="Arial" w:hAnsi="Arial" w:cs="Arial"/>
          <w:i/>
          <w:color w:val="000000"/>
        </w:rPr>
        <w:t>Toda la información y elementos de convicción adicionales que permitan al Instituto o al OPL, verificar que la decisión partidaria de conformar una coalición fue adoptada de conformidad con los estatutos de cada partido político integrante.”</w:t>
      </w:r>
    </w:p>
    <w:p w:rsidR="00720275" w:rsidRPr="00CA50B7" w:rsidRDefault="00720275" w:rsidP="00720275">
      <w:pPr>
        <w:autoSpaceDE w:val="0"/>
        <w:autoSpaceDN w:val="0"/>
        <w:adjustRightInd w:val="0"/>
        <w:spacing w:after="0" w:line="240" w:lineRule="auto"/>
        <w:jc w:val="both"/>
        <w:rPr>
          <w:rFonts w:ascii="Arial" w:hAnsi="Arial" w:cs="Arial"/>
          <w:b/>
          <w:bCs/>
        </w:rPr>
      </w:pPr>
    </w:p>
    <w:p w:rsidR="00720275" w:rsidRPr="00CA50B7" w:rsidRDefault="00720275" w:rsidP="00720275">
      <w:pPr>
        <w:autoSpaceDE w:val="0"/>
        <w:autoSpaceDN w:val="0"/>
        <w:adjustRightInd w:val="0"/>
        <w:spacing w:after="0" w:line="240" w:lineRule="auto"/>
        <w:jc w:val="both"/>
        <w:rPr>
          <w:rFonts w:ascii="Arial" w:hAnsi="Arial" w:cs="Arial"/>
          <w:b/>
          <w:bCs/>
        </w:rPr>
      </w:pPr>
    </w:p>
    <w:p w:rsidR="00720275" w:rsidRPr="00CA50B7" w:rsidRDefault="00720275" w:rsidP="00720275">
      <w:pPr>
        <w:autoSpaceDE w:val="0"/>
        <w:autoSpaceDN w:val="0"/>
        <w:adjustRightInd w:val="0"/>
        <w:spacing w:after="0" w:line="360" w:lineRule="auto"/>
        <w:jc w:val="both"/>
        <w:rPr>
          <w:rFonts w:ascii="Arial" w:hAnsi="Arial" w:cs="Arial"/>
          <w:iCs/>
        </w:rPr>
      </w:pPr>
      <w:r w:rsidRPr="00CA50B7">
        <w:rPr>
          <w:rFonts w:ascii="Arial" w:hAnsi="Arial" w:cs="Arial"/>
          <w:b/>
          <w:bCs/>
        </w:rPr>
        <w:t xml:space="preserve">16.- Requisitos del convenio de coalición. </w:t>
      </w:r>
      <w:r w:rsidRPr="00CA50B7">
        <w:rPr>
          <w:rFonts w:ascii="Arial" w:hAnsi="Arial" w:cs="Arial"/>
        </w:rPr>
        <w:t xml:space="preserve">El artículo 91, párrafo 1, de la LGPP relacionado con el </w:t>
      </w:r>
      <w:r w:rsidR="00D97CE4">
        <w:rPr>
          <w:rFonts w:ascii="Arial" w:hAnsi="Arial" w:cs="Arial"/>
        </w:rPr>
        <w:t>diverso</w:t>
      </w:r>
      <w:r w:rsidRPr="00CA50B7">
        <w:rPr>
          <w:rFonts w:ascii="Arial" w:hAnsi="Arial" w:cs="Arial"/>
        </w:rPr>
        <w:t xml:space="preserve"> 276, párrafo 3, del Reglamento de Elecciones,</w:t>
      </w:r>
      <w:r w:rsidR="002D5220">
        <w:rPr>
          <w:rFonts w:ascii="Arial" w:hAnsi="Arial" w:cs="Arial"/>
        </w:rPr>
        <w:t xml:space="preserve"> </w:t>
      </w:r>
      <w:r w:rsidR="002D5220" w:rsidRPr="00D97CE4">
        <w:rPr>
          <w:rFonts w:ascii="Arial" w:hAnsi="Arial" w:cs="Arial"/>
        </w:rPr>
        <w:t>establecen que</w:t>
      </w:r>
      <w:r w:rsidRPr="00CA50B7">
        <w:rPr>
          <w:rFonts w:ascii="Arial" w:hAnsi="Arial" w:cs="Arial"/>
        </w:rPr>
        <w:t xml:space="preserve"> el Convenio de coalición</w:t>
      </w:r>
      <w:r w:rsidR="002D5220">
        <w:rPr>
          <w:rFonts w:ascii="Arial" w:hAnsi="Arial" w:cs="Arial"/>
        </w:rPr>
        <w:t>,</w:t>
      </w:r>
      <w:r w:rsidRPr="00CA50B7">
        <w:rPr>
          <w:rFonts w:ascii="Arial" w:hAnsi="Arial" w:cs="Arial"/>
        </w:rPr>
        <w:t xml:space="preserve"> a fin </w:t>
      </w:r>
      <w:r w:rsidRPr="00CA50B7">
        <w:rPr>
          <w:rFonts w:ascii="Arial" w:hAnsi="Arial" w:cs="Arial"/>
          <w:iCs/>
        </w:rPr>
        <w:t>de ser aprobado por el Consejo General e inscrito en el libro respectivo, deberá establecer, de manera expresa y clara lo siguiente:</w:t>
      </w:r>
    </w:p>
    <w:p w:rsidR="00720275" w:rsidRPr="00CA50B7" w:rsidRDefault="00720275" w:rsidP="00720275">
      <w:pPr>
        <w:autoSpaceDE w:val="0"/>
        <w:autoSpaceDN w:val="0"/>
        <w:adjustRightInd w:val="0"/>
        <w:spacing w:after="0" w:line="240" w:lineRule="auto"/>
        <w:rPr>
          <w:rFonts w:ascii="Arial" w:hAnsi="Arial" w:cs="Arial"/>
          <w:b/>
          <w:bCs/>
        </w:rPr>
      </w:pPr>
    </w:p>
    <w:p w:rsidR="00720275" w:rsidRPr="00CA50B7" w:rsidRDefault="00720275" w:rsidP="00720275">
      <w:pPr>
        <w:autoSpaceDE w:val="0"/>
        <w:autoSpaceDN w:val="0"/>
        <w:adjustRightInd w:val="0"/>
        <w:spacing w:after="0" w:line="240" w:lineRule="auto"/>
        <w:rPr>
          <w:rFonts w:ascii="Arial" w:hAnsi="Arial" w:cs="Arial"/>
          <w:b/>
          <w:bCs/>
        </w:rPr>
      </w:pPr>
    </w:p>
    <w:p w:rsidR="00720275" w:rsidRDefault="00720275" w:rsidP="00720275">
      <w:pPr>
        <w:autoSpaceDE w:val="0"/>
        <w:autoSpaceDN w:val="0"/>
        <w:adjustRightInd w:val="0"/>
        <w:spacing w:after="0" w:line="240" w:lineRule="auto"/>
        <w:ind w:left="567" w:right="616"/>
        <w:jc w:val="both"/>
        <w:rPr>
          <w:rFonts w:ascii="Arial" w:hAnsi="Arial" w:cs="Arial"/>
          <w:i/>
          <w:color w:val="000000"/>
        </w:rPr>
      </w:pPr>
      <w:r w:rsidRPr="00CA50B7">
        <w:rPr>
          <w:rFonts w:ascii="Arial" w:hAnsi="Arial" w:cs="Arial"/>
          <w:b/>
          <w:bCs/>
          <w:i/>
          <w:color w:val="000000"/>
        </w:rPr>
        <w:lastRenderedPageBreak/>
        <w:t xml:space="preserve">“a) </w:t>
      </w:r>
      <w:r w:rsidRPr="00CA50B7">
        <w:rPr>
          <w:rFonts w:ascii="Arial" w:hAnsi="Arial" w:cs="Arial"/>
          <w:i/>
          <w:color w:val="000000"/>
        </w:rPr>
        <w:t>La denominación de los partidos políticos que integran la coalición, así como el nombre de sus representantes legales para los efectos a que haya lugar;</w:t>
      </w:r>
    </w:p>
    <w:p w:rsidR="008124BE" w:rsidRPr="00CA50B7" w:rsidRDefault="008124BE" w:rsidP="00720275">
      <w:pPr>
        <w:autoSpaceDE w:val="0"/>
        <w:autoSpaceDN w:val="0"/>
        <w:adjustRightInd w:val="0"/>
        <w:spacing w:after="0" w:line="240" w:lineRule="auto"/>
        <w:ind w:left="567" w:right="616"/>
        <w:jc w:val="both"/>
        <w:rPr>
          <w:rFonts w:ascii="Arial" w:hAnsi="Arial" w:cs="Arial"/>
          <w:i/>
          <w:color w:val="000000"/>
        </w:rPr>
      </w:pPr>
    </w:p>
    <w:p w:rsidR="00720275" w:rsidRDefault="00720275" w:rsidP="00720275">
      <w:pPr>
        <w:autoSpaceDE w:val="0"/>
        <w:autoSpaceDN w:val="0"/>
        <w:adjustRightInd w:val="0"/>
        <w:spacing w:after="0" w:line="240" w:lineRule="auto"/>
        <w:ind w:left="567" w:right="616"/>
        <w:jc w:val="both"/>
        <w:rPr>
          <w:rFonts w:ascii="Arial" w:hAnsi="Arial" w:cs="Arial"/>
          <w:i/>
          <w:color w:val="000000"/>
        </w:rPr>
      </w:pPr>
      <w:r w:rsidRPr="00CA50B7">
        <w:rPr>
          <w:rFonts w:ascii="Arial" w:hAnsi="Arial" w:cs="Arial"/>
          <w:b/>
          <w:bCs/>
          <w:i/>
          <w:color w:val="000000"/>
        </w:rPr>
        <w:t xml:space="preserve">b) </w:t>
      </w:r>
      <w:r w:rsidRPr="00CA50B7">
        <w:rPr>
          <w:rFonts w:ascii="Arial" w:hAnsi="Arial" w:cs="Arial"/>
          <w:i/>
          <w:color w:val="000000"/>
        </w:rPr>
        <w:t>La elección que motiva la coalición, especificando su modalidad. En caso de coalición parcial o flexible se precisará el número total de fórmulas de candidatos a postular, así como la relación de los distritos electorales uninominales y, en su caso, municipios, alcaldías y cualquier otro cargo de elección popular en disputa, en los cuales contenderán dichos candidatos;</w:t>
      </w:r>
    </w:p>
    <w:p w:rsidR="008124BE" w:rsidRPr="00CA50B7" w:rsidRDefault="008124BE" w:rsidP="00720275">
      <w:pPr>
        <w:autoSpaceDE w:val="0"/>
        <w:autoSpaceDN w:val="0"/>
        <w:adjustRightInd w:val="0"/>
        <w:spacing w:after="0" w:line="240" w:lineRule="auto"/>
        <w:ind w:left="567" w:right="616"/>
        <w:jc w:val="both"/>
        <w:rPr>
          <w:rFonts w:ascii="Arial" w:hAnsi="Arial" w:cs="Arial"/>
          <w:i/>
          <w:color w:val="000000"/>
        </w:rPr>
      </w:pPr>
    </w:p>
    <w:p w:rsidR="00720275" w:rsidRDefault="00720275" w:rsidP="00720275">
      <w:pPr>
        <w:autoSpaceDE w:val="0"/>
        <w:autoSpaceDN w:val="0"/>
        <w:adjustRightInd w:val="0"/>
        <w:spacing w:after="0" w:line="240" w:lineRule="auto"/>
        <w:ind w:left="567" w:right="616"/>
        <w:jc w:val="both"/>
        <w:rPr>
          <w:rFonts w:ascii="Arial" w:hAnsi="Arial" w:cs="Arial"/>
          <w:i/>
          <w:color w:val="000000"/>
        </w:rPr>
      </w:pPr>
      <w:r w:rsidRPr="00CA50B7">
        <w:rPr>
          <w:rFonts w:ascii="Arial" w:hAnsi="Arial" w:cs="Arial"/>
          <w:b/>
          <w:bCs/>
          <w:i/>
          <w:color w:val="000000"/>
        </w:rPr>
        <w:t xml:space="preserve">c) </w:t>
      </w:r>
      <w:r w:rsidRPr="00CA50B7">
        <w:rPr>
          <w:rFonts w:ascii="Arial" w:hAnsi="Arial" w:cs="Arial"/>
          <w:i/>
          <w:color w:val="000000"/>
        </w:rPr>
        <w:t>El procedimiento que seguirá cada partido político para la selección de los candidatos que serán postulados por la coalición, en su caso, por tipo de elección;</w:t>
      </w:r>
    </w:p>
    <w:p w:rsidR="008124BE" w:rsidRPr="00CA50B7" w:rsidRDefault="008124BE" w:rsidP="00720275">
      <w:pPr>
        <w:autoSpaceDE w:val="0"/>
        <w:autoSpaceDN w:val="0"/>
        <w:adjustRightInd w:val="0"/>
        <w:spacing w:after="0" w:line="240" w:lineRule="auto"/>
        <w:ind w:left="567" w:right="616"/>
        <w:jc w:val="both"/>
        <w:rPr>
          <w:rFonts w:ascii="Arial" w:hAnsi="Arial" w:cs="Arial"/>
          <w:i/>
          <w:color w:val="000000"/>
        </w:rPr>
      </w:pPr>
    </w:p>
    <w:p w:rsidR="00720275" w:rsidRDefault="00720275" w:rsidP="00720275">
      <w:pPr>
        <w:autoSpaceDE w:val="0"/>
        <w:autoSpaceDN w:val="0"/>
        <w:adjustRightInd w:val="0"/>
        <w:spacing w:after="0" w:line="240" w:lineRule="auto"/>
        <w:ind w:left="567" w:right="616"/>
        <w:jc w:val="both"/>
        <w:rPr>
          <w:rFonts w:ascii="Arial" w:hAnsi="Arial" w:cs="Arial"/>
          <w:i/>
          <w:color w:val="000000"/>
        </w:rPr>
      </w:pPr>
      <w:r w:rsidRPr="00CA50B7">
        <w:rPr>
          <w:rFonts w:ascii="Arial" w:hAnsi="Arial" w:cs="Arial"/>
          <w:b/>
          <w:bCs/>
          <w:i/>
          <w:color w:val="000000"/>
        </w:rPr>
        <w:t xml:space="preserve">d) </w:t>
      </w:r>
      <w:r w:rsidRPr="00CA50B7">
        <w:rPr>
          <w:rFonts w:ascii="Arial" w:hAnsi="Arial" w:cs="Arial"/>
          <w:i/>
          <w:color w:val="000000"/>
        </w:rPr>
        <w:t>El compromiso de los candidatos a sostener la plataforma electoral aprobada por los órganos partidarios competentes;</w:t>
      </w:r>
    </w:p>
    <w:p w:rsidR="008124BE" w:rsidRPr="00CA50B7" w:rsidRDefault="008124BE" w:rsidP="00720275">
      <w:pPr>
        <w:autoSpaceDE w:val="0"/>
        <w:autoSpaceDN w:val="0"/>
        <w:adjustRightInd w:val="0"/>
        <w:spacing w:after="0" w:line="240" w:lineRule="auto"/>
        <w:ind w:left="567" w:right="616"/>
        <w:jc w:val="both"/>
        <w:rPr>
          <w:rFonts w:ascii="Arial" w:hAnsi="Arial" w:cs="Arial"/>
          <w:i/>
          <w:color w:val="000000"/>
        </w:rPr>
      </w:pPr>
    </w:p>
    <w:p w:rsidR="00720275" w:rsidRDefault="00720275" w:rsidP="00720275">
      <w:pPr>
        <w:autoSpaceDE w:val="0"/>
        <w:autoSpaceDN w:val="0"/>
        <w:adjustRightInd w:val="0"/>
        <w:spacing w:after="0" w:line="240" w:lineRule="auto"/>
        <w:ind w:left="567" w:right="616"/>
        <w:jc w:val="both"/>
        <w:rPr>
          <w:rFonts w:ascii="Arial" w:hAnsi="Arial" w:cs="Arial"/>
          <w:i/>
          <w:color w:val="000000"/>
        </w:rPr>
      </w:pPr>
      <w:r w:rsidRPr="00CA50B7">
        <w:rPr>
          <w:rFonts w:ascii="Arial" w:hAnsi="Arial" w:cs="Arial"/>
          <w:b/>
          <w:bCs/>
          <w:i/>
          <w:color w:val="000000"/>
        </w:rPr>
        <w:t xml:space="preserve">e) </w:t>
      </w:r>
      <w:r w:rsidRPr="00CA50B7">
        <w:rPr>
          <w:rFonts w:ascii="Arial" w:hAnsi="Arial" w:cs="Arial"/>
          <w:i/>
          <w:color w:val="000000"/>
        </w:rPr>
        <w:t>En el caso de elección de legisladores, el origen partidario de los candidatos que serán postulados por la coalición, así como el grupo parlamentario o partido político en el que quedarían comprendidos en caso de resultar electos;</w:t>
      </w:r>
    </w:p>
    <w:p w:rsidR="008124BE" w:rsidRPr="00CA50B7" w:rsidRDefault="008124BE" w:rsidP="00720275">
      <w:pPr>
        <w:autoSpaceDE w:val="0"/>
        <w:autoSpaceDN w:val="0"/>
        <w:adjustRightInd w:val="0"/>
        <w:spacing w:after="0" w:line="240" w:lineRule="auto"/>
        <w:ind w:left="567" w:right="616"/>
        <w:jc w:val="both"/>
        <w:rPr>
          <w:rFonts w:ascii="Arial" w:hAnsi="Arial" w:cs="Arial"/>
          <w:i/>
          <w:color w:val="000000"/>
        </w:rPr>
      </w:pPr>
    </w:p>
    <w:p w:rsidR="00720275" w:rsidRDefault="00720275" w:rsidP="00720275">
      <w:pPr>
        <w:autoSpaceDE w:val="0"/>
        <w:autoSpaceDN w:val="0"/>
        <w:adjustRightInd w:val="0"/>
        <w:spacing w:after="0" w:line="240" w:lineRule="auto"/>
        <w:ind w:left="567" w:right="616"/>
        <w:jc w:val="both"/>
        <w:rPr>
          <w:rFonts w:ascii="Arial" w:hAnsi="Arial" w:cs="Arial"/>
          <w:i/>
          <w:color w:val="000000"/>
        </w:rPr>
      </w:pPr>
      <w:r w:rsidRPr="00CA50B7">
        <w:rPr>
          <w:rFonts w:ascii="Arial" w:hAnsi="Arial" w:cs="Arial"/>
          <w:b/>
          <w:bCs/>
          <w:i/>
          <w:color w:val="000000"/>
        </w:rPr>
        <w:t xml:space="preserve">f) </w:t>
      </w:r>
      <w:r w:rsidRPr="00CA50B7">
        <w:rPr>
          <w:rFonts w:ascii="Arial" w:hAnsi="Arial" w:cs="Arial"/>
          <w:i/>
          <w:color w:val="000000"/>
        </w:rPr>
        <w:t>La persona que ostenta la representación legal de la coalición, a efecto de interponer los medios de impugnación que resulten procedentes;</w:t>
      </w:r>
    </w:p>
    <w:p w:rsidR="008124BE" w:rsidRPr="00CA50B7" w:rsidRDefault="008124BE" w:rsidP="00720275">
      <w:pPr>
        <w:autoSpaceDE w:val="0"/>
        <w:autoSpaceDN w:val="0"/>
        <w:adjustRightInd w:val="0"/>
        <w:spacing w:after="0" w:line="240" w:lineRule="auto"/>
        <w:ind w:left="567" w:right="616"/>
        <w:jc w:val="both"/>
        <w:rPr>
          <w:rFonts w:ascii="Arial" w:hAnsi="Arial" w:cs="Arial"/>
          <w:i/>
          <w:color w:val="000000"/>
        </w:rPr>
      </w:pPr>
    </w:p>
    <w:p w:rsidR="00720275" w:rsidRDefault="00720275" w:rsidP="00720275">
      <w:pPr>
        <w:autoSpaceDE w:val="0"/>
        <w:autoSpaceDN w:val="0"/>
        <w:adjustRightInd w:val="0"/>
        <w:spacing w:after="0" w:line="240" w:lineRule="auto"/>
        <w:ind w:left="567" w:right="616"/>
        <w:jc w:val="both"/>
        <w:rPr>
          <w:rFonts w:ascii="Arial" w:hAnsi="Arial" w:cs="Arial"/>
          <w:i/>
          <w:color w:val="000000"/>
        </w:rPr>
      </w:pPr>
      <w:r w:rsidRPr="00CA50B7">
        <w:rPr>
          <w:rFonts w:ascii="Arial" w:hAnsi="Arial" w:cs="Arial"/>
          <w:b/>
          <w:bCs/>
          <w:i/>
          <w:color w:val="000000"/>
        </w:rPr>
        <w:t xml:space="preserve">g) </w:t>
      </w:r>
      <w:r w:rsidRPr="00CA50B7">
        <w:rPr>
          <w:rFonts w:ascii="Arial" w:hAnsi="Arial" w:cs="Arial"/>
          <w:i/>
          <w:color w:val="000000"/>
        </w:rPr>
        <w:t>La obligación relativa a que los partidos políticos integrantes de la coalición y sus candidatos, se sujetarán a los topes de gastos de campaña que se fijen para la elección como si se tratara de un solo partido político;</w:t>
      </w:r>
    </w:p>
    <w:p w:rsidR="008124BE" w:rsidRPr="00CA50B7" w:rsidRDefault="008124BE" w:rsidP="00720275">
      <w:pPr>
        <w:autoSpaceDE w:val="0"/>
        <w:autoSpaceDN w:val="0"/>
        <w:adjustRightInd w:val="0"/>
        <w:spacing w:after="0" w:line="240" w:lineRule="auto"/>
        <w:ind w:left="567" w:right="616"/>
        <w:jc w:val="both"/>
        <w:rPr>
          <w:rFonts w:ascii="Arial" w:hAnsi="Arial" w:cs="Arial"/>
          <w:i/>
          <w:color w:val="000000"/>
        </w:rPr>
      </w:pPr>
    </w:p>
    <w:p w:rsidR="00720275" w:rsidRDefault="00720275" w:rsidP="00720275">
      <w:pPr>
        <w:autoSpaceDE w:val="0"/>
        <w:autoSpaceDN w:val="0"/>
        <w:adjustRightInd w:val="0"/>
        <w:spacing w:after="0" w:line="240" w:lineRule="auto"/>
        <w:ind w:left="567" w:right="616"/>
        <w:jc w:val="both"/>
        <w:rPr>
          <w:rFonts w:ascii="Arial" w:hAnsi="Arial" w:cs="Arial"/>
          <w:i/>
          <w:color w:val="000000"/>
        </w:rPr>
      </w:pPr>
      <w:r w:rsidRPr="00CA50B7">
        <w:rPr>
          <w:rFonts w:ascii="Arial" w:hAnsi="Arial" w:cs="Arial"/>
          <w:b/>
          <w:bCs/>
          <w:i/>
          <w:color w:val="000000"/>
        </w:rPr>
        <w:t xml:space="preserve">h) </w:t>
      </w:r>
      <w:r w:rsidRPr="00CA50B7">
        <w:rPr>
          <w:rFonts w:ascii="Arial" w:hAnsi="Arial" w:cs="Arial"/>
          <w:i/>
          <w:color w:val="000000"/>
        </w:rPr>
        <w:t>La expresión, en cantidades líquidas o porcentajes, del monto de financiamiento que aportará cada partido político coaligado para el desarrollo de las campañas respectivas, así como la forma de reportarlo en los informes correspondientes; lo anterior, con apego irrestricto a las disposiciones legales y reglamentarias, y demás normativa aplicable;</w:t>
      </w:r>
    </w:p>
    <w:p w:rsidR="008124BE" w:rsidRPr="00CA50B7" w:rsidRDefault="008124BE" w:rsidP="00720275">
      <w:pPr>
        <w:autoSpaceDE w:val="0"/>
        <w:autoSpaceDN w:val="0"/>
        <w:adjustRightInd w:val="0"/>
        <w:spacing w:after="0" w:line="240" w:lineRule="auto"/>
        <w:ind w:left="567" w:right="616"/>
        <w:jc w:val="both"/>
        <w:rPr>
          <w:rFonts w:ascii="Arial" w:hAnsi="Arial" w:cs="Arial"/>
          <w:i/>
          <w:color w:val="000000"/>
        </w:rPr>
      </w:pPr>
    </w:p>
    <w:p w:rsidR="00720275" w:rsidRDefault="00720275" w:rsidP="00720275">
      <w:pPr>
        <w:autoSpaceDE w:val="0"/>
        <w:autoSpaceDN w:val="0"/>
        <w:adjustRightInd w:val="0"/>
        <w:spacing w:after="0" w:line="240" w:lineRule="auto"/>
        <w:ind w:left="567" w:right="616"/>
        <w:jc w:val="both"/>
        <w:rPr>
          <w:rFonts w:ascii="Arial" w:hAnsi="Arial" w:cs="Arial"/>
          <w:i/>
          <w:color w:val="000000"/>
        </w:rPr>
      </w:pPr>
      <w:r w:rsidRPr="00CA50B7">
        <w:rPr>
          <w:rFonts w:ascii="Arial" w:hAnsi="Arial" w:cs="Arial"/>
          <w:b/>
          <w:bCs/>
          <w:i/>
          <w:color w:val="000000"/>
        </w:rPr>
        <w:t xml:space="preserve">i) </w:t>
      </w:r>
      <w:r w:rsidRPr="00CA50B7">
        <w:rPr>
          <w:rFonts w:ascii="Arial" w:hAnsi="Arial" w:cs="Arial"/>
          <w:i/>
          <w:color w:val="000000"/>
        </w:rPr>
        <w:t>El compromiso de aceptar la prerrogativa de acceso a tiempo en radio y televisión que legalmente corresponda otorgar a la coalición total, en términos de lo dispuesto en el artículo 167, numeral 2, inciso a) de la LGIPE;</w:t>
      </w:r>
    </w:p>
    <w:p w:rsidR="008124BE" w:rsidRPr="00CA50B7" w:rsidRDefault="008124BE" w:rsidP="00720275">
      <w:pPr>
        <w:autoSpaceDE w:val="0"/>
        <w:autoSpaceDN w:val="0"/>
        <w:adjustRightInd w:val="0"/>
        <w:spacing w:after="0" w:line="240" w:lineRule="auto"/>
        <w:ind w:left="567" w:right="616"/>
        <w:jc w:val="both"/>
        <w:rPr>
          <w:rFonts w:ascii="Arial" w:hAnsi="Arial" w:cs="Arial"/>
          <w:i/>
          <w:color w:val="000000"/>
        </w:rPr>
      </w:pPr>
    </w:p>
    <w:p w:rsidR="00720275" w:rsidRDefault="00720275" w:rsidP="00720275">
      <w:pPr>
        <w:autoSpaceDE w:val="0"/>
        <w:autoSpaceDN w:val="0"/>
        <w:adjustRightInd w:val="0"/>
        <w:spacing w:after="0" w:line="240" w:lineRule="auto"/>
        <w:ind w:left="567" w:right="616"/>
        <w:jc w:val="both"/>
        <w:rPr>
          <w:rFonts w:ascii="Arial" w:hAnsi="Arial" w:cs="Arial"/>
          <w:i/>
          <w:color w:val="000000"/>
        </w:rPr>
      </w:pPr>
      <w:r w:rsidRPr="00CA50B7">
        <w:rPr>
          <w:rFonts w:ascii="Arial" w:hAnsi="Arial" w:cs="Arial"/>
          <w:b/>
          <w:bCs/>
          <w:i/>
          <w:color w:val="000000"/>
        </w:rPr>
        <w:t xml:space="preserve">j) </w:t>
      </w:r>
      <w:r w:rsidRPr="00CA50B7">
        <w:rPr>
          <w:rFonts w:ascii="Arial" w:hAnsi="Arial" w:cs="Arial"/>
          <w:i/>
          <w:color w:val="000000"/>
        </w:rPr>
        <w:t>Tratándose de coalición total, el compromiso de nombrar un representante común para la entrega electrónica de materiales de radio y televisión;</w:t>
      </w:r>
    </w:p>
    <w:p w:rsidR="008124BE" w:rsidRPr="00CA50B7" w:rsidRDefault="008124BE" w:rsidP="00720275">
      <w:pPr>
        <w:autoSpaceDE w:val="0"/>
        <w:autoSpaceDN w:val="0"/>
        <w:adjustRightInd w:val="0"/>
        <w:spacing w:after="0" w:line="240" w:lineRule="auto"/>
        <w:ind w:left="567" w:right="616"/>
        <w:jc w:val="both"/>
        <w:rPr>
          <w:rFonts w:ascii="Arial" w:hAnsi="Arial" w:cs="Arial"/>
          <w:i/>
          <w:color w:val="000000"/>
        </w:rPr>
      </w:pPr>
    </w:p>
    <w:p w:rsidR="00720275" w:rsidRDefault="00720275" w:rsidP="00720275">
      <w:pPr>
        <w:autoSpaceDE w:val="0"/>
        <w:autoSpaceDN w:val="0"/>
        <w:adjustRightInd w:val="0"/>
        <w:spacing w:after="0" w:line="240" w:lineRule="auto"/>
        <w:ind w:left="567" w:right="616"/>
        <w:jc w:val="both"/>
        <w:rPr>
          <w:rFonts w:ascii="Arial" w:hAnsi="Arial" w:cs="Arial"/>
          <w:i/>
          <w:color w:val="000000"/>
        </w:rPr>
      </w:pPr>
      <w:r w:rsidRPr="00CA50B7">
        <w:rPr>
          <w:rFonts w:ascii="Arial" w:hAnsi="Arial" w:cs="Arial"/>
          <w:b/>
          <w:bCs/>
          <w:i/>
          <w:color w:val="000000"/>
        </w:rPr>
        <w:t xml:space="preserve">k) </w:t>
      </w:r>
      <w:r w:rsidRPr="00CA50B7">
        <w:rPr>
          <w:rFonts w:ascii="Arial" w:hAnsi="Arial" w:cs="Arial"/>
          <w:i/>
          <w:color w:val="000000"/>
        </w:rPr>
        <w:t>Tratándose de coalición parcial o flexible, el compromiso de cada partido político de acceder a su respectiva prerrogativa en radio y televisión, ejerciendo sus derechos por separado, acorde a lo previsto en el artículo 167, numeral 2, inciso b) de la LGIPE;</w:t>
      </w:r>
    </w:p>
    <w:p w:rsidR="008124BE" w:rsidRPr="00CA50B7" w:rsidRDefault="008124BE" w:rsidP="00720275">
      <w:pPr>
        <w:autoSpaceDE w:val="0"/>
        <w:autoSpaceDN w:val="0"/>
        <w:adjustRightInd w:val="0"/>
        <w:spacing w:after="0" w:line="240" w:lineRule="auto"/>
        <w:ind w:left="567" w:right="616"/>
        <w:jc w:val="both"/>
        <w:rPr>
          <w:rFonts w:ascii="Arial" w:hAnsi="Arial" w:cs="Arial"/>
          <w:i/>
          <w:color w:val="000000"/>
        </w:rPr>
      </w:pPr>
    </w:p>
    <w:p w:rsidR="00720275" w:rsidRDefault="00720275" w:rsidP="00720275">
      <w:pPr>
        <w:autoSpaceDE w:val="0"/>
        <w:autoSpaceDN w:val="0"/>
        <w:adjustRightInd w:val="0"/>
        <w:spacing w:after="0" w:line="240" w:lineRule="auto"/>
        <w:ind w:left="567" w:right="616"/>
        <w:jc w:val="both"/>
        <w:rPr>
          <w:rFonts w:ascii="Arial" w:hAnsi="Arial" w:cs="Arial"/>
          <w:i/>
          <w:color w:val="000000"/>
        </w:rPr>
      </w:pPr>
      <w:r w:rsidRPr="00CA50B7">
        <w:rPr>
          <w:rFonts w:ascii="Arial" w:hAnsi="Arial" w:cs="Arial"/>
          <w:b/>
          <w:bCs/>
          <w:i/>
          <w:color w:val="000000"/>
        </w:rPr>
        <w:lastRenderedPageBreak/>
        <w:t xml:space="preserve">l) </w:t>
      </w:r>
      <w:r w:rsidRPr="00CA50B7">
        <w:rPr>
          <w:rFonts w:ascii="Arial" w:hAnsi="Arial" w:cs="Arial"/>
          <w:i/>
          <w:color w:val="000000"/>
        </w:rPr>
        <w:t>La forma en que será distribuida la prerrogativa de acceso a tiempo en radio y televisión que corresponda ejercer a la coalición, entre sus candidatos y, en su caso, entre los de cada partido, por cada uno de esos medios de comunicación;</w:t>
      </w:r>
    </w:p>
    <w:p w:rsidR="008124BE" w:rsidRPr="00CA50B7" w:rsidRDefault="008124BE" w:rsidP="00720275">
      <w:pPr>
        <w:autoSpaceDE w:val="0"/>
        <w:autoSpaceDN w:val="0"/>
        <w:adjustRightInd w:val="0"/>
        <w:spacing w:after="0" w:line="240" w:lineRule="auto"/>
        <w:ind w:left="567" w:right="616"/>
        <w:jc w:val="both"/>
        <w:rPr>
          <w:rFonts w:ascii="Arial" w:hAnsi="Arial" w:cs="Arial"/>
          <w:i/>
          <w:color w:val="000000"/>
        </w:rPr>
      </w:pPr>
    </w:p>
    <w:p w:rsidR="00720275" w:rsidRDefault="00720275" w:rsidP="00720275">
      <w:pPr>
        <w:autoSpaceDE w:val="0"/>
        <w:autoSpaceDN w:val="0"/>
        <w:adjustRightInd w:val="0"/>
        <w:spacing w:after="0" w:line="240" w:lineRule="auto"/>
        <w:ind w:left="567" w:right="616"/>
        <w:jc w:val="both"/>
        <w:rPr>
          <w:rFonts w:ascii="Arial" w:hAnsi="Arial" w:cs="Arial"/>
          <w:i/>
          <w:color w:val="000000"/>
        </w:rPr>
      </w:pPr>
      <w:r w:rsidRPr="00CA50B7">
        <w:rPr>
          <w:rFonts w:ascii="Arial" w:hAnsi="Arial" w:cs="Arial"/>
          <w:b/>
          <w:bCs/>
          <w:i/>
          <w:color w:val="000000"/>
        </w:rPr>
        <w:t xml:space="preserve">m) </w:t>
      </w:r>
      <w:r w:rsidRPr="00CA50B7">
        <w:rPr>
          <w:rFonts w:ascii="Arial" w:hAnsi="Arial" w:cs="Arial"/>
          <w:i/>
          <w:color w:val="000000"/>
        </w:rPr>
        <w:t>Los integrantes del partido u órgano de la coalición encargado de la administración de los recursos de campaña y de la presentación de los informes respectivos, y</w:t>
      </w:r>
    </w:p>
    <w:p w:rsidR="008124BE" w:rsidRPr="00CA50B7" w:rsidRDefault="008124BE" w:rsidP="00720275">
      <w:pPr>
        <w:autoSpaceDE w:val="0"/>
        <w:autoSpaceDN w:val="0"/>
        <w:adjustRightInd w:val="0"/>
        <w:spacing w:after="0" w:line="240" w:lineRule="auto"/>
        <w:ind w:left="567" w:right="616"/>
        <w:jc w:val="both"/>
        <w:rPr>
          <w:rFonts w:ascii="Arial" w:hAnsi="Arial" w:cs="Arial"/>
          <w:i/>
          <w:color w:val="000000"/>
        </w:rPr>
      </w:pPr>
    </w:p>
    <w:p w:rsidR="00720275" w:rsidRPr="00CA50B7" w:rsidRDefault="00720275" w:rsidP="00720275">
      <w:pPr>
        <w:autoSpaceDE w:val="0"/>
        <w:autoSpaceDN w:val="0"/>
        <w:adjustRightInd w:val="0"/>
        <w:spacing w:after="0" w:line="240" w:lineRule="auto"/>
        <w:ind w:left="567" w:right="616"/>
        <w:jc w:val="both"/>
        <w:rPr>
          <w:rFonts w:ascii="Arial" w:hAnsi="Arial" w:cs="Arial"/>
          <w:b/>
          <w:bCs/>
          <w:i/>
        </w:rPr>
      </w:pPr>
      <w:r w:rsidRPr="00CA50B7">
        <w:rPr>
          <w:rFonts w:ascii="Arial" w:hAnsi="Arial" w:cs="Arial"/>
          <w:b/>
          <w:bCs/>
          <w:i/>
          <w:color w:val="000000"/>
        </w:rPr>
        <w:t xml:space="preserve">n) </w:t>
      </w:r>
      <w:r w:rsidRPr="00CA50B7">
        <w:rPr>
          <w:rFonts w:ascii="Arial" w:hAnsi="Arial" w:cs="Arial"/>
          <w:i/>
          <w:color w:val="000000"/>
        </w:rPr>
        <w:t>El compromiso de que cada partido político asumirá las responsabilidades que, en su caso, se deriven por la expresión, en cantidades líquidas o porcentajes, del monto del financiamiento que aportará cada partido político coaligado para el desarrollo de las campañas respectivas.</w:t>
      </w:r>
    </w:p>
    <w:p w:rsidR="00720275" w:rsidRPr="00CA50B7" w:rsidRDefault="00720275" w:rsidP="00720275">
      <w:pPr>
        <w:autoSpaceDE w:val="0"/>
        <w:autoSpaceDN w:val="0"/>
        <w:adjustRightInd w:val="0"/>
        <w:spacing w:after="0" w:line="240" w:lineRule="auto"/>
        <w:rPr>
          <w:rFonts w:ascii="Arial" w:hAnsi="Arial" w:cs="Arial"/>
          <w:b/>
          <w:bCs/>
        </w:rPr>
      </w:pPr>
    </w:p>
    <w:p w:rsidR="00720275" w:rsidRPr="00CA50B7" w:rsidRDefault="00720275" w:rsidP="00720275">
      <w:pPr>
        <w:autoSpaceDE w:val="0"/>
        <w:autoSpaceDN w:val="0"/>
        <w:adjustRightInd w:val="0"/>
        <w:spacing w:after="0" w:line="360" w:lineRule="auto"/>
        <w:rPr>
          <w:rFonts w:ascii="Arial" w:hAnsi="Arial" w:cs="Arial"/>
          <w:b/>
          <w:bCs/>
        </w:rPr>
      </w:pPr>
    </w:p>
    <w:p w:rsidR="00720275" w:rsidRPr="00CA50B7" w:rsidRDefault="00720275" w:rsidP="00720275">
      <w:pPr>
        <w:autoSpaceDE w:val="0"/>
        <w:autoSpaceDN w:val="0"/>
        <w:adjustRightInd w:val="0"/>
        <w:spacing w:after="0" w:line="360" w:lineRule="auto"/>
        <w:jc w:val="both"/>
        <w:rPr>
          <w:rFonts w:ascii="Arial" w:hAnsi="Arial" w:cs="Arial"/>
        </w:rPr>
      </w:pPr>
      <w:r w:rsidRPr="00CA50B7">
        <w:rPr>
          <w:rFonts w:ascii="Arial" w:hAnsi="Arial" w:cs="Arial"/>
          <w:b/>
          <w:bCs/>
        </w:rPr>
        <w:t xml:space="preserve">17.- Presentación del convenio de coalición por los partidos políticos solicitantes. </w:t>
      </w:r>
      <w:r w:rsidRPr="00CA50B7">
        <w:rPr>
          <w:rFonts w:ascii="Arial" w:hAnsi="Arial" w:cs="Arial"/>
        </w:rPr>
        <w:t xml:space="preserve">La solicitud de registro del convenio de coalición, materia de la presente Resolución, se presentó mediante escrito de fecha </w:t>
      </w:r>
      <w:r w:rsidR="00A820AF">
        <w:rPr>
          <w:rFonts w:ascii="Arial" w:hAnsi="Arial" w:cs="Arial"/>
        </w:rPr>
        <w:t>23</w:t>
      </w:r>
      <w:r w:rsidRPr="00CA50B7">
        <w:rPr>
          <w:rFonts w:ascii="Arial" w:hAnsi="Arial" w:cs="Arial"/>
        </w:rPr>
        <w:t xml:space="preserve"> (</w:t>
      </w:r>
      <w:r w:rsidR="00D97CE4">
        <w:rPr>
          <w:rFonts w:ascii="Arial" w:hAnsi="Arial" w:cs="Arial"/>
        </w:rPr>
        <w:t>veintitrés</w:t>
      </w:r>
      <w:r w:rsidRPr="00CA50B7">
        <w:rPr>
          <w:rFonts w:ascii="Arial" w:hAnsi="Arial" w:cs="Arial"/>
        </w:rPr>
        <w:t>) de enero de 2018 (dos mil dieciocho),</w:t>
      </w:r>
      <w:r w:rsidR="00C90FEE">
        <w:rPr>
          <w:rFonts w:ascii="Arial" w:hAnsi="Arial" w:cs="Arial"/>
        </w:rPr>
        <w:t xml:space="preserve"> sin número de oficio ni nomenclatura alguna,</w:t>
      </w:r>
      <w:r w:rsidRPr="00CA50B7">
        <w:rPr>
          <w:rFonts w:ascii="Arial" w:hAnsi="Arial" w:cs="Arial"/>
        </w:rPr>
        <w:t xml:space="preserve"> dirigido a la Consejera Presidenta </w:t>
      </w:r>
      <w:r w:rsidR="000F7BBC">
        <w:rPr>
          <w:rFonts w:ascii="Arial" w:hAnsi="Arial" w:cs="Arial"/>
        </w:rPr>
        <w:t xml:space="preserve">del </w:t>
      </w:r>
      <w:r w:rsidR="000F7BBC" w:rsidRPr="00CA50B7">
        <w:rPr>
          <w:rFonts w:ascii="Arial" w:hAnsi="Arial" w:cs="Arial"/>
        </w:rPr>
        <w:t xml:space="preserve">Consejo General </w:t>
      </w:r>
      <w:r w:rsidRPr="00CA50B7">
        <w:rPr>
          <w:rFonts w:ascii="Arial" w:hAnsi="Arial" w:cs="Arial"/>
        </w:rPr>
        <w:t>del Instituto</w:t>
      </w:r>
      <w:r w:rsidR="000F7BBC">
        <w:rPr>
          <w:rFonts w:ascii="Arial" w:hAnsi="Arial" w:cs="Arial"/>
        </w:rPr>
        <w:t xml:space="preserve"> Electoral del Estado de Colima</w:t>
      </w:r>
      <w:r w:rsidRPr="00CA50B7">
        <w:rPr>
          <w:rFonts w:ascii="Arial" w:hAnsi="Arial" w:cs="Arial"/>
        </w:rPr>
        <w:t>; lo anterior, en cumplimiento a lo establecido en el párrafo 1 del artículo 276</w:t>
      </w:r>
      <w:r w:rsidR="00034768">
        <w:rPr>
          <w:rFonts w:ascii="Arial" w:hAnsi="Arial" w:cs="Arial"/>
        </w:rPr>
        <w:t xml:space="preserve"> del</w:t>
      </w:r>
      <w:r w:rsidRPr="00CA50B7">
        <w:rPr>
          <w:rFonts w:ascii="Arial" w:hAnsi="Arial" w:cs="Arial"/>
        </w:rPr>
        <w:t xml:space="preserve"> Reglamento de Elecciones.</w:t>
      </w:r>
    </w:p>
    <w:p w:rsidR="00720275" w:rsidRPr="00CA50B7" w:rsidRDefault="00720275" w:rsidP="00720275">
      <w:pPr>
        <w:autoSpaceDE w:val="0"/>
        <w:autoSpaceDN w:val="0"/>
        <w:adjustRightInd w:val="0"/>
        <w:spacing w:after="0" w:line="360" w:lineRule="auto"/>
        <w:jc w:val="both"/>
        <w:rPr>
          <w:rFonts w:ascii="Arial" w:hAnsi="Arial" w:cs="Arial"/>
        </w:rPr>
      </w:pPr>
    </w:p>
    <w:p w:rsidR="00720275" w:rsidRDefault="00720275" w:rsidP="00720275">
      <w:pPr>
        <w:autoSpaceDE w:val="0"/>
        <w:autoSpaceDN w:val="0"/>
        <w:adjustRightInd w:val="0"/>
        <w:spacing w:after="0" w:line="360" w:lineRule="auto"/>
        <w:jc w:val="both"/>
        <w:rPr>
          <w:rFonts w:ascii="Arial" w:hAnsi="Arial" w:cs="Arial"/>
        </w:rPr>
      </w:pPr>
      <w:r w:rsidRPr="00CA50B7">
        <w:rPr>
          <w:rFonts w:ascii="Arial" w:hAnsi="Arial" w:cs="Arial"/>
        </w:rPr>
        <w:t xml:space="preserve">A dicha solicitud de registro de coalición total signada por  los ciudadanos </w:t>
      </w:r>
      <w:r w:rsidR="00570E56">
        <w:rPr>
          <w:rFonts w:ascii="Arial" w:hAnsi="Arial" w:cs="Arial"/>
        </w:rPr>
        <w:t xml:space="preserve">Oscar Amaury Hernández Carmona, Omar Suarez Zaizar y </w:t>
      </w:r>
      <w:r w:rsidR="00AB45B6" w:rsidRPr="00CA50B7">
        <w:rPr>
          <w:rFonts w:ascii="Arial" w:hAnsi="Arial" w:cs="Arial"/>
        </w:rPr>
        <w:t>la</w:t>
      </w:r>
      <w:r w:rsidR="00AB45B6">
        <w:rPr>
          <w:rFonts w:ascii="Arial" w:hAnsi="Arial" w:cs="Arial"/>
        </w:rPr>
        <w:t xml:space="preserve"> ciudadana </w:t>
      </w:r>
      <w:r w:rsidR="00570E56">
        <w:rPr>
          <w:rFonts w:ascii="Arial" w:hAnsi="Arial" w:cs="Arial"/>
        </w:rPr>
        <w:t xml:space="preserve">Brenda </w:t>
      </w:r>
      <w:r w:rsidR="00C90FEE">
        <w:rPr>
          <w:rFonts w:ascii="Arial" w:hAnsi="Arial" w:cs="Arial"/>
        </w:rPr>
        <w:t>d</w:t>
      </w:r>
      <w:r w:rsidR="00570E56">
        <w:rPr>
          <w:rFonts w:ascii="Arial" w:hAnsi="Arial" w:cs="Arial"/>
        </w:rPr>
        <w:t>el Carmen Gutiérrez Vega; representantes propietarios de los Partidos Políticos de la Revolución Democrática, Movimiento Ciudadano y Acción Nacional, ante el Consejo General de este Instituto, respectivamente</w:t>
      </w:r>
      <w:r w:rsidRPr="00CA50B7">
        <w:rPr>
          <w:rFonts w:ascii="Arial" w:hAnsi="Arial" w:cs="Arial"/>
        </w:rPr>
        <w:t>, se acompañ</w:t>
      </w:r>
      <w:r w:rsidR="00034768">
        <w:rPr>
          <w:rFonts w:ascii="Arial" w:hAnsi="Arial" w:cs="Arial"/>
        </w:rPr>
        <w:t>ó</w:t>
      </w:r>
      <w:r w:rsidRPr="00CA50B7">
        <w:rPr>
          <w:rFonts w:ascii="Arial" w:hAnsi="Arial" w:cs="Arial"/>
        </w:rPr>
        <w:t xml:space="preserve"> la siguiente documentación:</w:t>
      </w:r>
    </w:p>
    <w:p w:rsidR="00CC63FC" w:rsidRPr="00CA50B7" w:rsidRDefault="00CC63FC" w:rsidP="00720275">
      <w:pPr>
        <w:autoSpaceDE w:val="0"/>
        <w:autoSpaceDN w:val="0"/>
        <w:adjustRightInd w:val="0"/>
        <w:spacing w:after="0" w:line="360" w:lineRule="auto"/>
        <w:jc w:val="both"/>
        <w:rPr>
          <w:rFonts w:ascii="Arial" w:hAnsi="Arial" w:cs="Arial"/>
        </w:rPr>
      </w:pPr>
    </w:p>
    <w:p w:rsidR="00720275" w:rsidRPr="00CA50B7" w:rsidRDefault="00720275" w:rsidP="00720275">
      <w:pPr>
        <w:autoSpaceDE w:val="0"/>
        <w:autoSpaceDN w:val="0"/>
        <w:adjustRightInd w:val="0"/>
        <w:spacing w:after="0" w:line="360" w:lineRule="auto"/>
        <w:ind w:firstLine="708"/>
        <w:jc w:val="both"/>
        <w:rPr>
          <w:rFonts w:ascii="Arial" w:hAnsi="Arial" w:cs="Arial"/>
        </w:rPr>
      </w:pPr>
      <w:r w:rsidRPr="00CA50B7">
        <w:rPr>
          <w:rFonts w:ascii="Arial" w:hAnsi="Arial" w:cs="Arial"/>
          <w:b/>
        </w:rPr>
        <w:t>a)</w:t>
      </w:r>
      <w:r w:rsidRPr="00CA50B7">
        <w:rPr>
          <w:rFonts w:ascii="Arial" w:hAnsi="Arial" w:cs="Arial"/>
        </w:rPr>
        <w:t xml:space="preserve"> Original del </w:t>
      </w:r>
      <w:r w:rsidR="00817C95">
        <w:rPr>
          <w:rFonts w:ascii="Arial" w:hAnsi="Arial" w:cs="Arial"/>
        </w:rPr>
        <w:t>C</w:t>
      </w:r>
      <w:r w:rsidRPr="00CA50B7">
        <w:rPr>
          <w:rFonts w:ascii="Arial" w:hAnsi="Arial" w:cs="Arial"/>
        </w:rPr>
        <w:t xml:space="preserve">onvenio de </w:t>
      </w:r>
      <w:r w:rsidR="00817C95" w:rsidRPr="00CA50B7">
        <w:rPr>
          <w:rFonts w:ascii="Arial" w:hAnsi="Arial" w:cs="Arial"/>
        </w:rPr>
        <w:t xml:space="preserve">Coalición Total </w:t>
      </w:r>
      <w:r w:rsidRPr="00CA50B7">
        <w:rPr>
          <w:rFonts w:ascii="Arial" w:hAnsi="Arial" w:cs="Arial"/>
        </w:rPr>
        <w:t xml:space="preserve">celebrado por los partidos políticos nacionales </w:t>
      </w:r>
      <w:r w:rsidR="005A578F">
        <w:rPr>
          <w:rFonts w:ascii="Arial" w:hAnsi="Arial" w:cs="Arial"/>
        </w:rPr>
        <w:t>Acción Nacional</w:t>
      </w:r>
      <w:r w:rsidR="00DD0A66">
        <w:rPr>
          <w:rFonts w:ascii="Arial" w:hAnsi="Arial" w:cs="Arial"/>
        </w:rPr>
        <w:t>,</w:t>
      </w:r>
      <w:r w:rsidR="00DD0A66" w:rsidRPr="00CA50B7">
        <w:rPr>
          <w:rFonts w:ascii="Arial" w:hAnsi="Arial" w:cs="Arial"/>
        </w:rPr>
        <w:t xml:space="preserve"> </w:t>
      </w:r>
      <w:r w:rsidR="005A578F">
        <w:rPr>
          <w:rFonts w:ascii="Arial" w:hAnsi="Arial" w:cs="Arial"/>
        </w:rPr>
        <w:t>de la Revolución Democr</w:t>
      </w:r>
      <w:r w:rsidR="00CB39F5">
        <w:rPr>
          <w:rFonts w:ascii="Arial" w:hAnsi="Arial" w:cs="Arial"/>
        </w:rPr>
        <w:t>ática y Movimiento C</w:t>
      </w:r>
      <w:r w:rsidR="005A578F">
        <w:rPr>
          <w:rFonts w:ascii="Arial" w:hAnsi="Arial" w:cs="Arial"/>
        </w:rPr>
        <w:t>iudadano</w:t>
      </w:r>
      <w:r w:rsidRPr="00CA50B7">
        <w:rPr>
          <w:rFonts w:ascii="Arial" w:hAnsi="Arial" w:cs="Arial"/>
        </w:rPr>
        <w:t xml:space="preserve"> para postular por el principio de mayoría</w:t>
      </w:r>
      <w:r w:rsidR="002021B6" w:rsidRPr="00CA50B7">
        <w:rPr>
          <w:rFonts w:ascii="Arial" w:hAnsi="Arial" w:cs="Arial"/>
        </w:rPr>
        <w:t xml:space="preserve"> relativa fórmulas de candidaturas</w:t>
      </w:r>
      <w:r w:rsidRPr="00CA50B7">
        <w:rPr>
          <w:rFonts w:ascii="Arial" w:hAnsi="Arial" w:cs="Arial"/>
        </w:rPr>
        <w:t xml:space="preserve"> a diputados locales en dieciséis distritos electorales uninominales; así como </w:t>
      </w:r>
      <w:r w:rsidR="00034768">
        <w:rPr>
          <w:rFonts w:ascii="Arial" w:hAnsi="Arial" w:cs="Arial"/>
        </w:rPr>
        <w:t>candidaturas</w:t>
      </w:r>
      <w:r w:rsidRPr="00CA50B7">
        <w:rPr>
          <w:rFonts w:ascii="Arial" w:hAnsi="Arial" w:cs="Arial"/>
        </w:rPr>
        <w:t xml:space="preserve"> </w:t>
      </w:r>
      <w:r w:rsidR="002021B6" w:rsidRPr="00CA50B7">
        <w:rPr>
          <w:rFonts w:ascii="Arial" w:hAnsi="Arial" w:cs="Arial"/>
        </w:rPr>
        <w:t xml:space="preserve">a </w:t>
      </w:r>
      <w:r w:rsidRPr="00CA50B7">
        <w:rPr>
          <w:rFonts w:ascii="Arial" w:hAnsi="Arial" w:cs="Arial"/>
        </w:rPr>
        <w:t>integrantes de ayuntamientos en diez municipios del estado de Colima para el Proceso Electoral Local 2017-2018, firmado por</w:t>
      </w:r>
      <w:r w:rsidR="00817C95">
        <w:rPr>
          <w:rStyle w:val="Refdenotaalpie"/>
          <w:rFonts w:ascii="Arial" w:hAnsi="Arial" w:cs="Arial"/>
        </w:rPr>
        <w:footnoteReference w:id="1"/>
      </w:r>
      <w:r w:rsidR="00C10ECA">
        <w:rPr>
          <w:rFonts w:ascii="Arial" w:hAnsi="Arial" w:cs="Arial"/>
        </w:rPr>
        <w:t xml:space="preserve"> la</w:t>
      </w:r>
      <w:r w:rsidR="00CB39F5" w:rsidRPr="00835A01">
        <w:rPr>
          <w:rFonts w:ascii="Arial" w:hAnsi="Arial" w:cs="Arial"/>
        </w:rPr>
        <w:t xml:space="preserve"> Presidenta del Comité Directivo Estatal del Partido Acción Nacional del estado de Colima; </w:t>
      </w:r>
      <w:r w:rsidR="00C10ECA">
        <w:rPr>
          <w:rFonts w:ascii="Arial" w:hAnsi="Arial" w:cs="Arial"/>
        </w:rPr>
        <w:t xml:space="preserve">el </w:t>
      </w:r>
      <w:r w:rsidR="00CB39F5" w:rsidRPr="00835A01">
        <w:rPr>
          <w:rFonts w:ascii="Arial" w:hAnsi="Arial" w:cs="Arial"/>
        </w:rPr>
        <w:t xml:space="preserve">Coordinador de Movimiento Ciudadano </w:t>
      </w:r>
      <w:r w:rsidR="00C10ECA">
        <w:rPr>
          <w:rFonts w:ascii="Arial" w:hAnsi="Arial" w:cs="Arial"/>
        </w:rPr>
        <w:t xml:space="preserve">en el Estado de </w:t>
      </w:r>
      <w:r w:rsidR="00C10ECA">
        <w:rPr>
          <w:rFonts w:ascii="Arial" w:hAnsi="Arial" w:cs="Arial"/>
        </w:rPr>
        <w:lastRenderedPageBreak/>
        <w:t xml:space="preserve">Colima, </w:t>
      </w:r>
      <w:r w:rsidR="00CB39F5" w:rsidRPr="00835A01">
        <w:rPr>
          <w:rFonts w:ascii="Arial" w:hAnsi="Arial" w:cs="Arial"/>
        </w:rPr>
        <w:t>y Presidente del Comité Ejecutivo Estatal del Partido de la Revolución D</w:t>
      </w:r>
      <w:r w:rsidR="00CB39F5">
        <w:rPr>
          <w:rFonts w:ascii="Arial" w:hAnsi="Arial" w:cs="Arial"/>
        </w:rPr>
        <w:t>emocrática del estado de Colima</w:t>
      </w:r>
      <w:r w:rsidRPr="00CA50B7">
        <w:rPr>
          <w:rFonts w:ascii="Arial" w:hAnsi="Arial" w:cs="Arial"/>
        </w:rPr>
        <w:t>.</w:t>
      </w:r>
    </w:p>
    <w:p w:rsidR="00720275" w:rsidRPr="00CA50B7" w:rsidRDefault="00720275" w:rsidP="00720275">
      <w:pPr>
        <w:autoSpaceDE w:val="0"/>
        <w:autoSpaceDN w:val="0"/>
        <w:adjustRightInd w:val="0"/>
        <w:spacing w:after="0" w:line="360" w:lineRule="auto"/>
        <w:jc w:val="both"/>
        <w:rPr>
          <w:rFonts w:ascii="Arial" w:hAnsi="Arial" w:cs="Arial"/>
        </w:rPr>
      </w:pPr>
    </w:p>
    <w:p w:rsidR="00720275" w:rsidRPr="00CA50B7" w:rsidRDefault="00720275" w:rsidP="00720275">
      <w:pPr>
        <w:autoSpaceDE w:val="0"/>
        <w:autoSpaceDN w:val="0"/>
        <w:adjustRightInd w:val="0"/>
        <w:spacing w:after="0" w:line="360" w:lineRule="auto"/>
        <w:ind w:firstLine="708"/>
        <w:jc w:val="both"/>
        <w:rPr>
          <w:rFonts w:ascii="Arial" w:hAnsi="Arial" w:cs="Arial"/>
        </w:rPr>
      </w:pPr>
      <w:r w:rsidRPr="00817C95">
        <w:rPr>
          <w:rFonts w:ascii="Arial" w:hAnsi="Arial" w:cs="Arial"/>
          <w:b/>
        </w:rPr>
        <w:t>b)</w:t>
      </w:r>
      <w:r w:rsidRPr="00817C95">
        <w:rPr>
          <w:rFonts w:ascii="Arial" w:hAnsi="Arial" w:cs="Arial"/>
        </w:rPr>
        <w:t xml:space="preserve"> </w:t>
      </w:r>
      <w:r w:rsidR="00817C95" w:rsidRPr="00817C95">
        <w:rPr>
          <w:rFonts w:ascii="Arial" w:hAnsi="Arial" w:cs="Arial"/>
        </w:rPr>
        <w:t>Memoria USB</w:t>
      </w:r>
      <w:r w:rsidRPr="00817C95">
        <w:rPr>
          <w:rFonts w:ascii="Arial" w:hAnsi="Arial" w:cs="Arial"/>
        </w:rPr>
        <w:t xml:space="preserve"> que contiene</w:t>
      </w:r>
      <w:r w:rsidR="005A7DD2" w:rsidRPr="00817C95">
        <w:rPr>
          <w:rFonts w:ascii="Arial" w:hAnsi="Arial" w:cs="Arial"/>
        </w:rPr>
        <w:t xml:space="preserve"> los </w:t>
      </w:r>
      <w:r w:rsidRPr="00817C95">
        <w:rPr>
          <w:rFonts w:ascii="Arial" w:hAnsi="Arial" w:cs="Arial"/>
        </w:rPr>
        <w:t xml:space="preserve"> archivo electrónico</w:t>
      </w:r>
      <w:r w:rsidR="005A7DD2" w:rsidRPr="00817C95">
        <w:rPr>
          <w:rFonts w:ascii="Arial" w:hAnsi="Arial" w:cs="Arial"/>
        </w:rPr>
        <w:t>s</w:t>
      </w:r>
      <w:r w:rsidRPr="00817C95">
        <w:rPr>
          <w:rFonts w:ascii="Arial" w:hAnsi="Arial" w:cs="Arial"/>
        </w:rPr>
        <w:t xml:space="preserve">, con extensión .doc, </w:t>
      </w:r>
      <w:r w:rsidR="005A7DD2" w:rsidRPr="00817C95">
        <w:rPr>
          <w:rFonts w:ascii="Arial" w:hAnsi="Arial" w:cs="Arial"/>
        </w:rPr>
        <w:t xml:space="preserve">del </w:t>
      </w:r>
      <w:r w:rsidR="00817C95" w:rsidRPr="00817C95">
        <w:rPr>
          <w:rFonts w:ascii="Arial" w:hAnsi="Arial" w:cs="Arial"/>
        </w:rPr>
        <w:t>C</w:t>
      </w:r>
      <w:r w:rsidR="005A7DD2" w:rsidRPr="00817C95">
        <w:rPr>
          <w:rFonts w:ascii="Arial" w:hAnsi="Arial" w:cs="Arial"/>
        </w:rPr>
        <w:t xml:space="preserve">onvenio de </w:t>
      </w:r>
      <w:r w:rsidR="00817C95" w:rsidRPr="00817C95">
        <w:rPr>
          <w:rFonts w:ascii="Arial" w:hAnsi="Arial" w:cs="Arial"/>
        </w:rPr>
        <w:t>Coalición Total</w:t>
      </w:r>
      <w:r w:rsidR="00817C95">
        <w:rPr>
          <w:rFonts w:ascii="Arial" w:hAnsi="Arial" w:cs="Arial"/>
        </w:rPr>
        <w:t xml:space="preserve"> </w:t>
      </w:r>
      <w:r w:rsidR="005A7DD2">
        <w:rPr>
          <w:rFonts w:ascii="Arial" w:hAnsi="Arial" w:cs="Arial"/>
        </w:rPr>
        <w:t xml:space="preserve">y </w:t>
      </w:r>
      <w:r w:rsidR="005A7DD2" w:rsidRPr="00CA50B7">
        <w:rPr>
          <w:rFonts w:ascii="Arial" w:hAnsi="Arial" w:cs="Arial"/>
        </w:rPr>
        <w:t>la Plataforma Electoral y el programa de gobierno.</w:t>
      </w:r>
    </w:p>
    <w:p w:rsidR="00720275" w:rsidRPr="00CA50B7" w:rsidRDefault="00720275" w:rsidP="00720275">
      <w:pPr>
        <w:autoSpaceDE w:val="0"/>
        <w:autoSpaceDN w:val="0"/>
        <w:adjustRightInd w:val="0"/>
        <w:spacing w:after="0" w:line="360" w:lineRule="auto"/>
        <w:ind w:firstLine="708"/>
        <w:jc w:val="both"/>
        <w:rPr>
          <w:rFonts w:ascii="Arial" w:hAnsi="Arial" w:cs="Arial"/>
        </w:rPr>
      </w:pPr>
    </w:p>
    <w:p w:rsidR="00720275" w:rsidRDefault="005A7DD2" w:rsidP="00720275">
      <w:pPr>
        <w:autoSpaceDE w:val="0"/>
        <w:autoSpaceDN w:val="0"/>
        <w:adjustRightInd w:val="0"/>
        <w:spacing w:after="0" w:line="360" w:lineRule="auto"/>
        <w:ind w:firstLine="708"/>
        <w:jc w:val="both"/>
        <w:rPr>
          <w:rFonts w:ascii="Arial" w:hAnsi="Arial" w:cs="Arial"/>
        </w:rPr>
      </w:pPr>
      <w:r>
        <w:rPr>
          <w:rFonts w:ascii="Arial" w:hAnsi="Arial" w:cs="Arial"/>
          <w:b/>
        </w:rPr>
        <w:t>c</w:t>
      </w:r>
      <w:r w:rsidR="00720275" w:rsidRPr="00CA50B7">
        <w:rPr>
          <w:rFonts w:ascii="Arial" w:hAnsi="Arial" w:cs="Arial"/>
          <w:b/>
        </w:rPr>
        <w:t xml:space="preserve">) </w:t>
      </w:r>
      <w:r w:rsidR="00720275" w:rsidRPr="00CA50B7">
        <w:rPr>
          <w:rFonts w:ascii="Arial" w:hAnsi="Arial" w:cs="Arial"/>
        </w:rPr>
        <w:t>Texto impr</w:t>
      </w:r>
      <w:r>
        <w:rPr>
          <w:rFonts w:ascii="Arial" w:hAnsi="Arial" w:cs="Arial"/>
        </w:rPr>
        <w:t>eso de la Plataforma Electoral</w:t>
      </w:r>
      <w:r w:rsidR="00720275" w:rsidRPr="00CA50B7">
        <w:rPr>
          <w:rFonts w:ascii="Arial" w:hAnsi="Arial" w:cs="Arial"/>
        </w:rPr>
        <w:t>, que sostendrán las candidaturas de la coalición durante las campañas electorales.</w:t>
      </w:r>
    </w:p>
    <w:p w:rsidR="005A7DD2" w:rsidRDefault="005A7DD2" w:rsidP="00720275">
      <w:pPr>
        <w:autoSpaceDE w:val="0"/>
        <w:autoSpaceDN w:val="0"/>
        <w:adjustRightInd w:val="0"/>
        <w:spacing w:after="0" w:line="360" w:lineRule="auto"/>
        <w:ind w:firstLine="708"/>
        <w:jc w:val="both"/>
        <w:rPr>
          <w:rFonts w:ascii="Arial" w:hAnsi="Arial" w:cs="Arial"/>
        </w:rPr>
      </w:pPr>
    </w:p>
    <w:p w:rsidR="005A7DD2" w:rsidRPr="005A7DD2" w:rsidRDefault="005A7DD2" w:rsidP="00720275">
      <w:pPr>
        <w:autoSpaceDE w:val="0"/>
        <w:autoSpaceDN w:val="0"/>
        <w:adjustRightInd w:val="0"/>
        <w:spacing w:after="0" w:line="360" w:lineRule="auto"/>
        <w:ind w:firstLine="708"/>
        <w:jc w:val="both"/>
        <w:rPr>
          <w:rFonts w:ascii="Arial" w:hAnsi="Arial" w:cs="Arial"/>
          <w:b/>
        </w:rPr>
      </w:pPr>
      <w:r w:rsidRPr="005A7DD2">
        <w:rPr>
          <w:rFonts w:ascii="Arial" w:hAnsi="Arial" w:cs="Arial"/>
          <w:b/>
        </w:rPr>
        <w:t>d)</w:t>
      </w:r>
      <w:r>
        <w:rPr>
          <w:rFonts w:ascii="Arial" w:hAnsi="Arial" w:cs="Arial"/>
          <w:b/>
        </w:rPr>
        <w:t xml:space="preserve">.- </w:t>
      </w:r>
      <w:r w:rsidRPr="00CA50B7">
        <w:rPr>
          <w:rFonts w:ascii="Arial" w:hAnsi="Arial" w:cs="Arial"/>
        </w:rPr>
        <w:t>Texto impr</w:t>
      </w:r>
      <w:r>
        <w:rPr>
          <w:rFonts w:ascii="Arial" w:hAnsi="Arial" w:cs="Arial"/>
        </w:rPr>
        <w:t>eso del Programa de Acción de Gobierno</w:t>
      </w:r>
      <w:r w:rsidRPr="00CA50B7">
        <w:rPr>
          <w:rFonts w:ascii="Arial" w:hAnsi="Arial" w:cs="Arial"/>
        </w:rPr>
        <w:t>, que sostendrán las candidaturas de la coalición durante las campañas electorales.</w:t>
      </w:r>
    </w:p>
    <w:p w:rsidR="00720275" w:rsidRPr="00CA50B7" w:rsidRDefault="00720275" w:rsidP="00720275">
      <w:pPr>
        <w:autoSpaceDE w:val="0"/>
        <w:autoSpaceDN w:val="0"/>
        <w:adjustRightInd w:val="0"/>
        <w:spacing w:after="0" w:line="360" w:lineRule="auto"/>
        <w:ind w:firstLine="708"/>
        <w:jc w:val="both"/>
        <w:rPr>
          <w:rFonts w:ascii="Arial" w:hAnsi="Arial" w:cs="Arial"/>
        </w:rPr>
      </w:pPr>
    </w:p>
    <w:p w:rsidR="00720275" w:rsidRDefault="00720275" w:rsidP="00720275">
      <w:pPr>
        <w:autoSpaceDE w:val="0"/>
        <w:autoSpaceDN w:val="0"/>
        <w:adjustRightInd w:val="0"/>
        <w:spacing w:after="0" w:line="360" w:lineRule="auto"/>
        <w:ind w:firstLine="708"/>
        <w:jc w:val="both"/>
        <w:rPr>
          <w:rFonts w:ascii="Arial" w:hAnsi="Arial" w:cs="Arial"/>
        </w:rPr>
      </w:pPr>
      <w:r w:rsidRPr="00CA50B7">
        <w:rPr>
          <w:rFonts w:ascii="Arial" w:hAnsi="Arial" w:cs="Arial"/>
          <w:b/>
        </w:rPr>
        <w:t>e)</w:t>
      </w:r>
      <w:r w:rsidRPr="00CA50B7">
        <w:rPr>
          <w:rFonts w:ascii="Arial" w:hAnsi="Arial" w:cs="Arial"/>
        </w:rPr>
        <w:t xml:space="preserve"> Documentos de los tres partidos políticos que celebran el Convenio de Coalición Total que nos ocupa:</w:t>
      </w:r>
    </w:p>
    <w:p w:rsidR="0044023F" w:rsidRPr="00CA50B7" w:rsidRDefault="0044023F" w:rsidP="00720275">
      <w:pPr>
        <w:autoSpaceDE w:val="0"/>
        <w:autoSpaceDN w:val="0"/>
        <w:adjustRightInd w:val="0"/>
        <w:spacing w:after="0" w:line="360" w:lineRule="auto"/>
        <w:ind w:firstLine="708"/>
        <w:jc w:val="both"/>
        <w:rPr>
          <w:rFonts w:ascii="Arial" w:hAnsi="Arial" w:cs="Arial"/>
        </w:rPr>
      </w:pPr>
    </w:p>
    <w:p w:rsidR="00DD0A66" w:rsidRPr="00A72828" w:rsidRDefault="00B27D0F" w:rsidP="00DD0A66">
      <w:pPr>
        <w:pStyle w:val="Prrafodelista"/>
        <w:numPr>
          <w:ilvl w:val="0"/>
          <w:numId w:val="4"/>
        </w:numPr>
        <w:autoSpaceDE w:val="0"/>
        <w:autoSpaceDN w:val="0"/>
        <w:adjustRightInd w:val="0"/>
        <w:spacing w:after="0" w:line="240" w:lineRule="auto"/>
        <w:rPr>
          <w:rFonts w:ascii="Arial" w:hAnsi="Arial" w:cs="Arial"/>
          <w:b/>
          <w:bCs/>
        </w:rPr>
      </w:pPr>
      <w:r w:rsidRPr="00A72828">
        <w:rPr>
          <w:rFonts w:ascii="Arial" w:hAnsi="Arial" w:cs="Arial"/>
          <w:b/>
          <w:bCs/>
        </w:rPr>
        <w:t>Documentación del Partido Acción Nacional</w:t>
      </w:r>
      <w:r w:rsidR="00DD0A66" w:rsidRPr="00A72828">
        <w:rPr>
          <w:rFonts w:ascii="Arial" w:hAnsi="Arial" w:cs="Arial"/>
          <w:b/>
          <w:bCs/>
        </w:rPr>
        <w:t>:</w:t>
      </w:r>
    </w:p>
    <w:p w:rsidR="00DD0A66" w:rsidRPr="00CA50B7" w:rsidRDefault="00DD0A66" w:rsidP="00DD0A66">
      <w:pPr>
        <w:autoSpaceDE w:val="0"/>
        <w:autoSpaceDN w:val="0"/>
        <w:adjustRightInd w:val="0"/>
        <w:spacing w:after="0" w:line="240" w:lineRule="auto"/>
        <w:rPr>
          <w:rFonts w:ascii="Arial" w:hAnsi="Arial" w:cs="Arial"/>
          <w:b/>
          <w:bCs/>
        </w:rPr>
      </w:pPr>
    </w:p>
    <w:p w:rsidR="00D37661" w:rsidRDefault="00D37661" w:rsidP="00D37661">
      <w:pPr>
        <w:pStyle w:val="Prrafodelista"/>
        <w:numPr>
          <w:ilvl w:val="0"/>
          <w:numId w:val="15"/>
        </w:numPr>
        <w:spacing w:line="360" w:lineRule="auto"/>
        <w:jc w:val="both"/>
        <w:rPr>
          <w:rFonts w:ascii="Arial" w:hAnsi="Arial" w:cs="Arial"/>
        </w:rPr>
      </w:pPr>
      <w:r>
        <w:rPr>
          <w:rFonts w:ascii="Arial" w:hAnsi="Arial" w:cs="Arial"/>
        </w:rPr>
        <w:t xml:space="preserve">Copias certificadas del Acta Notariada </w:t>
      </w:r>
      <w:r w:rsidRPr="00AE4C24">
        <w:rPr>
          <w:rFonts w:ascii="Arial" w:hAnsi="Arial" w:cs="Arial"/>
        </w:rPr>
        <w:t>de</w:t>
      </w:r>
      <w:r>
        <w:rPr>
          <w:rFonts w:ascii="Arial" w:hAnsi="Arial" w:cs="Arial"/>
        </w:rPr>
        <w:t xml:space="preserve"> </w:t>
      </w:r>
      <w:r w:rsidRPr="00AE4C24">
        <w:rPr>
          <w:rFonts w:ascii="Arial" w:hAnsi="Arial" w:cs="Arial"/>
        </w:rPr>
        <w:t>l</w:t>
      </w:r>
      <w:r>
        <w:rPr>
          <w:rFonts w:ascii="Arial" w:hAnsi="Arial" w:cs="Arial"/>
        </w:rPr>
        <w:t>os</w:t>
      </w:r>
      <w:r w:rsidRPr="00AE4C24">
        <w:rPr>
          <w:rFonts w:ascii="Arial" w:hAnsi="Arial" w:cs="Arial"/>
        </w:rPr>
        <w:t xml:space="preserve"> poder</w:t>
      </w:r>
      <w:r>
        <w:rPr>
          <w:rFonts w:ascii="Arial" w:hAnsi="Arial" w:cs="Arial"/>
        </w:rPr>
        <w:t>es generales limitados</w:t>
      </w:r>
      <w:r w:rsidRPr="00AE4C24">
        <w:rPr>
          <w:rFonts w:ascii="Arial" w:hAnsi="Arial" w:cs="Arial"/>
        </w:rPr>
        <w:t xml:space="preserve"> que otorga </w:t>
      </w:r>
      <w:r>
        <w:rPr>
          <w:rFonts w:ascii="Arial" w:hAnsi="Arial" w:cs="Arial"/>
        </w:rPr>
        <w:t>el Partido Acción Nacional, representado en ese acto por el Lic. Damián Zepeda Vidales, Presidente del Comité</w:t>
      </w:r>
      <w:r w:rsidR="00C90FEE">
        <w:rPr>
          <w:rFonts w:ascii="Arial" w:hAnsi="Arial" w:cs="Arial"/>
        </w:rPr>
        <w:t xml:space="preserve"> Ejecutivo Nacional del citado </w:t>
      </w:r>
      <w:r>
        <w:rPr>
          <w:rFonts w:ascii="Arial" w:hAnsi="Arial" w:cs="Arial"/>
        </w:rPr>
        <w:t xml:space="preserve">Partido, a favor de Julia Licet Jiménez Ángulo, Enrique Alejandro Harris Valle y Julio César Chávez Pizano, en su carácter de Presidenta, Secretario General y encargado de despacho de la Tesorería respectivamente, del Comité Directivo Estatal de dicho Partido Político en el estado de Colima; fechada el día 15 de enero de 2018, consistente en 6 fojas útiles y firmado por el Lic. Rafael Verduzco Curiel, </w:t>
      </w:r>
      <w:r w:rsidR="00E9284F">
        <w:rPr>
          <w:rFonts w:ascii="Arial" w:hAnsi="Arial" w:cs="Arial"/>
        </w:rPr>
        <w:t>Notario P</w:t>
      </w:r>
      <w:r>
        <w:rPr>
          <w:rFonts w:ascii="Arial" w:hAnsi="Arial" w:cs="Arial"/>
        </w:rPr>
        <w:t xml:space="preserve">úblico número </w:t>
      </w:r>
      <w:r w:rsidR="00897CB5">
        <w:rPr>
          <w:rFonts w:ascii="Arial" w:hAnsi="Arial" w:cs="Arial"/>
        </w:rPr>
        <w:t>trece</w:t>
      </w:r>
      <w:r>
        <w:rPr>
          <w:rFonts w:ascii="Arial" w:hAnsi="Arial" w:cs="Arial"/>
        </w:rPr>
        <w:t xml:space="preserve"> de </w:t>
      </w:r>
      <w:r w:rsidR="00897CB5">
        <w:rPr>
          <w:rFonts w:ascii="Arial" w:hAnsi="Arial" w:cs="Arial"/>
        </w:rPr>
        <w:t>esta ciudad de Colima.</w:t>
      </w:r>
    </w:p>
    <w:p w:rsidR="00D37661" w:rsidRDefault="00D37661" w:rsidP="00D37661">
      <w:pPr>
        <w:pStyle w:val="Prrafodelista"/>
        <w:spacing w:line="360" w:lineRule="auto"/>
        <w:jc w:val="both"/>
        <w:rPr>
          <w:rFonts w:ascii="Arial" w:hAnsi="Arial" w:cs="Arial"/>
        </w:rPr>
      </w:pPr>
    </w:p>
    <w:p w:rsidR="00D37661" w:rsidRDefault="00D37661" w:rsidP="00D37661">
      <w:pPr>
        <w:pStyle w:val="Prrafodelista"/>
        <w:numPr>
          <w:ilvl w:val="0"/>
          <w:numId w:val="15"/>
        </w:numPr>
        <w:spacing w:line="360" w:lineRule="auto"/>
        <w:jc w:val="both"/>
        <w:rPr>
          <w:rFonts w:ascii="Arial" w:hAnsi="Arial" w:cs="Arial"/>
        </w:rPr>
      </w:pPr>
      <w:r>
        <w:rPr>
          <w:rFonts w:ascii="Arial" w:hAnsi="Arial" w:cs="Arial"/>
        </w:rPr>
        <w:t>Copias ce</w:t>
      </w:r>
      <w:r w:rsidR="007F2942">
        <w:rPr>
          <w:rFonts w:ascii="Arial" w:hAnsi="Arial" w:cs="Arial"/>
        </w:rPr>
        <w:t>rtificadas correspondientes al</w:t>
      </w:r>
      <w:r>
        <w:rPr>
          <w:rFonts w:ascii="Arial" w:hAnsi="Arial" w:cs="Arial"/>
        </w:rPr>
        <w:t xml:space="preserve"> Acuerdo aprobado por la Comisión permanente Nacional, </w:t>
      </w:r>
      <w:r w:rsidR="00E9284F">
        <w:rPr>
          <w:rFonts w:ascii="Arial" w:hAnsi="Arial" w:cs="Arial"/>
        </w:rPr>
        <w:t>m</w:t>
      </w:r>
      <w:r>
        <w:rPr>
          <w:rFonts w:ascii="Arial" w:hAnsi="Arial" w:cs="Arial"/>
        </w:rPr>
        <w:t>ediante el cual se autoriza al Partido Acción Nacional en Colima a celebrar convenio de coalición con</w:t>
      </w:r>
      <w:r w:rsidR="00E9284F">
        <w:rPr>
          <w:rFonts w:ascii="Arial" w:hAnsi="Arial" w:cs="Arial"/>
        </w:rPr>
        <w:t xml:space="preserve"> otras organizaciones políticas</w:t>
      </w:r>
      <w:r>
        <w:rPr>
          <w:rFonts w:ascii="Arial" w:hAnsi="Arial" w:cs="Arial"/>
        </w:rPr>
        <w:t xml:space="preserve"> </w:t>
      </w:r>
      <w:r w:rsidR="00E9284F">
        <w:rPr>
          <w:rFonts w:ascii="Arial" w:hAnsi="Arial" w:cs="Arial"/>
        </w:rPr>
        <w:t>p</w:t>
      </w:r>
      <w:r>
        <w:rPr>
          <w:rFonts w:ascii="Arial" w:hAnsi="Arial" w:cs="Arial"/>
        </w:rPr>
        <w:t xml:space="preserve">ara el </w:t>
      </w:r>
      <w:r w:rsidR="00E9284F">
        <w:rPr>
          <w:rFonts w:ascii="Arial" w:hAnsi="Arial" w:cs="Arial"/>
        </w:rPr>
        <w:t>p</w:t>
      </w:r>
      <w:r>
        <w:rPr>
          <w:rFonts w:ascii="Arial" w:hAnsi="Arial" w:cs="Arial"/>
        </w:rPr>
        <w:t xml:space="preserve">roceso electoral 2017-2018; fechada el día 23 de enero 2018, consistente en 11 fojas útiles por una sola de sus caras, sin contar la certificación y firmada por el </w:t>
      </w:r>
      <w:r>
        <w:rPr>
          <w:rFonts w:ascii="Arial" w:hAnsi="Arial" w:cs="Arial"/>
        </w:rPr>
        <w:lastRenderedPageBreak/>
        <w:t xml:space="preserve">Lic. Enrique Alejandro Harris Valle, Secretario General del </w:t>
      </w:r>
      <w:r w:rsidR="00E9284F">
        <w:rPr>
          <w:rFonts w:ascii="Arial" w:hAnsi="Arial" w:cs="Arial"/>
        </w:rPr>
        <w:t>Comité Directivo Estatal</w:t>
      </w:r>
      <w:r>
        <w:rPr>
          <w:rFonts w:ascii="Arial" w:hAnsi="Arial" w:cs="Arial"/>
        </w:rPr>
        <w:t xml:space="preserve"> del PAN en Colima. </w:t>
      </w:r>
    </w:p>
    <w:p w:rsidR="00A72828" w:rsidRDefault="00A72828" w:rsidP="00A72828">
      <w:pPr>
        <w:pStyle w:val="Prrafodelista"/>
        <w:spacing w:line="360" w:lineRule="auto"/>
        <w:jc w:val="both"/>
        <w:rPr>
          <w:rFonts w:ascii="Arial" w:hAnsi="Arial" w:cs="Arial"/>
        </w:rPr>
      </w:pPr>
    </w:p>
    <w:p w:rsidR="00D37661" w:rsidRDefault="00D37661" w:rsidP="00D37661">
      <w:pPr>
        <w:pStyle w:val="Prrafodelista"/>
        <w:numPr>
          <w:ilvl w:val="0"/>
          <w:numId w:val="15"/>
        </w:numPr>
        <w:spacing w:line="360" w:lineRule="auto"/>
        <w:jc w:val="both"/>
        <w:rPr>
          <w:rFonts w:ascii="Arial" w:hAnsi="Arial" w:cs="Arial"/>
        </w:rPr>
      </w:pPr>
      <w:r>
        <w:rPr>
          <w:rFonts w:ascii="Arial" w:hAnsi="Arial" w:cs="Arial"/>
        </w:rPr>
        <w:t xml:space="preserve">Copias certificadas correspondientes a las Providencias tomadas por el Presidente del Comité Ejecutivo Nacional del Partido Acción Nacional, en uso de la atribución que le confiere el artículo 57, inciso j), de los Estatutos Generales, mediante el cual se aprueba la suscripción del convenio de coalición electoral del Partido Acción Nacional con el Partido de la Revolución Democrática y Movimiento Ciudadano en el estado de Colima; fechado el día 23 de enero de 2018, consistente en 16 fojas útiles por una sola de sus caras sin contar la certificación y firmado por el Lic. Enrique Alejandro Harris Valle, Secretario General del </w:t>
      </w:r>
      <w:r w:rsidRPr="004E009C">
        <w:rPr>
          <w:rFonts w:ascii="Arial" w:hAnsi="Arial" w:cs="Arial"/>
        </w:rPr>
        <w:t>CDE del PAN</w:t>
      </w:r>
      <w:r>
        <w:rPr>
          <w:rFonts w:ascii="Arial" w:hAnsi="Arial" w:cs="Arial"/>
        </w:rPr>
        <w:t xml:space="preserve"> en Colima.</w:t>
      </w:r>
    </w:p>
    <w:p w:rsidR="00720275" w:rsidRPr="00CA50B7" w:rsidRDefault="00720275" w:rsidP="00720275">
      <w:pPr>
        <w:autoSpaceDE w:val="0"/>
        <w:autoSpaceDN w:val="0"/>
        <w:adjustRightInd w:val="0"/>
        <w:spacing w:after="0" w:line="240" w:lineRule="auto"/>
        <w:rPr>
          <w:rFonts w:ascii="Arial" w:hAnsi="Arial" w:cs="Arial"/>
          <w:bCs/>
        </w:rPr>
      </w:pPr>
    </w:p>
    <w:p w:rsidR="00720275" w:rsidRPr="00A72828" w:rsidRDefault="00720275" w:rsidP="00720275">
      <w:pPr>
        <w:pStyle w:val="Prrafodelista"/>
        <w:numPr>
          <w:ilvl w:val="0"/>
          <w:numId w:val="4"/>
        </w:numPr>
        <w:autoSpaceDE w:val="0"/>
        <w:autoSpaceDN w:val="0"/>
        <w:adjustRightInd w:val="0"/>
        <w:spacing w:after="0" w:line="240" w:lineRule="auto"/>
        <w:rPr>
          <w:rFonts w:ascii="Arial" w:hAnsi="Arial" w:cs="Arial"/>
          <w:b/>
          <w:bCs/>
        </w:rPr>
      </w:pPr>
      <w:r w:rsidRPr="00A72828">
        <w:rPr>
          <w:rFonts w:ascii="Arial" w:hAnsi="Arial" w:cs="Arial"/>
          <w:b/>
          <w:bCs/>
        </w:rPr>
        <w:t>Docum</w:t>
      </w:r>
      <w:r w:rsidR="00225DFC" w:rsidRPr="00A72828">
        <w:rPr>
          <w:rFonts w:ascii="Arial" w:hAnsi="Arial" w:cs="Arial"/>
          <w:b/>
          <w:bCs/>
        </w:rPr>
        <w:t>entación del Partido de la Revolución Democrática</w:t>
      </w:r>
      <w:r w:rsidRPr="00A72828">
        <w:rPr>
          <w:rFonts w:ascii="Arial" w:hAnsi="Arial" w:cs="Arial"/>
          <w:b/>
          <w:bCs/>
        </w:rPr>
        <w:t>:</w:t>
      </w:r>
    </w:p>
    <w:p w:rsidR="00B57284" w:rsidRDefault="00B57284" w:rsidP="00B57284">
      <w:pPr>
        <w:pStyle w:val="Prrafodelista"/>
        <w:autoSpaceDE w:val="0"/>
        <w:autoSpaceDN w:val="0"/>
        <w:adjustRightInd w:val="0"/>
        <w:spacing w:after="0" w:line="240" w:lineRule="auto"/>
        <w:rPr>
          <w:rFonts w:ascii="Arial" w:hAnsi="Arial" w:cs="Arial"/>
          <w:bCs/>
        </w:rPr>
      </w:pPr>
    </w:p>
    <w:p w:rsidR="00A72828" w:rsidRDefault="00A72828" w:rsidP="00A72828">
      <w:pPr>
        <w:pStyle w:val="Prrafodelista"/>
        <w:numPr>
          <w:ilvl w:val="0"/>
          <w:numId w:val="20"/>
        </w:numPr>
        <w:spacing w:line="360" w:lineRule="auto"/>
        <w:jc w:val="both"/>
        <w:rPr>
          <w:rFonts w:ascii="Arial" w:hAnsi="Arial" w:cs="Arial"/>
        </w:rPr>
      </w:pPr>
      <w:r w:rsidRPr="004552C7">
        <w:rPr>
          <w:rFonts w:ascii="Arial" w:hAnsi="Arial" w:cs="Arial"/>
        </w:rPr>
        <w:t xml:space="preserve">Escrito original </w:t>
      </w:r>
      <w:r w:rsidR="00E0169D">
        <w:rPr>
          <w:rFonts w:ascii="Arial" w:hAnsi="Arial" w:cs="Arial"/>
        </w:rPr>
        <w:t>consistente en</w:t>
      </w:r>
      <w:r w:rsidRPr="004552C7">
        <w:rPr>
          <w:rFonts w:ascii="Arial" w:hAnsi="Arial" w:cs="Arial"/>
        </w:rPr>
        <w:t xml:space="preserve"> la Certificación expedida por el </w:t>
      </w:r>
      <w:r w:rsidR="00E0169D" w:rsidRPr="004552C7">
        <w:rPr>
          <w:rFonts w:ascii="Arial" w:hAnsi="Arial" w:cs="Arial"/>
        </w:rPr>
        <w:t>Lic. Jorge Eduardo Lavoignet Vásquez</w:t>
      </w:r>
      <w:r w:rsidR="00E0169D">
        <w:rPr>
          <w:rFonts w:ascii="Arial" w:hAnsi="Arial" w:cs="Arial"/>
        </w:rPr>
        <w:t>, Director del Secretariado del</w:t>
      </w:r>
      <w:r w:rsidR="00E0169D" w:rsidRPr="004552C7">
        <w:rPr>
          <w:rFonts w:ascii="Arial" w:hAnsi="Arial" w:cs="Arial"/>
        </w:rPr>
        <w:t xml:space="preserve"> </w:t>
      </w:r>
      <w:r w:rsidRPr="004552C7">
        <w:rPr>
          <w:rFonts w:ascii="Arial" w:hAnsi="Arial" w:cs="Arial"/>
        </w:rPr>
        <w:t>Instituto Nacional Electoral, de fecha 24 de noviembre de 2017, útil por una sola cara, a través de la cual certifica que los CC. José Luis Reyes Silva y José Guadalupe Rojo Álvarez, se encuentran registrados como Presidente Estatal y Secretario General, respectivamente, del Comité Ejecutivo Estatal del Partido de la Revolución Democrática.</w:t>
      </w:r>
    </w:p>
    <w:p w:rsidR="00A72828" w:rsidRPr="004552C7" w:rsidRDefault="00A72828" w:rsidP="00A72828">
      <w:pPr>
        <w:pStyle w:val="Prrafodelista"/>
        <w:spacing w:line="360" w:lineRule="auto"/>
        <w:jc w:val="both"/>
        <w:rPr>
          <w:rFonts w:ascii="Arial" w:hAnsi="Arial" w:cs="Arial"/>
        </w:rPr>
      </w:pPr>
    </w:p>
    <w:p w:rsidR="00A72828" w:rsidRDefault="00A72828" w:rsidP="00A72828">
      <w:pPr>
        <w:pStyle w:val="Prrafodelista"/>
        <w:numPr>
          <w:ilvl w:val="0"/>
          <w:numId w:val="20"/>
        </w:numPr>
        <w:spacing w:line="360" w:lineRule="auto"/>
        <w:jc w:val="both"/>
        <w:rPr>
          <w:rFonts w:ascii="Arial" w:hAnsi="Arial" w:cs="Arial"/>
        </w:rPr>
      </w:pPr>
      <w:r>
        <w:rPr>
          <w:rFonts w:ascii="Arial" w:hAnsi="Arial" w:cs="Arial"/>
        </w:rPr>
        <w:t>Copias certificadas del Acta de Acuerdo de la Primera Sesión Ordinaria del IX Consejo Estatal relativa a la instalación y elección de los órganos de dirección del Partido de la Revolución Democrática en el estado de Colima, celebrada el 19 de octubre de 2014; consistente en 5 fojas útiles por una sola de sus caras si contar la certificación y firmada por el C. Pedro Tapia Castro, Secretario-Vocal el día 23 de enero de 2018.</w:t>
      </w:r>
    </w:p>
    <w:p w:rsidR="00A72828" w:rsidRPr="00611C73" w:rsidRDefault="00A72828" w:rsidP="00A72828">
      <w:pPr>
        <w:pStyle w:val="Prrafodelista"/>
        <w:spacing w:line="360" w:lineRule="auto"/>
        <w:jc w:val="both"/>
        <w:rPr>
          <w:rFonts w:ascii="Arial" w:hAnsi="Arial" w:cs="Arial"/>
        </w:rPr>
      </w:pPr>
    </w:p>
    <w:p w:rsidR="00A72828" w:rsidRDefault="00A72828" w:rsidP="00A72828">
      <w:pPr>
        <w:pStyle w:val="Prrafodelista"/>
        <w:numPr>
          <w:ilvl w:val="0"/>
          <w:numId w:val="20"/>
        </w:numPr>
        <w:spacing w:line="360" w:lineRule="auto"/>
        <w:jc w:val="both"/>
        <w:rPr>
          <w:rFonts w:ascii="Arial" w:hAnsi="Arial" w:cs="Arial"/>
        </w:rPr>
      </w:pPr>
      <w:r>
        <w:rPr>
          <w:rFonts w:ascii="Arial" w:hAnsi="Arial" w:cs="Arial"/>
        </w:rPr>
        <w:t xml:space="preserve">Copias certificadas del </w:t>
      </w:r>
      <w:r w:rsidRPr="00932217">
        <w:rPr>
          <w:rFonts w:ascii="Arial" w:hAnsi="Arial" w:cs="Arial"/>
        </w:rPr>
        <w:t xml:space="preserve">Acuerdo </w:t>
      </w:r>
      <w:r>
        <w:rPr>
          <w:rFonts w:ascii="Arial" w:hAnsi="Arial" w:cs="Arial"/>
        </w:rPr>
        <w:t xml:space="preserve">de fecha 26 de noviembre del 2017 del VI Pleno Extraordinario del IX Consejo Estatal del Partido de la Revolución Democrática en el estado de Colima, relativo a los criterios </w:t>
      </w:r>
      <w:r w:rsidRPr="00932217">
        <w:rPr>
          <w:rFonts w:ascii="Arial" w:hAnsi="Arial" w:cs="Arial"/>
        </w:rPr>
        <w:t xml:space="preserve">de la política de alianzas en el ámbito local y mandato al Comité Ejecutivo Estatal para el proceso electoral 2017-2018 en </w:t>
      </w:r>
      <w:r w:rsidRPr="00932217">
        <w:rPr>
          <w:rFonts w:ascii="Arial" w:hAnsi="Arial" w:cs="Arial"/>
        </w:rPr>
        <w:lastRenderedPageBreak/>
        <w:t>el estado de Colima</w:t>
      </w:r>
      <w:r>
        <w:rPr>
          <w:rFonts w:ascii="Arial" w:hAnsi="Arial" w:cs="Arial"/>
        </w:rPr>
        <w:t>; consistente en 7 fojas útiles por una sola de sus caras sin contar la foja de la certificación,</w:t>
      </w:r>
      <w:r w:rsidRPr="00932217">
        <w:rPr>
          <w:rFonts w:ascii="Arial" w:hAnsi="Arial" w:cs="Arial"/>
        </w:rPr>
        <w:t xml:space="preserve"> </w:t>
      </w:r>
      <w:r>
        <w:rPr>
          <w:rFonts w:ascii="Arial" w:hAnsi="Arial" w:cs="Arial"/>
        </w:rPr>
        <w:t>firmado por Pedro Tapia Castro, Secretario Vocal de la mesa directiva del IX Consejo Estatal del</w:t>
      </w:r>
      <w:r w:rsidR="00E07953">
        <w:rPr>
          <w:rFonts w:ascii="Arial" w:hAnsi="Arial" w:cs="Arial"/>
        </w:rPr>
        <w:t xml:space="preserve"> referido</w:t>
      </w:r>
      <w:r>
        <w:rPr>
          <w:rFonts w:ascii="Arial" w:hAnsi="Arial" w:cs="Arial"/>
        </w:rPr>
        <w:t xml:space="preserve"> Partido</w:t>
      </w:r>
      <w:r w:rsidR="00E07953">
        <w:rPr>
          <w:rFonts w:ascii="Arial" w:hAnsi="Arial" w:cs="Arial"/>
        </w:rPr>
        <w:t xml:space="preserve"> </w:t>
      </w:r>
      <w:r>
        <w:rPr>
          <w:rFonts w:ascii="Arial" w:hAnsi="Arial" w:cs="Arial"/>
        </w:rPr>
        <w:t>en Colima</w:t>
      </w:r>
      <w:r w:rsidR="00E2449A">
        <w:rPr>
          <w:rFonts w:ascii="Arial" w:hAnsi="Arial" w:cs="Arial"/>
        </w:rPr>
        <w:t>,</w:t>
      </w:r>
      <w:r>
        <w:rPr>
          <w:rFonts w:ascii="Arial" w:hAnsi="Arial" w:cs="Arial"/>
        </w:rPr>
        <w:t xml:space="preserve"> el día 23 de enero de 2018.</w:t>
      </w:r>
    </w:p>
    <w:p w:rsidR="00FB07D0" w:rsidRDefault="00FB07D0" w:rsidP="00FB07D0">
      <w:pPr>
        <w:pStyle w:val="Prrafodelista"/>
        <w:spacing w:line="360" w:lineRule="auto"/>
        <w:jc w:val="both"/>
        <w:rPr>
          <w:rFonts w:ascii="Arial" w:hAnsi="Arial" w:cs="Arial"/>
        </w:rPr>
      </w:pPr>
    </w:p>
    <w:p w:rsidR="00A72828" w:rsidRDefault="00A72828" w:rsidP="00A72828">
      <w:pPr>
        <w:pStyle w:val="Prrafodelista"/>
        <w:numPr>
          <w:ilvl w:val="0"/>
          <w:numId w:val="20"/>
        </w:numPr>
        <w:spacing w:line="360" w:lineRule="auto"/>
        <w:jc w:val="both"/>
        <w:rPr>
          <w:rFonts w:ascii="Arial" w:hAnsi="Arial" w:cs="Arial"/>
        </w:rPr>
      </w:pPr>
      <w:r>
        <w:rPr>
          <w:rFonts w:ascii="Arial" w:hAnsi="Arial" w:cs="Arial"/>
        </w:rPr>
        <w:t>Legajo de hojas referentes a la Tercer Sesión Extraordinaria y la Reanudación de la misma del Comité Ejecutivo Nacional del PRD, de fecha 20 y 22 de enero de 2018, respectivamente, donde anexan lo siguiente:</w:t>
      </w:r>
    </w:p>
    <w:p w:rsidR="00A72828" w:rsidRPr="0052296E" w:rsidRDefault="00A72828" w:rsidP="00A72828">
      <w:pPr>
        <w:pStyle w:val="Prrafodelista"/>
        <w:spacing w:line="360" w:lineRule="auto"/>
        <w:jc w:val="both"/>
        <w:rPr>
          <w:rFonts w:ascii="Arial" w:hAnsi="Arial" w:cs="Arial"/>
        </w:rPr>
      </w:pPr>
    </w:p>
    <w:p w:rsidR="00A72828" w:rsidRPr="0052296E" w:rsidRDefault="00A72828" w:rsidP="00A72828">
      <w:pPr>
        <w:pStyle w:val="Prrafodelista"/>
        <w:numPr>
          <w:ilvl w:val="0"/>
          <w:numId w:val="16"/>
        </w:numPr>
        <w:spacing w:line="360" w:lineRule="auto"/>
        <w:jc w:val="both"/>
        <w:rPr>
          <w:rFonts w:ascii="Arial" w:hAnsi="Arial" w:cs="Arial"/>
        </w:rPr>
      </w:pPr>
      <w:r>
        <w:rPr>
          <w:rFonts w:ascii="Arial" w:hAnsi="Arial" w:cs="Arial"/>
        </w:rPr>
        <w:t xml:space="preserve">Acuse de la documentación </w:t>
      </w:r>
    </w:p>
    <w:p w:rsidR="00A72828" w:rsidRDefault="00A72828" w:rsidP="00A72828">
      <w:pPr>
        <w:pStyle w:val="Prrafodelista"/>
        <w:numPr>
          <w:ilvl w:val="0"/>
          <w:numId w:val="16"/>
        </w:numPr>
        <w:spacing w:line="360" w:lineRule="auto"/>
        <w:jc w:val="both"/>
        <w:rPr>
          <w:rFonts w:ascii="Arial" w:hAnsi="Arial" w:cs="Arial"/>
        </w:rPr>
      </w:pPr>
      <w:r>
        <w:rPr>
          <w:rFonts w:ascii="Arial" w:hAnsi="Arial" w:cs="Arial"/>
        </w:rPr>
        <w:t>Original de la Convocatoria</w:t>
      </w:r>
      <w:r w:rsidR="00E2449A">
        <w:rPr>
          <w:rFonts w:ascii="Arial" w:hAnsi="Arial" w:cs="Arial"/>
        </w:rPr>
        <w:t xml:space="preserve"> y Orden del Día</w:t>
      </w:r>
      <w:r>
        <w:rPr>
          <w:rFonts w:ascii="Arial" w:hAnsi="Arial" w:cs="Arial"/>
        </w:rPr>
        <w:t xml:space="preserve"> a la Tercera Sesión Extraordinaria del Comité Ejecutivo Nacional del PRD, fechada el día 18 de enero de 2018, consistente en 2 fojas útiles por una sola de sus caras y firmada por el Dr. René Israel Salas Morales, Secretario Técnico del Comité Ejecutivo Nacional del Partido de la Revolución Democrática. </w:t>
      </w:r>
    </w:p>
    <w:p w:rsidR="00A72828" w:rsidRDefault="00A72828" w:rsidP="00A72828">
      <w:pPr>
        <w:pStyle w:val="Prrafodelista"/>
        <w:numPr>
          <w:ilvl w:val="0"/>
          <w:numId w:val="16"/>
        </w:numPr>
        <w:spacing w:line="360" w:lineRule="auto"/>
        <w:jc w:val="both"/>
        <w:rPr>
          <w:rFonts w:ascii="Arial" w:hAnsi="Arial" w:cs="Arial"/>
        </w:rPr>
      </w:pPr>
      <w:r>
        <w:rPr>
          <w:rFonts w:ascii="Arial" w:hAnsi="Arial" w:cs="Arial"/>
        </w:rPr>
        <w:t>Original de la Cédula de Notificación de la Convocatoria a la Tercera Sesión Extraordinaria del Comité Ejecutivo Nacional del PRD, fechada el día 19 de enero de 2018, consistente en 1 foja útil por una sola de sus caras y firmada por el Dr. René Israel Salas Morales, Secretario Técnico del Comité Ejecutivo Nacional del Partido de la Revolución Democrática.</w:t>
      </w:r>
    </w:p>
    <w:p w:rsidR="00A72828" w:rsidRDefault="00A72828" w:rsidP="00A72828">
      <w:pPr>
        <w:pStyle w:val="Prrafodelista"/>
        <w:numPr>
          <w:ilvl w:val="0"/>
          <w:numId w:val="16"/>
        </w:numPr>
        <w:spacing w:line="360" w:lineRule="auto"/>
        <w:jc w:val="both"/>
        <w:rPr>
          <w:rFonts w:ascii="Arial" w:hAnsi="Arial" w:cs="Arial"/>
        </w:rPr>
      </w:pPr>
      <w:r>
        <w:rPr>
          <w:rFonts w:ascii="Arial" w:hAnsi="Arial" w:cs="Arial"/>
        </w:rPr>
        <w:t xml:space="preserve">Original de la Convocatoria a la Reanudación a la Tercera Sesión Extraordinaria del Comité Ejecutivo Nacional del PRD, fechada el día 20 de enero de 2018, consistente en 1 foja útil por una sola de sus caras y firmada por el Dr. René Israel Salas Morales, Secretario Técnico del Comité Ejecutivo Nacional del Partido de la Revolución Democrática. </w:t>
      </w:r>
    </w:p>
    <w:p w:rsidR="00A72828" w:rsidRDefault="00A72828" w:rsidP="00A72828">
      <w:pPr>
        <w:pStyle w:val="Prrafodelista"/>
        <w:numPr>
          <w:ilvl w:val="0"/>
          <w:numId w:val="16"/>
        </w:numPr>
        <w:spacing w:line="360" w:lineRule="auto"/>
        <w:jc w:val="both"/>
        <w:rPr>
          <w:rFonts w:ascii="Arial" w:hAnsi="Arial" w:cs="Arial"/>
        </w:rPr>
      </w:pPr>
      <w:r>
        <w:rPr>
          <w:rFonts w:ascii="Arial" w:hAnsi="Arial" w:cs="Arial"/>
        </w:rPr>
        <w:t>Original de la Cédula de Notificación de la Reanudación de la Convocatoria a la Tercera Sesión Extraordinaria del Comité Ejecutivo Nacional del PRD, fechada el día 20 de enero de 2018, consistente en 1 foja útil por una sola de sus caras y firmada por el Dr. René Israel Salas Morales, Secretario Técnico del Comité Ejecutivo Nacional del Partido de la Revolución Democrática.</w:t>
      </w:r>
    </w:p>
    <w:p w:rsidR="00A72828" w:rsidRPr="0014375C" w:rsidRDefault="00A72828" w:rsidP="00A72828">
      <w:pPr>
        <w:pStyle w:val="Prrafodelista"/>
        <w:numPr>
          <w:ilvl w:val="0"/>
          <w:numId w:val="16"/>
        </w:numPr>
        <w:spacing w:line="360" w:lineRule="auto"/>
        <w:jc w:val="both"/>
        <w:rPr>
          <w:rFonts w:ascii="Arial" w:hAnsi="Arial" w:cs="Arial"/>
        </w:rPr>
      </w:pPr>
      <w:r>
        <w:rPr>
          <w:rFonts w:ascii="Arial" w:hAnsi="Arial" w:cs="Arial"/>
        </w:rPr>
        <w:t>Copias certificadas de l</w:t>
      </w:r>
      <w:r w:rsidRPr="0014375C">
        <w:rPr>
          <w:rFonts w:ascii="Arial" w:hAnsi="Arial" w:cs="Arial"/>
        </w:rPr>
        <w:t>a lista de asistencia del Reinicio de la Tercera Sesión Extraordinaria del Comité Ejecutivo Nacional del PRD,</w:t>
      </w:r>
      <w:r>
        <w:rPr>
          <w:rFonts w:ascii="Arial" w:hAnsi="Arial" w:cs="Arial"/>
        </w:rPr>
        <w:t xml:space="preserve"> fechada el día 22 de </w:t>
      </w:r>
      <w:r>
        <w:rPr>
          <w:rFonts w:ascii="Arial" w:hAnsi="Arial" w:cs="Arial"/>
        </w:rPr>
        <w:lastRenderedPageBreak/>
        <w:t>enero de 2018,</w:t>
      </w:r>
      <w:r w:rsidRPr="0014375C">
        <w:rPr>
          <w:rFonts w:ascii="Arial" w:hAnsi="Arial" w:cs="Arial"/>
        </w:rPr>
        <w:t xml:space="preserve"> consistente en 3 fojas útiles por una sola de sus caras y firmada por el Dr. René Israel Salas Morales, Secretario Técnico del Comité Ejecutivo Nacional del Partido de la Revolución Democrática.</w:t>
      </w:r>
    </w:p>
    <w:p w:rsidR="00A72828" w:rsidRDefault="00A72828" w:rsidP="00A72828">
      <w:pPr>
        <w:pStyle w:val="Prrafodelista"/>
        <w:numPr>
          <w:ilvl w:val="0"/>
          <w:numId w:val="16"/>
        </w:numPr>
        <w:spacing w:line="360" w:lineRule="auto"/>
        <w:jc w:val="both"/>
        <w:rPr>
          <w:rFonts w:ascii="Arial" w:hAnsi="Arial" w:cs="Arial"/>
        </w:rPr>
      </w:pPr>
      <w:r>
        <w:rPr>
          <w:rFonts w:ascii="Arial" w:hAnsi="Arial" w:cs="Arial"/>
        </w:rPr>
        <w:t xml:space="preserve">Acta de la Reinstalación de la Tercera Sesión Extraordinaria del Comité Ejecutivo Nacional del PRD, fechada el día 22 de enero de 2018, consistente en </w:t>
      </w:r>
      <w:r w:rsidR="00DB312B">
        <w:rPr>
          <w:rFonts w:ascii="Arial" w:hAnsi="Arial" w:cs="Arial"/>
        </w:rPr>
        <w:t>3</w:t>
      </w:r>
      <w:r>
        <w:rPr>
          <w:rFonts w:ascii="Arial" w:hAnsi="Arial" w:cs="Arial"/>
        </w:rPr>
        <w:t xml:space="preserve"> fojas útiles por una sola de sus caras y firmada por el Dr. René Israel Salas Morales, Secretario Técnico del Comité Ejecutivo Nacional del Partido de la Revolución Democrática.</w:t>
      </w:r>
    </w:p>
    <w:p w:rsidR="00A72828" w:rsidRDefault="00A72828" w:rsidP="00A72828">
      <w:pPr>
        <w:pStyle w:val="Prrafodelista"/>
        <w:numPr>
          <w:ilvl w:val="0"/>
          <w:numId w:val="16"/>
        </w:numPr>
        <w:spacing w:line="360" w:lineRule="auto"/>
        <w:jc w:val="both"/>
        <w:rPr>
          <w:rFonts w:ascii="Arial" w:hAnsi="Arial" w:cs="Arial"/>
        </w:rPr>
      </w:pPr>
      <w:r>
        <w:rPr>
          <w:rFonts w:ascii="Arial" w:hAnsi="Arial" w:cs="Arial"/>
        </w:rPr>
        <w:t xml:space="preserve">Copias certificadas de la Cedula de notificación y del Acuerdo ACU/CEN/XXXVIII/I/2018, del Comité Ejecutivo Nacional, del Partido de la Revolución </w:t>
      </w:r>
      <w:r w:rsidR="00E0169D">
        <w:rPr>
          <w:rFonts w:ascii="Arial" w:hAnsi="Arial" w:cs="Arial"/>
        </w:rPr>
        <w:t>D</w:t>
      </w:r>
      <w:r>
        <w:rPr>
          <w:rFonts w:ascii="Arial" w:hAnsi="Arial" w:cs="Arial"/>
        </w:rPr>
        <w:t xml:space="preserve">emocrática, mediante el cual se aprueba la política de alianzas y el convenio de coalición electoral total que para postular candidatos y candidatas en las elecciones a diputados locales por el principio de mayoría relativa que integraran la LIX </w:t>
      </w:r>
      <w:r w:rsidR="00E0169D">
        <w:rPr>
          <w:rFonts w:ascii="Arial" w:hAnsi="Arial" w:cs="Arial"/>
        </w:rPr>
        <w:t>L</w:t>
      </w:r>
      <w:r>
        <w:rPr>
          <w:rFonts w:ascii="Arial" w:hAnsi="Arial" w:cs="Arial"/>
        </w:rPr>
        <w:t xml:space="preserve">egislatura del H. Congreso del estado de Colima y presidentes municipales, síndicos y regidores, que suscribirán los Partidos de la Revolución Democrática, Acción Nacional y Movimiento Ciudadano, para el </w:t>
      </w:r>
      <w:r w:rsidR="00E0169D">
        <w:rPr>
          <w:rFonts w:ascii="Arial" w:hAnsi="Arial" w:cs="Arial"/>
        </w:rPr>
        <w:t xml:space="preserve">Proceso Electoral Local Ordinario </w:t>
      </w:r>
      <w:r>
        <w:rPr>
          <w:rFonts w:ascii="Arial" w:hAnsi="Arial" w:cs="Arial"/>
        </w:rPr>
        <w:t>20172018, en el estado de Colima, de fecha 22 de enero de 2018, consistente en 21 fojas útiles por una sola de sus caras</w:t>
      </w:r>
      <w:r w:rsidR="00DB312B">
        <w:rPr>
          <w:rFonts w:ascii="Arial" w:hAnsi="Arial" w:cs="Arial"/>
        </w:rPr>
        <w:t>, en tamaño carta,</w:t>
      </w:r>
      <w:r>
        <w:rPr>
          <w:rFonts w:ascii="Arial" w:hAnsi="Arial" w:cs="Arial"/>
        </w:rPr>
        <w:t xml:space="preserve"> y firmada por el Dr. René Israel Salas Morales, Secretario Técnico del Comité Ejecutivo Nacional del Partido de la Revolución Democrática.</w:t>
      </w:r>
    </w:p>
    <w:p w:rsidR="00DB312B" w:rsidRDefault="00DB312B" w:rsidP="00A72828">
      <w:pPr>
        <w:pStyle w:val="Prrafodelista"/>
        <w:numPr>
          <w:ilvl w:val="0"/>
          <w:numId w:val="16"/>
        </w:numPr>
        <w:spacing w:line="360" w:lineRule="auto"/>
        <w:jc w:val="both"/>
        <w:rPr>
          <w:rFonts w:ascii="Arial" w:hAnsi="Arial" w:cs="Arial"/>
        </w:rPr>
      </w:pPr>
      <w:r>
        <w:rPr>
          <w:rFonts w:ascii="Arial" w:hAnsi="Arial" w:cs="Arial"/>
        </w:rPr>
        <w:t xml:space="preserve">Copia certificada de la certificación signada por el Lic. Jorge </w:t>
      </w:r>
      <w:r w:rsidRPr="00AB5C0B">
        <w:rPr>
          <w:rFonts w:ascii="Arial" w:hAnsi="Arial" w:cs="Arial"/>
        </w:rPr>
        <w:t>Eduardo Lavoignet Vásquez</w:t>
      </w:r>
      <w:r>
        <w:rPr>
          <w:rFonts w:ascii="Arial" w:hAnsi="Arial" w:cs="Arial"/>
        </w:rPr>
        <w:t>,</w:t>
      </w:r>
      <w:r w:rsidR="00E0169D">
        <w:rPr>
          <w:rFonts w:ascii="Arial" w:hAnsi="Arial" w:cs="Arial"/>
        </w:rPr>
        <w:t xml:space="preserve"> Director del Secretariado del Instituto Nacional Electoral,</w:t>
      </w:r>
      <w:r>
        <w:rPr>
          <w:rFonts w:ascii="Arial" w:hAnsi="Arial" w:cs="Arial"/>
        </w:rPr>
        <w:t xml:space="preserve"> donde consta que los CC. Manuel Granados Covarrubias y </w:t>
      </w:r>
      <w:r w:rsidR="00E0169D">
        <w:rPr>
          <w:rFonts w:ascii="Arial" w:hAnsi="Arial" w:cs="Arial"/>
        </w:rPr>
        <w:t>Á</w:t>
      </w:r>
      <w:r>
        <w:rPr>
          <w:rFonts w:ascii="Arial" w:hAnsi="Arial" w:cs="Arial"/>
        </w:rPr>
        <w:t>ngel Clemente Ávila Romero, se encuentran registrados como Presidente Nacional y Secretario General del Comité Ejecutivo Nacional del Partido de la Revolución Democrática ante el Instituto Nacional Electoral; consistente en una foja útil y firmada por el Dr. René Israel Salas Morales, Secretario Técnico del Comité Ejecutivo Nacional del Partido de la Revolución Democrática.</w:t>
      </w:r>
    </w:p>
    <w:p w:rsidR="00A72828" w:rsidRPr="00DB312B" w:rsidRDefault="00A72828" w:rsidP="00DB312B">
      <w:pPr>
        <w:pStyle w:val="Prrafodelista"/>
        <w:numPr>
          <w:ilvl w:val="0"/>
          <w:numId w:val="16"/>
        </w:numPr>
        <w:spacing w:line="360" w:lineRule="auto"/>
        <w:jc w:val="both"/>
        <w:rPr>
          <w:rFonts w:ascii="Arial" w:hAnsi="Arial" w:cs="Arial"/>
        </w:rPr>
      </w:pPr>
      <w:r>
        <w:rPr>
          <w:rFonts w:ascii="Arial" w:hAnsi="Arial" w:cs="Arial"/>
        </w:rPr>
        <w:t xml:space="preserve">Copia certificada de la certificación signada por el Lic. Jorge </w:t>
      </w:r>
      <w:r w:rsidRPr="00AB5C0B">
        <w:rPr>
          <w:rFonts w:ascii="Arial" w:hAnsi="Arial" w:cs="Arial"/>
        </w:rPr>
        <w:t>Eduardo Lavoignet Vásquez</w:t>
      </w:r>
      <w:r>
        <w:rPr>
          <w:rFonts w:ascii="Arial" w:hAnsi="Arial" w:cs="Arial"/>
        </w:rPr>
        <w:t xml:space="preserve">, </w:t>
      </w:r>
      <w:r w:rsidR="00E0169D">
        <w:rPr>
          <w:rFonts w:ascii="Arial" w:hAnsi="Arial" w:cs="Arial"/>
        </w:rPr>
        <w:t xml:space="preserve">Director del Secretariado del Instituto Nacional Electoral, </w:t>
      </w:r>
      <w:r>
        <w:rPr>
          <w:rFonts w:ascii="Arial" w:hAnsi="Arial" w:cs="Arial"/>
        </w:rPr>
        <w:t xml:space="preserve">donde consta que el partido de la Revolución Democrática, se encuentra registrado </w:t>
      </w:r>
      <w:r>
        <w:rPr>
          <w:rFonts w:ascii="Arial" w:hAnsi="Arial" w:cs="Arial"/>
        </w:rPr>
        <w:lastRenderedPageBreak/>
        <w:t xml:space="preserve">como Partido Político Nacional, consistente en una foja útil </w:t>
      </w:r>
      <w:r w:rsidR="00DB312B">
        <w:rPr>
          <w:rFonts w:ascii="Arial" w:hAnsi="Arial" w:cs="Arial"/>
        </w:rPr>
        <w:t xml:space="preserve">por uno solo de sus lados, </w:t>
      </w:r>
      <w:r>
        <w:rPr>
          <w:rFonts w:ascii="Arial" w:hAnsi="Arial" w:cs="Arial"/>
        </w:rPr>
        <w:t xml:space="preserve">y firmado por el Dr. René Israel Salas Morales, Secretario Técnico del Comité Ejecutivo Nacional del Partido de la Revolución Democrática. </w:t>
      </w:r>
    </w:p>
    <w:p w:rsidR="00A72828" w:rsidRPr="00065E7C" w:rsidRDefault="00A72828" w:rsidP="00A72828">
      <w:pPr>
        <w:pStyle w:val="Prrafodelista"/>
        <w:spacing w:line="360" w:lineRule="auto"/>
        <w:ind w:left="1068"/>
        <w:jc w:val="both"/>
        <w:rPr>
          <w:rFonts w:ascii="Arial" w:hAnsi="Arial" w:cs="Arial"/>
        </w:rPr>
      </w:pPr>
    </w:p>
    <w:p w:rsidR="00A72828" w:rsidRDefault="00A72828" w:rsidP="00A72828">
      <w:pPr>
        <w:pStyle w:val="Prrafodelista"/>
        <w:numPr>
          <w:ilvl w:val="0"/>
          <w:numId w:val="20"/>
        </w:numPr>
        <w:spacing w:line="360" w:lineRule="auto"/>
        <w:jc w:val="both"/>
        <w:rPr>
          <w:rFonts w:ascii="Arial" w:hAnsi="Arial" w:cs="Arial"/>
        </w:rPr>
      </w:pPr>
      <w:r>
        <w:rPr>
          <w:rFonts w:ascii="Arial" w:hAnsi="Arial" w:cs="Arial"/>
        </w:rPr>
        <w:t xml:space="preserve">Legajo de hojas referentes al Noveno Pleno Extraordinario del IX Consejo Nacional del Partido de la Revolución Democrática llevado a cabo el 3 de septiembre de 2017, mismo que lo constituye: </w:t>
      </w:r>
    </w:p>
    <w:p w:rsidR="00A72828" w:rsidRPr="0052296E" w:rsidRDefault="00A72828" w:rsidP="00A72828">
      <w:pPr>
        <w:pStyle w:val="Prrafodelista"/>
        <w:numPr>
          <w:ilvl w:val="0"/>
          <w:numId w:val="17"/>
        </w:numPr>
        <w:spacing w:line="360" w:lineRule="auto"/>
        <w:jc w:val="both"/>
        <w:rPr>
          <w:rFonts w:ascii="Arial" w:hAnsi="Arial" w:cs="Arial"/>
        </w:rPr>
      </w:pPr>
      <w:r w:rsidRPr="0052296E">
        <w:rPr>
          <w:rFonts w:ascii="Arial" w:hAnsi="Arial" w:cs="Arial"/>
        </w:rPr>
        <w:t>La copia certificada de la Convocatoria al Noveno Pleno Extraordinario del IX Consejo Nacional del Partido de la Revolución Democrática a desarrollarse el día 3 de septiembre del 2017 en la Cd. De México, consistente en un foja útil por una sola de  sus caras.</w:t>
      </w:r>
    </w:p>
    <w:p w:rsidR="00A72828" w:rsidRPr="0052296E" w:rsidRDefault="00A72828" w:rsidP="00A72828">
      <w:pPr>
        <w:pStyle w:val="Prrafodelista"/>
        <w:numPr>
          <w:ilvl w:val="0"/>
          <w:numId w:val="17"/>
        </w:numPr>
        <w:spacing w:line="360" w:lineRule="auto"/>
        <w:jc w:val="both"/>
        <w:rPr>
          <w:rFonts w:ascii="Arial" w:hAnsi="Arial" w:cs="Arial"/>
        </w:rPr>
      </w:pPr>
      <w:r w:rsidRPr="0052296E">
        <w:rPr>
          <w:rFonts w:ascii="Arial" w:hAnsi="Arial" w:cs="Arial"/>
        </w:rPr>
        <w:t>Copias certificadas de la Lista de asistencia al Noveno Pleno Extraordinario del IX Consejo Nacional del Partido de la Revolución Democrática a desarrollarse el día 3 de septiembre del 2017 en la Cd. De México, consistente en 25 fojas escritas por ambos lados.</w:t>
      </w:r>
    </w:p>
    <w:p w:rsidR="00A72828" w:rsidRPr="0052296E" w:rsidRDefault="00A72828" w:rsidP="00A72828">
      <w:pPr>
        <w:pStyle w:val="Prrafodelista"/>
        <w:numPr>
          <w:ilvl w:val="0"/>
          <w:numId w:val="17"/>
        </w:numPr>
        <w:spacing w:line="360" w:lineRule="auto"/>
        <w:jc w:val="both"/>
        <w:rPr>
          <w:rFonts w:ascii="Arial" w:hAnsi="Arial" w:cs="Arial"/>
        </w:rPr>
      </w:pPr>
      <w:r w:rsidRPr="0052296E">
        <w:rPr>
          <w:rFonts w:ascii="Arial" w:hAnsi="Arial" w:cs="Arial"/>
        </w:rPr>
        <w:t>Copias certificadas del Resolutivo del Noveno Pleno Extraordinario del IX Consejo Nacional del Partido de la Revolución Democrática, relativo a los criterios de la política de alianzas y mandato al Comité Ejecutivo Nacional para el proceso electoral federal 2017-2018 y para los proceso locales 2017-2018, consistente en 8 fojas escritas por ambos lados.</w:t>
      </w:r>
    </w:p>
    <w:p w:rsidR="00A72828" w:rsidRDefault="00A72828" w:rsidP="00A72828">
      <w:pPr>
        <w:pStyle w:val="Prrafodelista"/>
        <w:numPr>
          <w:ilvl w:val="0"/>
          <w:numId w:val="17"/>
        </w:numPr>
        <w:spacing w:line="360" w:lineRule="auto"/>
        <w:jc w:val="both"/>
        <w:rPr>
          <w:rFonts w:ascii="Arial" w:hAnsi="Arial" w:cs="Arial"/>
        </w:rPr>
      </w:pPr>
      <w:r w:rsidRPr="0052296E">
        <w:rPr>
          <w:rFonts w:ascii="Arial" w:hAnsi="Arial" w:cs="Arial"/>
        </w:rPr>
        <w:t xml:space="preserve">Copias certificadas del Acta de sesión del Noveno Pleno Extraordinario del IX Consejo Nacional del Partido de la Revolución Democrática, efectuado el 3 de septiembre de 2017, consistente en 4 fojas útiles por ambos lados. </w:t>
      </w:r>
    </w:p>
    <w:p w:rsidR="00A72828" w:rsidRPr="0052296E" w:rsidRDefault="00A72828" w:rsidP="00A72828">
      <w:pPr>
        <w:pStyle w:val="Prrafodelista"/>
        <w:spacing w:line="360" w:lineRule="auto"/>
        <w:ind w:left="1068"/>
        <w:jc w:val="both"/>
        <w:rPr>
          <w:rFonts w:ascii="Arial" w:hAnsi="Arial" w:cs="Arial"/>
        </w:rPr>
      </w:pPr>
    </w:p>
    <w:p w:rsidR="00A72828" w:rsidRDefault="00A72828" w:rsidP="00A72828">
      <w:pPr>
        <w:pStyle w:val="Prrafodelista"/>
        <w:numPr>
          <w:ilvl w:val="0"/>
          <w:numId w:val="20"/>
        </w:numPr>
        <w:spacing w:line="360" w:lineRule="auto"/>
        <w:jc w:val="both"/>
        <w:rPr>
          <w:rFonts w:ascii="Arial" w:hAnsi="Arial" w:cs="Arial"/>
        </w:rPr>
      </w:pPr>
      <w:r>
        <w:rPr>
          <w:rFonts w:ascii="Arial" w:hAnsi="Arial" w:cs="Arial"/>
        </w:rPr>
        <w:t>Legajo de hojas referentes al Décimo Segundo Pleno Extraordinario del IX Consejo Nacional del Partido de la Revolución Democrática llevada a cabo el 19 de noviembre de 2017, mismo que lo constituye:</w:t>
      </w:r>
    </w:p>
    <w:p w:rsidR="00A72828" w:rsidRDefault="00A72828" w:rsidP="00A72828">
      <w:pPr>
        <w:pStyle w:val="Prrafodelista"/>
        <w:spacing w:line="360" w:lineRule="auto"/>
        <w:jc w:val="both"/>
        <w:rPr>
          <w:rFonts w:ascii="Arial" w:hAnsi="Arial" w:cs="Arial"/>
        </w:rPr>
      </w:pPr>
    </w:p>
    <w:p w:rsidR="00A72828" w:rsidRDefault="00A72828" w:rsidP="00A72828">
      <w:pPr>
        <w:pStyle w:val="Prrafodelista"/>
        <w:numPr>
          <w:ilvl w:val="0"/>
          <w:numId w:val="18"/>
        </w:numPr>
        <w:spacing w:line="360" w:lineRule="auto"/>
        <w:jc w:val="both"/>
        <w:rPr>
          <w:rFonts w:ascii="Arial" w:hAnsi="Arial" w:cs="Arial"/>
        </w:rPr>
      </w:pPr>
      <w:r>
        <w:rPr>
          <w:rFonts w:ascii="Arial" w:hAnsi="Arial" w:cs="Arial"/>
        </w:rPr>
        <w:t>Copia certificada de la Convocatoria al Décimo Segundo Pleno Extraordinario del IX Consejo Nacional del Partido de la Revolución Democrática, consistente en una foja útil por una sola de sus caras.</w:t>
      </w:r>
    </w:p>
    <w:p w:rsidR="00A72828" w:rsidRDefault="00A72828" w:rsidP="00A72828">
      <w:pPr>
        <w:pStyle w:val="Prrafodelista"/>
        <w:numPr>
          <w:ilvl w:val="0"/>
          <w:numId w:val="18"/>
        </w:numPr>
        <w:spacing w:line="360" w:lineRule="auto"/>
        <w:jc w:val="both"/>
        <w:rPr>
          <w:rFonts w:ascii="Arial" w:hAnsi="Arial" w:cs="Arial"/>
        </w:rPr>
      </w:pPr>
      <w:r>
        <w:rPr>
          <w:rFonts w:ascii="Arial" w:hAnsi="Arial" w:cs="Arial"/>
        </w:rPr>
        <w:lastRenderedPageBreak/>
        <w:t>Copias certificadas de la lista de asistencia al Décimo Segundo Pleno Extraordinario del IX Consejo Nacional del Partido de la Revolución Democrática efectuado el día 19 de noviembre del 2017, consistente en 82 fojas útiles por una sola de sus caras.</w:t>
      </w:r>
    </w:p>
    <w:p w:rsidR="00A72828" w:rsidRDefault="00A72828" w:rsidP="00A72828">
      <w:pPr>
        <w:pStyle w:val="Prrafodelista"/>
        <w:numPr>
          <w:ilvl w:val="0"/>
          <w:numId w:val="18"/>
        </w:numPr>
        <w:spacing w:line="360" w:lineRule="auto"/>
        <w:jc w:val="both"/>
        <w:rPr>
          <w:rFonts w:ascii="Arial" w:hAnsi="Arial" w:cs="Arial"/>
        </w:rPr>
      </w:pPr>
      <w:r w:rsidRPr="00EA7A82">
        <w:rPr>
          <w:rFonts w:ascii="Arial" w:hAnsi="Arial" w:cs="Arial"/>
        </w:rPr>
        <w:t>Copia certificada del Acta de Sesión del Décimo Segundo Pleno Extraordinario del IX Consejo Nacional del Partido de la Revolución Democrática</w:t>
      </w:r>
      <w:r>
        <w:rPr>
          <w:rFonts w:ascii="Arial" w:hAnsi="Arial" w:cs="Arial"/>
        </w:rPr>
        <w:t xml:space="preserve">, llevada a cabo el 19 de noviembre del 2017, consistente en 3 fojas útiles por una sola de sus caras. </w:t>
      </w:r>
    </w:p>
    <w:p w:rsidR="0097060C" w:rsidRDefault="0097060C" w:rsidP="0097060C">
      <w:pPr>
        <w:pStyle w:val="Prrafodelista"/>
        <w:spacing w:line="360" w:lineRule="auto"/>
        <w:ind w:left="1440"/>
        <w:jc w:val="both"/>
        <w:rPr>
          <w:rFonts w:ascii="Arial" w:hAnsi="Arial" w:cs="Arial"/>
        </w:rPr>
      </w:pPr>
    </w:p>
    <w:p w:rsidR="00A72828" w:rsidRDefault="00A72828" w:rsidP="00A72828">
      <w:pPr>
        <w:pStyle w:val="Prrafodelista"/>
        <w:numPr>
          <w:ilvl w:val="0"/>
          <w:numId w:val="20"/>
        </w:numPr>
        <w:spacing w:line="360" w:lineRule="auto"/>
        <w:jc w:val="both"/>
        <w:rPr>
          <w:rFonts w:ascii="Arial" w:hAnsi="Arial" w:cs="Arial"/>
        </w:rPr>
      </w:pPr>
      <w:r>
        <w:rPr>
          <w:rFonts w:ascii="Arial" w:hAnsi="Arial" w:cs="Arial"/>
        </w:rPr>
        <w:t xml:space="preserve">Legajo de documentos originales, engargolados, referentes al Sexto Pleno extraordinario del </w:t>
      </w:r>
      <w:r w:rsidRPr="00EA7A82">
        <w:rPr>
          <w:rFonts w:ascii="Arial" w:hAnsi="Arial" w:cs="Arial"/>
        </w:rPr>
        <w:t>IX Consejo Nacional del Partido de la Revolución Democrática</w:t>
      </w:r>
      <w:r>
        <w:rPr>
          <w:rFonts w:ascii="Arial" w:hAnsi="Arial" w:cs="Arial"/>
        </w:rPr>
        <w:t xml:space="preserve"> en el estado de Colima, celebrado el 26 de noviembre del 2017.</w:t>
      </w:r>
    </w:p>
    <w:p w:rsidR="005012F6" w:rsidRDefault="005012F6" w:rsidP="005012F6">
      <w:pPr>
        <w:pStyle w:val="Prrafodelista"/>
        <w:spacing w:line="360" w:lineRule="auto"/>
        <w:jc w:val="both"/>
        <w:rPr>
          <w:rFonts w:ascii="Arial" w:hAnsi="Arial" w:cs="Arial"/>
        </w:rPr>
      </w:pPr>
    </w:p>
    <w:p w:rsidR="00A72828" w:rsidRDefault="00A72828" w:rsidP="00A72828">
      <w:pPr>
        <w:pStyle w:val="Prrafodelista"/>
        <w:numPr>
          <w:ilvl w:val="0"/>
          <w:numId w:val="19"/>
        </w:numPr>
        <w:spacing w:line="360" w:lineRule="auto"/>
        <w:jc w:val="both"/>
        <w:rPr>
          <w:rFonts w:ascii="Arial" w:hAnsi="Arial" w:cs="Arial"/>
        </w:rPr>
      </w:pPr>
      <w:r>
        <w:rPr>
          <w:rFonts w:ascii="Arial" w:hAnsi="Arial" w:cs="Arial"/>
        </w:rPr>
        <w:t>Cedula de certificación de la convocatoria del Sexto Pleno extraordinario del IX Consejo Estatal</w:t>
      </w:r>
      <w:r w:rsidRPr="00EA7A82">
        <w:rPr>
          <w:rFonts w:ascii="Arial" w:hAnsi="Arial" w:cs="Arial"/>
        </w:rPr>
        <w:t xml:space="preserve"> del Partido de la Revolución Democrática</w:t>
      </w:r>
      <w:r>
        <w:rPr>
          <w:rFonts w:ascii="Arial" w:hAnsi="Arial" w:cs="Arial"/>
        </w:rPr>
        <w:t xml:space="preserve"> en el estado de Colima, firmada por Martha Zepeda del Toro como Vocal-Secretaria.</w:t>
      </w:r>
    </w:p>
    <w:p w:rsidR="00A72828" w:rsidRDefault="00A72828" w:rsidP="00A72828">
      <w:pPr>
        <w:pStyle w:val="Prrafodelista"/>
        <w:numPr>
          <w:ilvl w:val="0"/>
          <w:numId w:val="19"/>
        </w:numPr>
        <w:spacing w:line="360" w:lineRule="auto"/>
        <w:jc w:val="both"/>
        <w:rPr>
          <w:rFonts w:ascii="Arial" w:hAnsi="Arial" w:cs="Arial"/>
        </w:rPr>
      </w:pPr>
      <w:r>
        <w:rPr>
          <w:rFonts w:ascii="Arial" w:hAnsi="Arial" w:cs="Arial"/>
        </w:rPr>
        <w:t>Convocatoria del Sexto Pleno extraordinario del IX Consejo Estatal</w:t>
      </w:r>
      <w:r w:rsidRPr="00EA7A82">
        <w:rPr>
          <w:rFonts w:ascii="Arial" w:hAnsi="Arial" w:cs="Arial"/>
        </w:rPr>
        <w:t xml:space="preserve"> del Partido de la Revolución Democrática</w:t>
      </w:r>
      <w:r>
        <w:rPr>
          <w:rFonts w:ascii="Arial" w:hAnsi="Arial" w:cs="Arial"/>
        </w:rPr>
        <w:t xml:space="preserve"> en el estado de Colima, consistente en 2 fojas útiles por una sola de sus caras y firmada por Martha María Zepeda del Toro como Vocal-Secretaria, Evangelina Aguirre Pérez como Vocal-Secretaria y Eduardo Tapia Castro como Vocal-Secretario.</w:t>
      </w:r>
    </w:p>
    <w:p w:rsidR="00A72828" w:rsidRDefault="00A72828" w:rsidP="00A72828">
      <w:pPr>
        <w:pStyle w:val="Prrafodelista"/>
        <w:numPr>
          <w:ilvl w:val="0"/>
          <w:numId w:val="19"/>
        </w:numPr>
        <w:spacing w:line="360" w:lineRule="auto"/>
        <w:jc w:val="both"/>
        <w:rPr>
          <w:rFonts w:ascii="Arial" w:hAnsi="Arial" w:cs="Arial"/>
        </w:rPr>
      </w:pPr>
      <w:r>
        <w:rPr>
          <w:rFonts w:ascii="Arial" w:hAnsi="Arial" w:cs="Arial"/>
        </w:rPr>
        <w:t>Cedula de certificación del acta de Acuerdo del Sexto Pleno extraordinario del IX Consejo Estatal</w:t>
      </w:r>
      <w:r w:rsidRPr="00EA7A82">
        <w:rPr>
          <w:rFonts w:ascii="Arial" w:hAnsi="Arial" w:cs="Arial"/>
        </w:rPr>
        <w:t xml:space="preserve"> del Partido de la Revolución Democrática</w:t>
      </w:r>
      <w:r>
        <w:rPr>
          <w:rFonts w:ascii="Arial" w:hAnsi="Arial" w:cs="Arial"/>
        </w:rPr>
        <w:t xml:space="preserve"> en el estado de Colima celebrada el 26 de noviembre, firmada por Martha María Zepeda del Toro como Vocal-Secretaria.</w:t>
      </w:r>
    </w:p>
    <w:p w:rsidR="00A72828" w:rsidRDefault="00A72828" w:rsidP="00A72828">
      <w:pPr>
        <w:pStyle w:val="Prrafodelista"/>
        <w:numPr>
          <w:ilvl w:val="0"/>
          <w:numId w:val="19"/>
        </w:numPr>
        <w:spacing w:line="360" w:lineRule="auto"/>
        <w:jc w:val="both"/>
        <w:rPr>
          <w:rFonts w:ascii="Arial" w:hAnsi="Arial" w:cs="Arial"/>
        </w:rPr>
      </w:pPr>
      <w:r>
        <w:rPr>
          <w:rFonts w:ascii="Arial" w:hAnsi="Arial" w:cs="Arial"/>
        </w:rPr>
        <w:t>Acta de Acuerdo</w:t>
      </w:r>
      <w:r w:rsidR="000D2CA7">
        <w:rPr>
          <w:rFonts w:ascii="Arial" w:hAnsi="Arial" w:cs="Arial"/>
        </w:rPr>
        <w:t>s</w:t>
      </w:r>
      <w:r>
        <w:rPr>
          <w:rFonts w:ascii="Arial" w:hAnsi="Arial" w:cs="Arial"/>
        </w:rPr>
        <w:t xml:space="preserve"> del Sexto Pleno extraordinario del IX Consejo Estatal</w:t>
      </w:r>
      <w:r w:rsidRPr="00EA7A82">
        <w:rPr>
          <w:rFonts w:ascii="Arial" w:hAnsi="Arial" w:cs="Arial"/>
        </w:rPr>
        <w:t xml:space="preserve"> del Partido de la Revolución Democrática</w:t>
      </w:r>
      <w:r>
        <w:rPr>
          <w:rFonts w:ascii="Arial" w:hAnsi="Arial" w:cs="Arial"/>
        </w:rPr>
        <w:t xml:space="preserve"> en el estado de Colima celebrada el 26 de noviembre, consistente en 3 fojas útiles por una sola de sus caras firmada por Martha María Zepeda del Toro como Vocal-Secretaria, Evangelina Aguirre Pérez como Vocal-Secretaria y Eduardo Tapia Castro como Vocal-Secretario.</w:t>
      </w:r>
    </w:p>
    <w:p w:rsidR="00A72828" w:rsidRPr="00E70EB3" w:rsidRDefault="00A72828" w:rsidP="00A72828">
      <w:pPr>
        <w:pStyle w:val="Prrafodelista"/>
        <w:numPr>
          <w:ilvl w:val="0"/>
          <w:numId w:val="19"/>
        </w:numPr>
        <w:spacing w:line="360" w:lineRule="auto"/>
        <w:jc w:val="both"/>
        <w:rPr>
          <w:rFonts w:ascii="Arial" w:hAnsi="Arial" w:cs="Arial"/>
        </w:rPr>
      </w:pPr>
      <w:r w:rsidRPr="00E70EB3">
        <w:rPr>
          <w:rFonts w:ascii="Arial" w:hAnsi="Arial" w:cs="Arial"/>
        </w:rPr>
        <w:lastRenderedPageBreak/>
        <w:t>Lista de registro certificada del VI Pleno Extraordinario del IX Consejo Estatal del Partido de la Revolución Democrática en el Estado de Colima, celebrado el día 26 de noviembre de 2017</w:t>
      </w:r>
      <w:r>
        <w:rPr>
          <w:rFonts w:ascii="Arial" w:hAnsi="Arial" w:cs="Arial"/>
        </w:rPr>
        <w:t>, consistente en 7 fojas útiles por una sola de sus caras.</w:t>
      </w:r>
    </w:p>
    <w:p w:rsidR="00A72828" w:rsidRDefault="00A72828" w:rsidP="00A72828">
      <w:pPr>
        <w:pStyle w:val="Prrafodelista"/>
        <w:numPr>
          <w:ilvl w:val="0"/>
          <w:numId w:val="19"/>
        </w:numPr>
        <w:spacing w:line="360" w:lineRule="auto"/>
        <w:jc w:val="both"/>
        <w:rPr>
          <w:rFonts w:ascii="Arial" w:hAnsi="Arial" w:cs="Arial"/>
        </w:rPr>
      </w:pPr>
      <w:r>
        <w:rPr>
          <w:rFonts w:ascii="Arial" w:hAnsi="Arial" w:cs="Arial"/>
        </w:rPr>
        <w:t xml:space="preserve">Cedula de notificación de los Acuerdo emanados del </w:t>
      </w:r>
      <w:r w:rsidRPr="00E70EB3">
        <w:rPr>
          <w:rFonts w:ascii="Arial" w:hAnsi="Arial" w:cs="Arial"/>
        </w:rPr>
        <w:t>VI Pleno Extraordinario celebrado el día 26 de noviembre de 2017</w:t>
      </w:r>
      <w:r>
        <w:rPr>
          <w:rFonts w:ascii="Arial" w:hAnsi="Arial" w:cs="Arial"/>
        </w:rPr>
        <w:t xml:space="preserve">, relativos a Resolutivo de Política de Alianza que deberá aplicar el Partido en las elecciones constitucionales del proceso electoral 20147-2018, en el estado, Resolutivo del Método Electivo que deberá aplicar el Partido en las elecciones constitucionales del proceso electoral 2017-2018 en el estado, Plataforma Electoral de la Coalición “Por Colima al Frente” y Programa de Gobierno de la Coalición “Por Colima al Frente”, consistente en una foja útil por una sola de sus caras y firmada por la Mtra. Martha María Zepeda del Toro como Vocal-Secretaria. </w:t>
      </w:r>
    </w:p>
    <w:p w:rsidR="005012F6" w:rsidRDefault="00A72828" w:rsidP="00A72828">
      <w:pPr>
        <w:pStyle w:val="Prrafodelista"/>
        <w:numPr>
          <w:ilvl w:val="0"/>
          <w:numId w:val="19"/>
        </w:numPr>
        <w:spacing w:line="360" w:lineRule="auto"/>
        <w:jc w:val="both"/>
        <w:rPr>
          <w:rFonts w:ascii="Arial" w:hAnsi="Arial" w:cs="Arial"/>
        </w:rPr>
      </w:pPr>
      <w:r w:rsidRPr="005012F6">
        <w:rPr>
          <w:rFonts w:ascii="Arial" w:hAnsi="Arial" w:cs="Arial"/>
        </w:rPr>
        <w:t>Acuerdo del VI Pleno Extraordinario del IX Consejo Estatal del Partido de la Revolución Democrática en el Estado de Colima, relativo a los criterios de la Política de alianzas en el ámbito local y mandato al Comité Ejecutivo Estatal para el proceso electoral local 2017-2018 en el estado de Colima, consistente en 7 fojas útiles por una sola de sus caras</w:t>
      </w:r>
      <w:r w:rsidR="00E0169D">
        <w:rPr>
          <w:rFonts w:ascii="Arial" w:hAnsi="Arial" w:cs="Arial"/>
        </w:rPr>
        <w:t>, mismo que se presenta</w:t>
      </w:r>
      <w:r w:rsidR="005012F6">
        <w:rPr>
          <w:rFonts w:ascii="Arial" w:hAnsi="Arial" w:cs="Arial"/>
        </w:rPr>
        <w:t xml:space="preserve"> </w:t>
      </w:r>
      <w:r w:rsidR="005012F6" w:rsidRPr="000D2CA7">
        <w:rPr>
          <w:rFonts w:ascii="Arial" w:hAnsi="Arial" w:cs="Arial"/>
        </w:rPr>
        <w:t>por duplicado</w:t>
      </w:r>
      <w:r w:rsidR="005012F6">
        <w:rPr>
          <w:rFonts w:ascii="Arial" w:hAnsi="Arial" w:cs="Arial"/>
        </w:rPr>
        <w:t>.</w:t>
      </w:r>
      <w:r w:rsidRPr="005012F6">
        <w:rPr>
          <w:rFonts w:ascii="Arial" w:hAnsi="Arial" w:cs="Arial"/>
        </w:rPr>
        <w:t xml:space="preserve"> </w:t>
      </w:r>
    </w:p>
    <w:p w:rsidR="00A72828" w:rsidRPr="005012F6" w:rsidRDefault="00A72828" w:rsidP="00A72828">
      <w:pPr>
        <w:pStyle w:val="Prrafodelista"/>
        <w:numPr>
          <w:ilvl w:val="0"/>
          <w:numId w:val="19"/>
        </w:numPr>
        <w:spacing w:line="360" w:lineRule="auto"/>
        <w:jc w:val="both"/>
        <w:rPr>
          <w:rFonts w:ascii="Arial" w:hAnsi="Arial" w:cs="Arial"/>
        </w:rPr>
      </w:pPr>
      <w:r w:rsidRPr="005012F6">
        <w:rPr>
          <w:rFonts w:ascii="Arial" w:hAnsi="Arial" w:cs="Arial"/>
        </w:rPr>
        <w:t>Plataforma Electoral y Programa de Gobierno 2018-2021, aprobado por el Consejo Estatal del Partido de la Revolución Democrática en Colima en sesión Extraordinaria de fecha 26</w:t>
      </w:r>
      <w:r w:rsidR="005012F6">
        <w:rPr>
          <w:rFonts w:ascii="Arial" w:hAnsi="Arial" w:cs="Arial"/>
        </w:rPr>
        <w:t xml:space="preserve"> </w:t>
      </w:r>
      <w:r w:rsidRPr="005012F6">
        <w:rPr>
          <w:rFonts w:ascii="Arial" w:hAnsi="Arial" w:cs="Arial"/>
        </w:rPr>
        <w:t xml:space="preserve">de noviembre de 2017, consistente en 42 fojas útiles por una sola de sus caras. </w:t>
      </w:r>
    </w:p>
    <w:p w:rsidR="00A72828" w:rsidRPr="00CA50B7" w:rsidRDefault="00A72828" w:rsidP="00B57284">
      <w:pPr>
        <w:pStyle w:val="Prrafodelista"/>
        <w:autoSpaceDE w:val="0"/>
        <w:autoSpaceDN w:val="0"/>
        <w:adjustRightInd w:val="0"/>
        <w:spacing w:after="0" w:line="240" w:lineRule="auto"/>
        <w:rPr>
          <w:rFonts w:ascii="Arial" w:hAnsi="Arial" w:cs="Arial"/>
          <w:bCs/>
        </w:rPr>
      </w:pPr>
    </w:p>
    <w:p w:rsidR="00720275" w:rsidRPr="005012F6" w:rsidRDefault="00720275" w:rsidP="00720275">
      <w:pPr>
        <w:pStyle w:val="Prrafodelista"/>
        <w:numPr>
          <w:ilvl w:val="0"/>
          <w:numId w:val="4"/>
        </w:numPr>
        <w:autoSpaceDE w:val="0"/>
        <w:autoSpaceDN w:val="0"/>
        <w:adjustRightInd w:val="0"/>
        <w:spacing w:after="0" w:line="240" w:lineRule="auto"/>
        <w:rPr>
          <w:rFonts w:ascii="Arial" w:hAnsi="Arial" w:cs="Arial"/>
          <w:b/>
          <w:bCs/>
        </w:rPr>
      </w:pPr>
      <w:r w:rsidRPr="005012F6">
        <w:rPr>
          <w:rFonts w:ascii="Arial" w:hAnsi="Arial" w:cs="Arial"/>
          <w:b/>
          <w:bCs/>
        </w:rPr>
        <w:t>D</w:t>
      </w:r>
      <w:r w:rsidR="005012F6" w:rsidRPr="005012F6">
        <w:rPr>
          <w:rFonts w:ascii="Arial" w:hAnsi="Arial" w:cs="Arial"/>
          <w:b/>
          <w:bCs/>
        </w:rPr>
        <w:t>ocumentación de Movimiento Ciudadano</w:t>
      </w:r>
      <w:r w:rsidRPr="005012F6">
        <w:rPr>
          <w:rFonts w:ascii="Arial" w:hAnsi="Arial" w:cs="Arial"/>
          <w:b/>
          <w:bCs/>
        </w:rPr>
        <w:t>:</w:t>
      </w:r>
    </w:p>
    <w:p w:rsidR="005012F6" w:rsidRDefault="005012F6" w:rsidP="005012F6">
      <w:pPr>
        <w:pStyle w:val="Prrafodelista"/>
        <w:autoSpaceDE w:val="0"/>
        <w:autoSpaceDN w:val="0"/>
        <w:adjustRightInd w:val="0"/>
        <w:spacing w:after="0" w:line="240" w:lineRule="auto"/>
        <w:rPr>
          <w:rFonts w:ascii="Arial" w:hAnsi="Arial" w:cs="Arial"/>
          <w:bCs/>
        </w:rPr>
      </w:pPr>
    </w:p>
    <w:p w:rsidR="005012F6" w:rsidRDefault="005012F6" w:rsidP="005012F6">
      <w:pPr>
        <w:pStyle w:val="Prrafodelista"/>
        <w:numPr>
          <w:ilvl w:val="0"/>
          <w:numId w:val="22"/>
        </w:numPr>
        <w:spacing w:line="360" w:lineRule="auto"/>
        <w:jc w:val="both"/>
        <w:rPr>
          <w:rFonts w:ascii="Arial" w:hAnsi="Arial" w:cs="Arial"/>
        </w:rPr>
      </w:pPr>
      <w:r>
        <w:rPr>
          <w:rFonts w:ascii="Arial" w:hAnsi="Arial" w:cs="Arial"/>
        </w:rPr>
        <w:t xml:space="preserve">Copias certificadas del Acta Notariada de la Primera Convención Estatal de Colima de Movimiento Ciudadano, celebrada el 20 de septiembre de 2015, consistente en 5 fojas tamaño oficio útiles por ambos lados y una más por uno solo lado, fechada el día 15 de enero de 2018 y firmada por el Ing. Omar Suárez Zaizar como Secretario de acuerdos de la Comisión Operativa Estatal de Movimiento Ciudadano en Colima. </w:t>
      </w:r>
    </w:p>
    <w:p w:rsidR="005012F6" w:rsidRDefault="005012F6" w:rsidP="005012F6">
      <w:pPr>
        <w:pStyle w:val="Prrafodelista"/>
        <w:spacing w:line="360" w:lineRule="auto"/>
        <w:jc w:val="both"/>
        <w:rPr>
          <w:rFonts w:ascii="Arial" w:hAnsi="Arial" w:cs="Arial"/>
        </w:rPr>
      </w:pPr>
    </w:p>
    <w:p w:rsidR="005012F6" w:rsidRDefault="005012F6" w:rsidP="005012F6">
      <w:pPr>
        <w:pStyle w:val="Prrafodelista"/>
        <w:numPr>
          <w:ilvl w:val="0"/>
          <w:numId w:val="22"/>
        </w:numPr>
        <w:spacing w:line="360" w:lineRule="auto"/>
        <w:jc w:val="both"/>
        <w:rPr>
          <w:rFonts w:ascii="Arial" w:hAnsi="Arial" w:cs="Arial"/>
        </w:rPr>
      </w:pPr>
      <w:r w:rsidRPr="000E7763">
        <w:rPr>
          <w:rFonts w:ascii="Arial" w:hAnsi="Arial" w:cs="Arial"/>
        </w:rPr>
        <w:t xml:space="preserve">Escrito original </w:t>
      </w:r>
      <w:r w:rsidR="00E0169D">
        <w:rPr>
          <w:rFonts w:ascii="Arial" w:hAnsi="Arial" w:cs="Arial"/>
        </w:rPr>
        <w:t>consistente en</w:t>
      </w:r>
      <w:r w:rsidRPr="000E7763">
        <w:rPr>
          <w:rFonts w:ascii="Arial" w:hAnsi="Arial" w:cs="Arial"/>
        </w:rPr>
        <w:t xml:space="preserve"> la Certificación expedida por el </w:t>
      </w:r>
      <w:r w:rsidR="00E0169D" w:rsidRPr="000E7763">
        <w:rPr>
          <w:rFonts w:ascii="Arial" w:hAnsi="Arial" w:cs="Arial"/>
        </w:rPr>
        <w:t>Lic. Jorge Eduardo Lavoignet Vásquez</w:t>
      </w:r>
      <w:r w:rsidR="00E0169D">
        <w:rPr>
          <w:rFonts w:ascii="Arial" w:hAnsi="Arial" w:cs="Arial"/>
        </w:rPr>
        <w:t>, Director del Secretariado del</w:t>
      </w:r>
      <w:r w:rsidR="00E0169D" w:rsidRPr="000E7763">
        <w:rPr>
          <w:rFonts w:ascii="Arial" w:hAnsi="Arial" w:cs="Arial"/>
        </w:rPr>
        <w:t xml:space="preserve"> </w:t>
      </w:r>
      <w:r w:rsidRPr="000E7763">
        <w:rPr>
          <w:rFonts w:ascii="Arial" w:hAnsi="Arial" w:cs="Arial"/>
        </w:rPr>
        <w:t xml:space="preserve">Instituto Nacional Electoral, de fecha 27 de diciembre de 2017, útil por una sola cara, a través de la cual certifica que </w:t>
      </w:r>
      <w:r>
        <w:rPr>
          <w:rFonts w:ascii="Arial" w:hAnsi="Arial" w:cs="Arial"/>
        </w:rPr>
        <w:t>el Partido Político Nacional denominado “Movimiento Ciudadano” se encuentra registrado como Partido Político Nacional, en pleno goce de los derechos y sujeto a las obligaciones que la ley de la materia señala.</w:t>
      </w:r>
    </w:p>
    <w:p w:rsidR="005012F6" w:rsidRPr="000E7763" w:rsidRDefault="005012F6" w:rsidP="005012F6">
      <w:pPr>
        <w:pStyle w:val="Prrafodelista"/>
        <w:spacing w:line="360" w:lineRule="auto"/>
        <w:jc w:val="both"/>
        <w:rPr>
          <w:rFonts w:ascii="Arial" w:hAnsi="Arial" w:cs="Arial"/>
        </w:rPr>
      </w:pPr>
    </w:p>
    <w:p w:rsidR="005012F6" w:rsidRDefault="005012F6" w:rsidP="00E0169D">
      <w:pPr>
        <w:pStyle w:val="Prrafodelista"/>
        <w:numPr>
          <w:ilvl w:val="0"/>
          <w:numId w:val="22"/>
        </w:numPr>
        <w:spacing w:line="360" w:lineRule="auto"/>
        <w:jc w:val="both"/>
        <w:rPr>
          <w:rFonts w:ascii="Arial" w:hAnsi="Arial" w:cs="Arial"/>
        </w:rPr>
      </w:pPr>
      <w:r w:rsidRPr="000E7763">
        <w:rPr>
          <w:rFonts w:ascii="Arial" w:hAnsi="Arial" w:cs="Arial"/>
        </w:rPr>
        <w:t xml:space="preserve">Escrito original de la Certificación expedida por el </w:t>
      </w:r>
      <w:r w:rsidR="00E0169D" w:rsidRPr="00E0169D">
        <w:rPr>
          <w:rFonts w:ascii="Arial" w:hAnsi="Arial" w:cs="Arial"/>
        </w:rPr>
        <w:t>Lic. Jorge Eduardo Lavoignet Vásquez, Director del Secretariado del Instituto Nacional Electoral</w:t>
      </w:r>
      <w:r w:rsidRPr="000E7763">
        <w:rPr>
          <w:rFonts w:ascii="Arial" w:hAnsi="Arial" w:cs="Arial"/>
        </w:rPr>
        <w:t xml:space="preserve">, de fecha 27 de diciembre de 2017, útil por una sola cara, a través de la cual certifica </w:t>
      </w:r>
      <w:r>
        <w:rPr>
          <w:rFonts w:ascii="Arial" w:hAnsi="Arial" w:cs="Arial"/>
        </w:rPr>
        <w:t>la integración de la Comisión Operativa Nacional del Partido Político Nacional denominado “Movimiento Ciudadano”</w:t>
      </w:r>
    </w:p>
    <w:p w:rsidR="005012F6" w:rsidRPr="000E7763" w:rsidRDefault="005012F6" w:rsidP="005012F6">
      <w:pPr>
        <w:pStyle w:val="Prrafodelista"/>
        <w:spacing w:line="360" w:lineRule="auto"/>
        <w:jc w:val="both"/>
        <w:rPr>
          <w:rFonts w:ascii="Arial" w:hAnsi="Arial" w:cs="Arial"/>
        </w:rPr>
      </w:pPr>
    </w:p>
    <w:p w:rsidR="005012F6" w:rsidRDefault="005012F6" w:rsidP="005012F6">
      <w:pPr>
        <w:pStyle w:val="Prrafodelista"/>
        <w:numPr>
          <w:ilvl w:val="0"/>
          <w:numId w:val="22"/>
        </w:numPr>
        <w:spacing w:line="360" w:lineRule="auto"/>
        <w:jc w:val="both"/>
        <w:rPr>
          <w:rFonts w:ascii="Arial" w:hAnsi="Arial" w:cs="Arial"/>
        </w:rPr>
      </w:pPr>
      <w:r>
        <w:rPr>
          <w:rFonts w:ascii="Arial" w:hAnsi="Arial" w:cs="Arial"/>
        </w:rPr>
        <w:t xml:space="preserve">Legajo de 17 fojas certificadas referentes a la Sesión Conjunta de la Comisión Operativa Nacional y la Comisión Nacional de Convenciones y Procesos Internos llevada a cabo el día 15 de enero de 2018 en la Cd. De México, mismo que lo constituye:  </w:t>
      </w:r>
    </w:p>
    <w:p w:rsidR="005012F6" w:rsidRDefault="005012F6" w:rsidP="005012F6">
      <w:pPr>
        <w:pStyle w:val="Prrafodelista"/>
        <w:spacing w:line="360" w:lineRule="auto"/>
        <w:jc w:val="both"/>
        <w:rPr>
          <w:rFonts w:ascii="Arial" w:hAnsi="Arial" w:cs="Arial"/>
        </w:rPr>
      </w:pPr>
    </w:p>
    <w:p w:rsidR="005012F6" w:rsidRDefault="005012F6" w:rsidP="005012F6">
      <w:pPr>
        <w:pStyle w:val="Prrafodelista"/>
        <w:numPr>
          <w:ilvl w:val="0"/>
          <w:numId w:val="21"/>
        </w:numPr>
        <w:spacing w:line="360" w:lineRule="auto"/>
        <w:jc w:val="both"/>
        <w:rPr>
          <w:rFonts w:ascii="Arial" w:hAnsi="Arial" w:cs="Arial"/>
        </w:rPr>
      </w:pPr>
      <w:r>
        <w:rPr>
          <w:rFonts w:ascii="Arial" w:hAnsi="Arial" w:cs="Arial"/>
        </w:rPr>
        <w:t>Convocatoria a la Sesión Conjunta de la Comisión Operativa Nacional y la Comisión Nacional de Convenciones y Procesos Internos llevada a cabo el dí</w:t>
      </w:r>
      <w:r w:rsidR="006B6DDC">
        <w:rPr>
          <w:rFonts w:ascii="Arial" w:hAnsi="Arial" w:cs="Arial"/>
        </w:rPr>
        <w:t>a 15 de enero de 2018 en la Ciudad d</w:t>
      </w:r>
      <w:r>
        <w:rPr>
          <w:rFonts w:ascii="Arial" w:hAnsi="Arial" w:cs="Arial"/>
        </w:rPr>
        <w:t>e México, consistente en 2 fojas útiles por una sola de sus caras.</w:t>
      </w:r>
    </w:p>
    <w:p w:rsidR="005012F6" w:rsidRDefault="005012F6" w:rsidP="005012F6">
      <w:pPr>
        <w:pStyle w:val="Prrafodelista"/>
        <w:numPr>
          <w:ilvl w:val="0"/>
          <w:numId w:val="21"/>
        </w:numPr>
        <w:spacing w:line="360" w:lineRule="auto"/>
        <w:jc w:val="both"/>
        <w:rPr>
          <w:rFonts w:ascii="Arial" w:hAnsi="Arial" w:cs="Arial"/>
        </w:rPr>
      </w:pPr>
      <w:r>
        <w:rPr>
          <w:rFonts w:ascii="Arial" w:hAnsi="Arial" w:cs="Arial"/>
        </w:rPr>
        <w:t xml:space="preserve">Lista de asistencia a la Sesión Conjunta de la Comisión Operativa Nacional y la Comisión Nacional de Convenciones y Procesos Internos llevada a cabo el día 15 de enero de 2018 en la </w:t>
      </w:r>
      <w:r w:rsidR="006B6DDC">
        <w:rPr>
          <w:rFonts w:ascii="Arial" w:hAnsi="Arial" w:cs="Arial"/>
        </w:rPr>
        <w:t xml:space="preserve">Ciudad de </w:t>
      </w:r>
      <w:r>
        <w:rPr>
          <w:rFonts w:ascii="Arial" w:hAnsi="Arial" w:cs="Arial"/>
        </w:rPr>
        <w:t>México, consistente en 4 fojas útiles por una sola de sus caras.</w:t>
      </w:r>
    </w:p>
    <w:p w:rsidR="005012F6" w:rsidRPr="004552C7" w:rsidRDefault="005012F6" w:rsidP="006B6DDC">
      <w:pPr>
        <w:pStyle w:val="Prrafodelista"/>
        <w:numPr>
          <w:ilvl w:val="0"/>
          <w:numId w:val="21"/>
        </w:numPr>
        <w:spacing w:line="360" w:lineRule="auto"/>
        <w:jc w:val="both"/>
        <w:rPr>
          <w:rFonts w:ascii="Arial" w:hAnsi="Arial" w:cs="Arial"/>
        </w:rPr>
      </w:pPr>
      <w:r>
        <w:rPr>
          <w:rFonts w:ascii="Arial" w:hAnsi="Arial" w:cs="Arial"/>
        </w:rPr>
        <w:t xml:space="preserve">Acta de la Sesión Conjunta de la Comisión Operativa Nacional y la Comisión Nacional de Convenciones y Procesos Internos llevada a cabo el día 15 de enero de 2018 en la </w:t>
      </w:r>
      <w:r w:rsidR="006B6DDC" w:rsidRPr="006B6DDC">
        <w:rPr>
          <w:rFonts w:ascii="Arial" w:hAnsi="Arial" w:cs="Arial"/>
        </w:rPr>
        <w:t>Ciudad de</w:t>
      </w:r>
      <w:r w:rsidR="00E0169D">
        <w:rPr>
          <w:rFonts w:ascii="Arial" w:hAnsi="Arial" w:cs="Arial"/>
        </w:rPr>
        <w:t xml:space="preserve"> México</w:t>
      </w:r>
      <w:r>
        <w:rPr>
          <w:rFonts w:ascii="Arial" w:hAnsi="Arial" w:cs="Arial"/>
        </w:rPr>
        <w:t xml:space="preserve">, consistente en 11 fojas útiles por una sola de sus caras. </w:t>
      </w:r>
    </w:p>
    <w:p w:rsidR="00A63E53" w:rsidRPr="00CA50B7" w:rsidRDefault="00974B4C" w:rsidP="004202C9">
      <w:pPr>
        <w:spacing w:after="0" w:line="360" w:lineRule="auto"/>
        <w:jc w:val="both"/>
        <w:rPr>
          <w:rFonts w:ascii="Arial" w:hAnsi="Arial" w:cs="Arial"/>
        </w:rPr>
      </w:pPr>
      <w:r w:rsidRPr="004202C9">
        <w:rPr>
          <w:rFonts w:ascii="Arial" w:hAnsi="Arial" w:cs="Arial"/>
        </w:rPr>
        <w:lastRenderedPageBreak/>
        <w:t>En razón de lo anterior, y desp</w:t>
      </w:r>
      <w:r w:rsidR="00B126E1">
        <w:rPr>
          <w:rFonts w:ascii="Arial" w:hAnsi="Arial" w:cs="Arial"/>
        </w:rPr>
        <w:t>ués</w:t>
      </w:r>
      <w:r w:rsidRPr="004202C9">
        <w:rPr>
          <w:rFonts w:ascii="Arial" w:hAnsi="Arial" w:cs="Arial"/>
        </w:rPr>
        <w:t xml:space="preserve"> de una exhaustiva revisión de los anexos a la </w:t>
      </w:r>
      <w:r w:rsidRPr="004202C9">
        <w:rPr>
          <w:rFonts w:ascii="Arial" w:hAnsi="Arial" w:cs="Arial"/>
          <w:b/>
        </w:rPr>
        <w:t>SOLICITUD DE REGISTRO</w:t>
      </w:r>
      <w:r w:rsidRPr="004202C9">
        <w:rPr>
          <w:rFonts w:ascii="Arial" w:hAnsi="Arial" w:cs="Arial"/>
        </w:rPr>
        <w:t xml:space="preserve"> </w:t>
      </w:r>
      <w:r w:rsidRPr="004202C9">
        <w:rPr>
          <w:rFonts w:ascii="Arial" w:hAnsi="Arial" w:cs="Arial"/>
          <w:b/>
        </w:rPr>
        <w:t xml:space="preserve">DE COALICIÓN TOTAL, </w:t>
      </w:r>
      <w:r w:rsidRPr="004202C9">
        <w:rPr>
          <w:rFonts w:ascii="Arial" w:hAnsi="Arial" w:cs="Arial"/>
        </w:rPr>
        <w:t>no se encontró algún requisito faltante que diera lugar a un requerimiento</w:t>
      </w:r>
      <w:r w:rsidR="004202C9" w:rsidRPr="004202C9">
        <w:rPr>
          <w:rFonts w:ascii="Arial" w:hAnsi="Arial" w:cs="Arial"/>
        </w:rPr>
        <w:t xml:space="preserve"> a los partidos políticos coaligados</w:t>
      </w:r>
      <w:r w:rsidRPr="004202C9">
        <w:rPr>
          <w:rFonts w:ascii="Arial" w:hAnsi="Arial" w:cs="Arial"/>
        </w:rPr>
        <w:t xml:space="preserve"> por parte de este Órgano Superior de Dirección</w:t>
      </w:r>
      <w:r w:rsidR="00A63E53" w:rsidRPr="004202C9">
        <w:rPr>
          <w:rFonts w:ascii="Arial" w:hAnsi="Arial" w:cs="Arial"/>
        </w:rPr>
        <w:t>.</w:t>
      </w:r>
    </w:p>
    <w:p w:rsidR="008F1294" w:rsidRPr="00CA50B7" w:rsidRDefault="008F1294" w:rsidP="00885AE1">
      <w:pPr>
        <w:pStyle w:val="Sinespaciado"/>
      </w:pPr>
    </w:p>
    <w:p w:rsidR="00DB583B" w:rsidRPr="00CA50B7" w:rsidRDefault="00720275" w:rsidP="00DB583B">
      <w:pPr>
        <w:autoSpaceDE w:val="0"/>
        <w:autoSpaceDN w:val="0"/>
        <w:adjustRightInd w:val="0"/>
        <w:spacing w:after="0" w:line="360" w:lineRule="auto"/>
        <w:jc w:val="both"/>
        <w:rPr>
          <w:rFonts w:ascii="Arial" w:hAnsi="Arial" w:cs="Arial"/>
          <w:b/>
          <w:bCs/>
        </w:rPr>
      </w:pPr>
      <w:r w:rsidRPr="00633A24">
        <w:rPr>
          <w:rFonts w:ascii="Arial" w:hAnsi="Arial" w:cs="Arial"/>
          <w:b/>
          <w:bCs/>
        </w:rPr>
        <w:t>18.- Revisión de la aprobación estatutaria del Convenio de coalición</w:t>
      </w:r>
      <w:r w:rsidR="00DB583B" w:rsidRPr="00633A24">
        <w:rPr>
          <w:rFonts w:ascii="Arial" w:hAnsi="Arial" w:cs="Arial"/>
          <w:b/>
          <w:bCs/>
        </w:rPr>
        <w:t>.</w:t>
      </w:r>
    </w:p>
    <w:p w:rsidR="00DB583B" w:rsidRPr="00CA50B7" w:rsidRDefault="00DB583B" w:rsidP="00DB583B">
      <w:pPr>
        <w:autoSpaceDE w:val="0"/>
        <w:autoSpaceDN w:val="0"/>
        <w:adjustRightInd w:val="0"/>
        <w:spacing w:after="0" w:line="360" w:lineRule="auto"/>
        <w:jc w:val="both"/>
        <w:rPr>
          <w:rFonts w:ascii="Arial" w:hAnsi="Arial" w:cs="Arial"/>
          <w:b/>
          <w:bCs/>
        </w:rPr>
      </w:pPr>
    </w:p>
    <w:p w:rsidR="00441DCF" w:rsidRDefault="00CF53C9" w:rsidP="00DD0A66">
      <w:pPr>
        <w:pStyle w:val="Prrafodelista"/>
        <w:numPr>
          <w:ilvl w:val="0"/>
          <w:numId w:val="12"/>
        </w:numPr>
        <w:autoSpaceDE w:val="0"/>
        <w:autoSpaceDN w:val="0"/>
        <w:adjustRightInd w:val="0"/>
        <w:spacing w:after="0" w:line="360" w:lineRule="auto"/>
        <w:jc w:val="both"/>
        <w:rPr>
          <w:rFonts w:ascii="Arial" w:hAnsi="Arial" w:cs="Arial"/>
        </w:rPr>
      </w:pPr>
      <w:r w:rsidRPr="006506CA">
        <w:rPr>
          <w:rFonts w:ascii="Arial" w:hAnsi="Arial" w:cs="Arial"/>
          <w:b/>
        </w:rPr>
        <w:t>Partido Acción Nacional</w:t>
      </w:r>
      <w:r w:rsidR="00510E9D">
        <w:rPr>
          <w:rFonts w:ascii="Arial" w:hAnsi="Arial" w:cs="Arial"/>
        </w:rPr>
        <w:t xml:space="preserve">. </w:t>
      </w:r>
      <w:r w:rsidR="00633A24">
        <w:rPr>
          <w:rFonts w:ascii="Arial" w:hAnsi="Arial" w:cs="Arial"/>
        </w:rPr>
        <w:t>de conformidad con el a</w:t>
      </w:r>
      <w:r w:rsidR="00441DCF">
        <w:rPr>
          <w:rFonts w:ascii="Arial" w:hAnsi="Arial" w:cs="Arial"/>
        </w:rPr>
        <w:t>rtículo 38</w:t>
      </w:r>
      <w:r w:rsidR="00633A24">
        <w:rPr>
          <w:rFonts w:ascii="Arial" w:hAnsi="Arial" w:cs="Arial"/>
        </w:rPr>
        <w:t>,</w:t>
      </w:r>
      <w:r w:rsidR="00441DCF">
        <w:rPr>
          <w:rFonts w:ascii="Arial" w:hAnsi="Arial" w:cs="Arial"/>
        </w:rPr>
        <w:t xml:space="preserve"> fracción </w:t>
      </w:r>
      <w:r w:rsidR="00441DCF" w:rsidRPr="00510E9D">
        <w:rPr>
          <w:rFonts w:ascii="Arial" w:hAnsi="Arial" w:cs="Arial"/>
        </w:rPr>
        <w:t>III</w:t>
      </w:r>
      <w:r w:rsidR="00633A24">
        <w:rPr>
          <w:rFonts w:ascii="Arial" w:hAnsi="Arial" w:cs="Arial"/>
        </w:rPr>
        <w:t>, de los Estatutos de dicho instituto político,</w:t>
      </w:r>
      <w:r w:rsidR="00441DCF" w:rsidRPr="00510E9D">
        <w:rPr>
          <w:rFonts w:ascii="Arial" w:hAnsi="Arial" w:cs="Arial"/>
        </w:rPr>
        <w:t xml:space="preserve"> "Son facultades y deberes de la Comisión Permanente. (...) Acordar la colaboración de Acción Nacional con otras organizaciones políticas nacionales y aceptar la colaboración o adhesión de otras agrupaciones, en los términos del artículo 3 de estos Estatutos, así como autorizar los acuerdos de coaliciones, alianzas o candidaturas comunes que se propongan en los ámbitos estatales y municipales para los procesos electorales locales, según lo establezcan las leyes correspondientes;</w:t>
      </w:r>
      <w:r w:rsidR="00510E9D" w:rsidRPr="00510E9D">
        <w:rPr>
          <w:rFonts w:ascii="Arial" w:hAnsi="Arial" w:cs="Arial"/>
        </w:rPr>
        <w:t xml:space="preserve"> (...)</w:t>
      </w:r>
    </w:p>
    <w:p w:rsidR="006506CA" w:rsidRDefault="006506CA" w:rsidP="006506CA">
      <w:pPr>
        <w:pStyle w:val="Prrafodelista"/>
        <w:autoSpaceDE w:val="0"/>
        <w:autoSpaceDN w:val="0"/>
        <w:adjustRightInd w:val="0"/>
        <w:spacing w:after="0" w:line="360" w:lineRule="auto"/>
        <w:jc w:val="both"/>
        <w:rPr>
          <w:rFonts w:ascii="Arial" w:hAnsi="Arial" w:cs="Arial"/>
        </w:rPr>
      </w:pPr>
    </w:p>
    <w:p w:rsidR="00473AF5" w:rsidRDefault="00633A24" w:rsidP="006506CA">
      <w:pPr>
        <w:pStyle w:val="Prrafodelista"/>
        <w:autoSpaceDE w:val="0"/>
        <w:autoSpaceDN w:val="0"/>
        <w:adjustRightInd w:val="0"/>
        <w:spacing w:after="0" w:line="360" w:lineRule="auto"/>
        <w:jc w:val="both"/>
        <w:rPr>
          <w:rFonts w:ascii="Arial" w:hAnsi="Arial" w:cs="Arial"/>
        </w:rPr>
      </w:pPr>
      <w:r>
        <w:rPr>
          <w:rFonts w:ascii="Arial" w:hAnsi="Arial" w:cs="Arial"/>
        </w:rPr>
        <w:t>De acuerdo</w:t>
      </w:r>
      <w:r w:rsidR="00473AF5">
        <w:rPr>
          <w:rFonts w:ascii="Arial" w:hAnsi="Arial" w:cs="Arial"/>
        </w:rPr>
        <w:t xml:space="preserve"> con el </w:t>
      </w:r>
      <w:r>
        <w:rPr>
          <w:rFonts w:ascii="Arial" w:hAnsi="Arial" w:cs="Arial"/>
        </w:rPr>
        <w:t>diverso</w:t>
      </w:r>
      <w:r w:rsidR="00473AF5">
        <w:rPr>
          <w:rFonts w:ascii="Arial" w:hAnsi="Arial" w:cs="Arial"/>
        </w:rPr>
        <w:t xml:space="preserve"> 57 inciso j)</w:t>
      </w:r>
      <w:r>
        <w:rPr>
          <w:rFonts w:ascii="Arial" w:hAnsi="Arial" w:cs="Arial"/>
        </w:rPr>
        <w:t xml:space="preserve"> del Estatuto en cita,</w:t>
      </w:r>
      <w:r w:rsidR="00473AF5">
        <w:rPr>
          <w:rFonts w:ascii="Arial" w:hAnsi="Arial" w:cs="Arial"/>
        </w:rPr>
        <w:t xml:space="preserve"> "</w:t>
      </w:r>
      <w:r w:rsidR="00473AF5" w:rsidRPr="00473AF5">
        <w:rPr>
          <w:rFonts w:ascii="Arial" w:hAnsi="Arial" w:cs="Arial"/>
        </w:rPr>
        <w:t>La o el Presidente del Comité Ejecutivo Nacional, lo será también de la Asamblea Nacional, del Consejo Nacional y la Comisión Permanente Nacional, con las siguientes atribuciones y deberes:</w:t>
      </w:r>
    </w:p>
    <w:p w:rsidR="00633A24" w:rsidRDefault="00633A24" w:rsidP="006506CA">
      <w:pPr>
        <w:pStyle w:val="Prrafodelista"/>
        <w:autoSpaceDE w:val="0"/>
        <w:autoSpaceDN w:val="0"/>
        <w:adjustRightInd w:val="0"/>
        <w:spacing w:after="0" w:line="360" w:lineRule="auto"/>
        <w:jc w:val="both"/>
        <w:rPr>
          <w:rFonts w:ascii="Arial" w:hAnsi="Arial" w:cs="Arial"/>
        </w:rPr>
      </w:pPr>
      <w:r>
        <w:rPr>
          <w:rFonts w:ascii="Arial" w:hAnsi="Arial" w:cs="Arial"/>
        </w:rPr>
        <w:t>(…)</w:t>
      </w:r>
    </w:p>
    <w:p w:rsidR="00DD0A66" w:rsidRDefault="00633A24" w:rsidP="00520EB6">
      <w:pPr>
        <w:pStyle w:val="Prrafodelista"/>
        <w:autoSpaceDE w:val="0"/>
        <w:autoSpaceDN w:val="0"/>
        <w:adjustRightInd w:val="0"/>
        <w:spacing w:after="0" w:line="360" w:lineRule="auto"/>
        <w:jc w:val="both"/>
        <w:rPr>
          <w:rFonts w:ascii="Arial" w:hAnsi="Arial" w:cs="Arial"/>
          <w:i/>
          <w:iCs/>
        </w:rPr>
      </w:pPr>
      <w:r>
        <w:rPr>
          <w:rFonts w:ascii="Arial" w:hAnsi="Arial" w:cs="Arial"/>
        </w:rPr>
        <w:t>j</w:t>
      </w:r>
      <w:r w:rsidR="00510E9D">
        <w:rPr>
          <w:rFonts w:ascii="Arial" w:hAnsi="Arial" w:cs="Arial"/>
        </w:rPr>
        <w:t>)</w:t>
      </w:r>
      <w:r w:rsidR="00473AF5">
        <w:rPr>
          <w:rFonts w:ascii="Arial" w:hAnsi="Arial" w:cs="Arial"/>
        </w:rPr>
        <w:t xml:space="preserve"> </w:t>
      </w:r>
      <w:r w:rsidR="00473AF5" w:rsidRPr="00473AF5">
        <w:rPr>
          <w:rFonts w:ascii="Arial" w:hAnsi="Arial" w:cs="Arial"/>
        </w:rPr>
        <w:t>En casos urgentes y cuando no sea posible convocar al órgano respectivo, bajo su más estricta responsabilidad, tomar las providencias que juzgue convenientes para el Partido, debiendo informar de ellas a la Comisión Permanente en la primera oportunidad, para que ésta tome la decisión que corresponda</w:t>
      </w:r>
      <w:r w:rsidR="00441DCF">
        <w:rPr>
          <w:rFonts w:ascii="Arial" w:hAnsi="Arial" w:cs="Arial"/>
        </w:rPr>
        <w:t>"</w:t>
      </w:r>
      <w:r>
        <w:rPr>
          <w:rFonts w:ascii="Arial" w:hAnsi="Arial" w:cs="Arial"/>
        </w:rPr>
        <w:t>.</w:t>
      </w:r>
    </w:p>
    <w:p w:rsidR="00DD0A66" w:rsidRPr="00CA50B7" w:rsidRDefault="00DD0A66" w:rsidP="00DD0A66">
      <w:pPr>
        <w:autoSpaceDE w:val="0"/>
        <w:autoSpaceDN w:val="0"/>
        <w:adjustRightInd w:val="0"/>
        <w:spacing w:after="0" w:line="360" w:lineRule="auto"/>
        <w:ind w:left="1416" w:right="618"/>
        <w:jc w:val="both"/>
        <w:rPr>
          <w:rFonts w:ascii="Arial" w:hAnsi="Arial" w:cs="Arial"/>
          <w:i/>
          <w:iCs/>
        </w:rPr>
      </w:pPr>
    </w:p>
    <w:p w:rsidR="00720275" w:rsidRPr="00C25EE1" w:rsidRDefault="001248F5" w:rsidP="006A3C6F">
      <w:pPr>
        <w:pStyle w:val="Prrafodelista"/>
        <w:numPr>
          <w:ilvl w:val="0"/>
          <w:numId w:val="12"/>
        </w:numPr>
        <w:autoSpaceDE w:val="0"/>
        <w:autoSpaceDN w:val="0"/>
        <w:adjustRightInd w:val="0"/>
        <w:spacing w:after="0" w:line="360" w:lineRule="auto"/>
        <w:jc w:val="both"/>
        <w:rPr>
          <w:rFonts w:ascii="Arial" w:hAnsi="Arial" w:cs="Arial"/>
          <w:b/>
          <w:bCs/>
          <w:i/>
          <w:iCs/>
        </w:rPr>
      </w:pPr>
      <w:r w:rsidRPr="006506CA">
        <w:rPr>
          <w:rFonts w:ascii="Arial" w:hAnsi="Arial" w:cs="Arial"/>
          <w:b/>
        </w:rPr>
        <w:t>Partido de la Revolución Democrática</w:t>
      </w:r>
      <w:r w:rsidR="006506CA" w:rsidRPr="006506CA">
        <w:rPr>
          <w:rFonts w:ascii="Arial" w:hAnsi="Arial" w:cs="Arial"/>
          <w:b/>
        </w:rPr>
        <w:t>.</w:t>
      </w:r>
      <w:r w:rsidR="009E40B8">
        <w:rPr>
          <w:rFonts w:ascii="Arial" w:hAnsi="Arial" w:cs="Arial"/>
        </w:rPr>
        <w:t xml:space="preserve"> </w:t>
      </w:r>
      <w:r w:rsidR="006506CA" w:rsidRPr="006506CA">
        <w:rPr>
          <w:rFonts w:ascii="Arial" w:hAnsi="Arial" w:cs="Arial"/>
        </w:rPr>
        <w:t>El Partido de la Revolución Democrática podrá hacer alianzas electorales con partidos políticos nacionales o locales registrados</w:t>
      </w:r>
      <w:r w:rsidR="00FC76A5">
        <w:rPr>
          <w:rFonts w:ascii="Arial" w:hAnsi="Arial" w:cs="Arial"/>
        </w:rPr>
        <w:t>,</w:t>
      </w:r>
      <w:r w:rsidR="006506CA" w:rsidRPr="006506CA">
        <w:rPr>
          <w:rFonts w:ascii="Arial" w:hAnsi="Arial" w:cs="Arial"/>
        </w:rPr>
        <w:t xml:space="preserve"> conforme a </w:t>
      </w:r>
      <w:r w:rsidR="006A3C6F">
        <w:rPr>
          <w:rFonts w:ascii="Arial" w:hAnsi="Arial" w:cs="Arial"/>
        </w:rPr>
        <w:t>los art</w:t>
      </w:r>
      <w:r w:rsidR="00B35168">
        <w:rPr>
          <w:rFonts w:ascii="Arial" w:hAnsi="Arial" w:cs="Arial"/>
        </w:rPr>
        <w:t xml:space="preserve">ículos </w:t>
      </w:r>
      <w:r w:rsidR="00C25EE1">
        <w:rPr>
          <w:rFonts w:ascii="Arial" w:hAnsi="Arial" w:cs="Arial"/>
        </w:rPr>
        <w:t>305</w:t>
      </w:r>
      <w:r w:rsidR="00DD343F">
        <w:rPr>
          <w:rFonts w:ascii="Arial" w:hAnsi="Arial" w:cs="Arial"/>
        </w:rPr>
        <w:t>, 306,</w:t>
      </w:r>
      <w:r w:rsidR="00157BFC">
        <w:rPr>
          <w:rFonts w:ascii="Arial" w:hAnsi="Arial" w:cs="Arial"/>
        </w:rPr>
        <w:t xml:space="preserve"> </w:t>
      </w:r>
      <w:r w:rsidR="00DD343F">
        <w:rPr>
          <w:rFonts w:ascii="Arial" w:hAnsi="Arial" w:cs="Arial"/>
        </w:rPr>
        <w:t>307,</w:t>
      </w:r>
      <w:r w:rsidR="00157BFC">
        <w:rPr>
          <w:rFonts w:ascii="Arial" w:hAnsi="Arial" w:cs="Arial"/>
        </w:rPr>
        <w:t xml:space="preserve"> </w:t>
      </w:r>
      <w:r w:rsidR="00DD343F">
        <w:rPr>
          <w:rFonts w:ascii="Arial" w:hAnsi="Arial" w:cs="Arial"/>
        </w:rPr>
        <w:t>308,</w:t>
      </w:r>
      <w:r w:rsidR="00157BFC">
        <w:rPr>
          <w:rFonts w:ascii="Arial" w:hAnsi="Arial" w:cs="Arial"/>
        </w:rPr>
        <w:t xml:space="preserve"> </w:t>
      </w:r>
      <w:r w:rsidR="00DD343F">
        <w:rPr>
          <w:rFonts w:ascii="Arial" w:hAnsi="Arial" w:cs="Arial"/>
        </w:rPr>
        <w:t>311</w:t>
      </w:r>
      <w:r w:rsidR="00B35168">
        <w:rPr>
          <w:rFonts w:ascii="Arial" w:hAnsi="Arial" w:cs="Arial"/>
        </w:rPr>
        <w:t xml:space="preserve"> y</w:t>
      </w:r>
      <w:r w:rsidR="006A3C6F">
        <w:rPr>
          <w:rFonts w:ascii="Arial" w:hAnsi="Arial" w:cs="Arial"/>
        </w:rPr>
        <w:t xml:space="preserve"> 312 de sus </w:t>
      </w:r>
      <w:r w:rsidR="00FC76A5">
        <w:rPr>
          <w:rFonts w:ascii="Arial" w:hAnsi="Arial" w:cs="Arial"/>
        </w:rPr>
        <w:t>E</w:t>
      </w:r>
      <w:r w:rsidR="006A3C6F">
        <w:rPr>
          <w:rFonts w:ascii="Arial" w:hAnsi="Arial" w:cs="Arial"/>
        </w:rPr>
        <w:t>statutos</w:t>
      </w:r>
      <w:r w:rsidR="00C25EE1">
        <w:rPr>
          <w:rFonts w:ascii="Arial" w:hAnsi="Arial" w:cs="Arial"/>
        </w:rPr>
        <w:t>.</w:t>
      </w:r>
    </w:p>
    <w:p w:rsidR="00C25EE1" w:rsidRPr="006A3C6F" w:rsidRDefault="00C25EE1" w:rsidP="00C25EE1">
      <w:pPr>
        <w:pStyle w:val="Prrafodelista"/>
        <w:autoSpaceDE w:val="0"/>
        <w:autoSpaceDN w:val="0"/>
        <w:adjustRightInd w:val="0"/>
        <w:spacing w:after="0" w:line="360" w:lineRule="auto"/>
        <w:jc w:val="both"/>
        <w:rPr>
          <w:rFonts w:ascii="Arial" w:hAnsi="Arial" w:cs="Arial"/>
          <w:b/>
          <w:bCs/>
          <w:i/>
          <w:iCs/>
        </w:rPr>
      </w:pPr>
    </w:p>
    <w:p w:rsidR="004E57AD" w:rsidRPr="004E57AD" w:rsidRDefault="004E57AD" w:rsidP="00DB583B">
      <w:pPr>
        <w:autoSpaceDE w:val="0"/>
        <w:autoSpaceDN w:val="0"/>
        <w:adjustRightInd w:val="0"/>
        <w:spacing w:after="0" w:line="360" w:lineRule="auto"/>
        <w:ind w:left="1416" w:right="618"/>
        <w:jc w:val="both"/>
        <w:rPr>
          <w:rFonts w:ascii="Arial" w:hAnsi="Arial" w:cs="Arial"/>
          <w:bCs/>
          <w:i/>
          <w:iCs/>
        </w:rPr>
      </w:pPr>
      <w:r>
        <w:rPr>
          <w:rFonts w:ascii="Arial" w:hAnsi="Arial" w:cs="Arial"/>
          <w:bCs/>
          <w:i/>
          <w:iCs/>
        </w:rPr>
        <w:lastRenderedPageBreak/>
        <w:t>“</w:t>
      </w:r>
      <w:r w:rsidR="00FC76A5" w:rsidRPr="004E57AD">
        <w:rPr>
          <w:rFonts w:ascii="Arial" w:hAnsi="Arial" w:cs="Arial"/>
          <w:bCs/>
          <w:i/>
          <w:iCs/>
        </w:rPr>
        <w:t xml:space="preserve">Artículo 305. El Partido de la Revolución Democrática podrá hacer alianzas electorales con partidos políticos nacionales o locales registrados conforme a la ley aplicable y en el marco de la misma. </w:t>
      </w:r>
    </w:p>
    <w:p w:rsidR="004E57AD" w:rsidRPr="004E57AD" w:rsidRDefault="004E57AD" w:rsidP="00DB583B">
      <w:pPr>
        <w:autoSpaceDE w:val="0"/>
        <w:autoSpaceDN w:val="0"/>
        <w:adjustRightInd w:val="0"/>
        <w:spacing w:after="0" w:line="360" w:lineRule="auto"/>
        <w:ind w:left="1416" w:right="618"/>
        <w:jc w:val="both"/>
        <w:rPr>
          <w:rFonts w:ascii="Arial" w:hAnsi="Arial" w:cs="Arial"/>
          <w:bCs/>
          <w:i/>
          <w:iCs/>
        </w:rPr>
      </w:pPr>
    </w:p>
    <w:p w:rsidR="004E57AD" w:rsidRPr="004E57AD" w:rsidRDefault="00FC76A5" w:rsidP="00DB583B">
      <w:pPr>
        <w:autoSpaceDE w:val="0"/>
        <w:autoSpaceDN w:val="0"/>
        <w:adjustRightInd w:val="0"/>
        <w:spacing w:after="0" w:line="360" w:lineRule="auto"/>
        <w:ind w:left="1416" w:right="618"/>
        <w:jc w:val="both"/>
        <w:rPr>
          <w:rFonts w:ascii="Arial" w:hAnsi="Arial" w:cs="Arial"/>
          <w:bCs/>
          <w:i/>
          <w:iCs/>
        </w:rPr>
      </w:pPr>
      <w:r w:rsidRPr="004E57AD">
        <w:rPr>
          <w:rFonts w:ascii="Arial" w:hAnsi="Arial" w:cs="Arial"/>
          <w:bCs/>
          <w:i/>
          <w:iCs/>
        </w:rPr>
        <w:t xml:space="preserve">Artículo 306. Las alianzas tendrán como instrumento un convenio, un programa común y candidaturas comunes. </w:t>
      </w:r>
    </w:p>
    <w:p w:rsidR="004E57AD" w:rsidRPr="004E57AD" w:rsidRDefault="004E57AD" w:rsidP="00DB583B">
      <w:pPr>
        <w:autoSpaceDE w:val="0"/>
        <w:autoSpaceDN w:val="0"/>
        <w:adjustRightInd w:val="0"/>
        <w:spacing w:after="0" w:line="360" w:lineRule="auto"/>
        <w:ind w:left="1416" w:right="618"/>
        <w:jc w:val="both"/>
        <w:rPr>
          <w:rFonts w:ascii="Arial" w:hAnsi="Arial" w:cs="Arial"/>
          <w:bCs/>
          <w:i/>
          <w:iCs/>
        </w:rPr>
      </w:pPr>
    </w:p>
    <w:p w:rsidR="004E57AD" w:rsidRPr="004E57AD" w:rsidRDefault="00FC76A5" w:rsidP="00DB583B">
      <w:pPr>
        <w:autoSpaceDE w:val="0"/>
        <w:autoSpaceDN w:val="0"/>
        <w:adjustRightInd w:val="0"/>
        <w:spacing w:after="0" w:line="360" w:lineRule="auto"/>
        <w:ind w:left="1416" w:right="618"/>
        <w:jc w:val="both"/>
        <w:rPr>
          <w:rFonts w:ascii="Arial" w:hAnsi="Arial" w:cs="Arial"/>
          <w:bCs/>
          <w:i/>
          <w:iCs/>
        </w:rPr>
      </w:pPr>
      <w:r w:rsidRPr="004E57AD">
        <w:rPr>
          <w:rFonts w:ascii="Arial" w:hAnsi="Arial" w:cs="Arial"/>
          <w:bCs/>
          <w:i/>
          <w:iCs/>
        </w:rPr>
        <w:t xml:space="preserve">Artículo 307. El Consejo Nacional tendrá la facultad de aprobar la política de alianzas y formular la estrategia electoral a ejecutarse en todo el país. Corresponde al Consejo Nacional, a propuesta del Comité Ejecutivo Nacional, aprobar por dos terceras partes la estrategia de alianzas electorales, que será implementada por el Comité Ejecutivo Nacional. Los Consejos Estatales aprobarán la propuesta de política de alianzas que propondrán al Comité Ejecutivo Nacional para que éste la ratifique o defina otra por dos terceras partes de sus integrantes, pero siempre debiendo éste corroborar que dicha propuesta esté acorde con la Línea Política del Partido y a la Política de Alianzas aprobadas. </w:t>
      </w:r>
    </w:p>
    <w:p w:rsidR="004E57AD" w:rsidRPr="004E57AD" w:rsidRDefault="004E57AD" w:rsidP="00DB583B">
      <w:pPr>
        <w:autoSpaceDE w:val="0"/>
        <w:autoSpaceDN w:val="0"/>
        <w:adjustRightInd w:val="0"/>
        <w:spacing w:after="0" w:line="360" w:lineRule="auto"/>
        <w:ind w:left="1416" w:right="618"/>
        <w:jc w:val="both"/>
        <w:rPr>
          <w:rFonts w:ascii="Arial" w:hAnsi="Arial" w:cs="Arial"/>
          <w:bCs/>
          <w:i/>
          <w:iCs/>
        </w:rPr>
      </w:pPr>
    </w:p>
    <w:p w:rsidR="008E0340" w:rsidRPr="004E57AD" w:rsidRDefault="00FC76A5" w:rsidP="00DB583B">
      <w:pPr>
        <w:autoSpaceDE w:val="0"/>
        <w:autoSpaceDN w:val="0"/>
        <w:adjustRightInd w:val="0"/>
        <w:spacing w:after="0" w:line="360" w:lineRule="auto"/>
        <w:ind w:left="1416" w:right="618"/>
        <w:jc w:val="both"/>
        <w:rPr>
          <w:rFonts w:ascii="Arial" w:hAnsi="Arial" w:cs="Arial"/>
          <w:i/>
          <w:iCs/>
        </w:rPr>
      </w:pPr>
      <w:r w:rsidRPr="004E57AD">
        <w:rPr>
          <w:rFonts w:ascii="Arial" w:hAnsi="Arial" w:cs="Arial"/>
          <w:bCs/>
          <w:i/>
          <w:iCs/>
        </w:rPr>
        <w:t>Artículo 308. Cuando se efectúe una coalición, el Partido solamente elegirá, de conformidad con el presente Estatuto, a los candidatos que, según el convenio, le corresponda de acuerdo al mismo. Para el caso de que el Partido se coaligue con otra u otras agrupaciones políticas para participar en las elecciones, deberá celebrar y registrar el convenio correspondiente en los términos de la Ley General de Partidos Políticos.</w:t>
      </w:r>
      <w:r w:rsidR="004E57AD" w:rsidRPr="004E57AD">
        <w:rPr>
          <w:rFonts w:ascii="Arial" w:hAnsi="Arial" w:cs="Arial"/>
          <w:bCs/>
          <w:i/>
          <w:iCs/>
        </w:rPr>
        <w:t>”</w:t>
      </w:r>
    </w:p>
    <w:p w:rsidR="00411056" w:rsidRPr="004E57AD" w:rsidRDefault="00411056" w:rsidP="00DB583B">
      <w:pPr>
        <w:autoSpaceDE w:val="0"/>
        <w:autoSpaceDN w:val="0"/>
        <w:adjustRightInd w:val="0"/>
        <w:spacing w:after="0" w:line="360" w:lineRule="auto"/>
        <w:ind w:left="1416" w:right="618"/>
        <w:jc w:val="both"/>
        <w:rPr>
          <w:rFonts w:ascii="Arial" w:hAnsi="Arial" w:cs="Arial"/>
          <w:i/>
          <w:iCs/>
        </w:rPr>
      </w:pPr>
    </w:p>
    <w:p w:rsidR="004E57AD" w:rsidRPr="004E57AD" w:rsidRDefault="004E57AD" w:rsidP="00DB583B">
      <w:pPr>
        <w:autoSpaceDE w:val="0"/>
        <w:autoSpaceDN w:val="0"/>
        <w:adjustRightInd w:val="0"/>
        <w:spacing w:after="0" w:line="360" w:lineRule="auto"/>
        <w:ind w:left="1416" w:right="618"/>
        <w:jc w:val="both"/>
        <w:rPr>
          <w:rFonts w:ascii="Arial" w:hAnsi="Arial" w:cs="Arial"/>
          <w:i/>
          <w:iCs/>
        </w:rPr>
      </w:pPr>
      <w:r w:rsidRPr="004E57AD">
        <w:rPr>
          <w:rFonts w:ascii="Arial" w:hAnsi="Arial" w:cs="Arial"/>
          <w:i/>
          <w:iCs/>
        </w:rPr>
        <w:t xml:space="preserve">“Artículo 311. Cuando se realice una coalición se suspenderá el procedimiento de elección interna, cualquiera que sea el momento en que se encuentre el proceso electoral, incluso si el candidato del Partido ya hubiera sido electo, siempre que tal candidatura corresponda a una organización aliada, según el convenio firmado y </w:t>
      </w:r>
      <w:r w:rsidRPr="004E57AD">
        <w:rPr>
          <w:rFonts w:ascii="Arial" w:hAnsi="Arial" w:cs="Arial"/>
          <w:i/>
          <w:iCs/>
        </w:rPr>
        <w:lastRenderedPageBreak/>
        <w:t xml:space="preserve">aprobado. No podrán ocupar la candidatura los afiliados del Partido o candidatos externos que estando en posibilidades de participar en el proceso interno del Partido, hayan decidido no hacerlo o hayan perdido la elección interna. Procederá la suspensión del procedimiento de elección interna solamente en los casos en los que se integre una personalidad de la sociedad civil que no haya manifestado públicamente su aspiración a la candidatura o que no haya sido promocionada públicamente por cualquier organización o afiliado del Partido, así como cualquier ciudadano militante de otro partido político que renuncie públicamente con fecha posterior a la elección interna. </w:t>
      </w:r>
    </w:p>
    <w:p w:rsidR="004E57AD" w:rsidRPr="004E57AD" w:rsidRDefault="004E57AD" w:rsidP="00DB583B">
      <w:pPr>
        <w:autoSpaceDE w:val="0"/>
        <w:autoSpaceDN w:val="0"/>
        <w:adjustRightInd w:val="0"/>
        <w:spacing w:after="0" w:line="360" w:lineRule="auto"/>
        <w:ind w:left="1416" w:right="618"/>
        <w:jc w:val="both"/>
        <w:rPr>
          <w:rFonts w:ascii="Arial" w:hAnsi="Arial" w:cs="Arial"/>
          <w:i/>
          <w:iCs/>
        </w:rPr>
      </w:pPr>
    </w:p>
    <w:p w:rsidR="00411056" w:rsidRPr="004E57AD" w:rsidRDefault="004E57AD" w:rsidP="00DB583B">
      <w:pPr>
        <w:autoSpaceDE w:val="0"/>
        <w:autoSpaceDN w:val="0"/>
        <w:adjustRightInd w:val="0"/>
        <w:spacing w:after="0" w:line="360" w:lineRule="auto"/>
        <w:ind w:left="1416" w:right="618"/>
        <w:jc w:val="both"/>
        <w:rPr>
          <w:rFonts w:ascii="Arial" w:hAnsi="Arial" w:cs="Arial"/>
          <w:i/>
          <w:iCs/>
        </w:rPr>
      </w:pPr>
      <w:r w:rsidRPr="004E57AD">
        <w:rPr>
          <w:rFonts w:ascii="Arial" w:hAnsi="Arial" w:cs="Arial"/>
          <w:i/>
          <w:iCs/>
        </w:rPr>
        <w:t>Artículo 312. El Consejo Nacional por mayoría calificada resolverá, según el caso, la política de alianzas con otras fuerzas políticas en el ámbito de las elecciones federales. Por lo que hace a las elecciones locales, el Consejo Nacional resolverá la política de alianzas en coordinación con las direcciones locales del Partido</w:t>
      </w:r>
      <w:r w:rsidR="00411056" w:rsidRPr="004E57AD">
        <w:rPr>
          <w:rFonts w:ascii="Arial" w:hAnsi="Arial" w:cs="Arial"/>
          <w:i/>
          <w:iCs/>
        </w:rPr>
        <w:t>.</w:t>
      </w:r>
      <w:r>
        <w:rPr>
          <w:rFonts w:ascii="Arial" w:hAnsi="Arial" w:cs="Arial"/>
          <w:i/>
          <w:iCs/>
        </w:rPr>
        <w:t>”</w:t>
      </w:r>
    </w:p>
    <w:p w:rsidR="00720275" w:rsidRPr="00CA50B7" w:rsidRDefault="00720275" w:rsidP="00E625B0">
      <w:pPr>
        <w:autoSpaceDE w:val="0"/>
        <w:autoSpaceDN w:val="0"/>
        <w:adjustRightInd w:val="0"/>
        <w:spacing w:after="0" w:line="240" w:lineRule="auto"/>
        <w:jc w:val="both"/>
        <w:rPr>
          <w:rFonts w:ascii="Arial" w:hAnsi="Arial" w:cs="Arial"/>
          <w:i/>
          <w:iCs/>
        </w:rPr>
      </w:pPr>
    </w:p>
    <w:p w:rsidR="00720275" w:rsidRPr="00DD343F" w:rsidRDefault="008B087E" w:rsidP="00DD343F">
      <w:pPr>
        <w:pStyle w:val="Prrafodelista"/>
        <w:numPr>
          <w:ilvl w:val="0"/>
          <w:numId w:val="12"/>
        </w:numPr>
        <w:autoSpaceDE w:val="0"/>
        <w:autoSpaceDN w:val="0"/>
        <w:adjustRightInd w:val="0"/>
        <w:spacing w:after="0" w:line="360" w:lineRule="auto"/>
        <w:jc w:val="both"/>
        <w:rPr>
          <w:rFonts w:ascii="Arial" w:hAnsi="Arial" w:cs="Arial"/>
        </w:rPr>
      </w:pPr>
      <w:r w:rsidRPr="00DD343F">
        <w:rPr>
          <w:rFonts w:ascii="Arial" w:hAnsi="Arial" w:cs="Arial"/>
          <w:b/>
        </w:rPr>
        <w:t>Movimiento Ciudad</w:t>
      </w:r>
      <w:r w:rsidR="00DD343F">
        <w:rPr>
          <w:rFonts w:ascii="Arial" w:hAnsi="Arial" w:cs="Arial"/>
          <w:b/>
        </w:rPr>
        <w:t>a</w:t>
      </w:r>
      <w:r w:rsidRPr="00DD343F">
        <w:rPr>
          <w:rFonts w:ascii="Arial" w:hAnsi="Arial" w:cs="Arial"/>
          <w:b/>
        </w:rPr>
        <w:t>no</w:t>
      </w:r>
      <w:r w:rsidR="00720275" w:rsidRPr="00DD343F">
        <w:rPr>
          <w:rFonts w:ascii="Arial" w:hAnsi="Arial" w:cs="Arial"/>
          <w:b/>
        </w:rPr>
        <w:t>.</w:t>
      </w:r>
      <w:r w:rsidRPr="00DD343F">
        <w:rPr>
          <w:rFonts w:ascii="Arial" w:hAnsi="Arial" w:cs="Arial"/>
        </w:rPr>
        <w:t xml:space="preserve"> Partido Político Nacional</w:t>
      </w:r>
      <w:r w:rsidR="00720275" w:rsidRPr="00DD343F">
        <w:rPr>
          <w:rFonts w:ascii="Arial" w:hAnsi="Arial" w:cs="Arial"/>
        </w:rPr>
        <w:t>:</w:t>
      </w:r>
      <w:r w:rsidR="004E1A8C" w:rsidRPr="00DD343F">
        <w:rPr>
          <w:rFonts w:ascii="helvetica neue" w:hAnsi="helvetica neue"/>
          <w:color w:val="000000"/>
          <w:sz w:val="14"/>
          <w:szCs w:val="14"/>
          <w:shd w:val="clear" w:color="auto" w:fill="FFFFFF"/>
        </w:rPr>
        <w:t xml:space="preserve"> </w:t>
      </w:r>
      <w:r w:rsidR="004E1A8C" w:rsidRPr="00DD343F">
        <w:rPr>
          <w:rFonts w:ascii="Arial" w:hAnsi="Arial" w:cs="Arial"/>
        </w:rPr>
        <w:t xml:space="preserve">La Coordinadora Ciudadana Nacional es el órgano ejecutivo, </w:t>
      </w:r>
      <w:r w:rsidR="00B41A25" w:rsidRPr="00DD343F">
        <w:rPr>
          <w:rFonts w:ascii="Arial" w:hAnsi="Arial" w:cs="Arial"/>
        </w:rPr>
        <w:t xml:space="preserve">con facultades </w:t>
      </w:r>
      <w:r w:rsidR="00E0169D">
        <w:rPr>
          <w:rFonts w:ascii="Arial" w:hAnsi="Arial" w:cs="Arial"/>
        </w:rPr>
        <w:t xml:space="preserve">para </w:t>
      </w:r>
      <w:r w:rsidR="00EE0B9F" w:rsidRPr="00DD343F">
        <w:rPr>
          <w:rFonts w:ascii="Arial" w:hAnsi="Arial" w:cs="Arial"/>
        </w:rPr>
        <w:t>construir alianzas, coaliciones</w:t>
      </w:r>
      <w:r w:rsidR="00B10EBA">
        <w:rPr>
          <w:rFonts w:ascii="Arial" w:hAnsi="Arial" w:cs="Arial"/>
        </w:rPr>
        <w:t xml:space="preserve"> y/o candidaturas comunes</w:t>
      </w:r>
      <w:r w:rsidR="00EE0B9F" w:rsidRPr="00DD343F">
        <w:rPr>
          <w:rFonts w:ascii="Arial" w:hAnsi="Arial" w:cs="Arial"/>
        </w:rPr>
        <w:t xml:space="preserve"> de acuerdo con los </w:t>
      </w:r>
      <w:r w:rsidR="004E1A8C" w:rsidRPr="00DD343F">
        <w:rPr>
          <w:rFonts w:ascii="Arial" w:hAnsi="Arial" w:cs="Arial"/>
        </w:rPr>
        <w:t>artículo</w:t>
      </w:r>
      <w:r w:rsidR="00EE0B9F" w:rsidRPr="00DD343F">
        <w:rPr>
          <w:rFonts w:ascii="Arial" w:hAnsi="Arial" w:cs="Arial"/>
        </w:rPr>
        <w:t>s</w:t>
      </w:r>
      <w:r w:rsidR="004E1A8C" w:rsidRPr="00DD343F">
        <w:rPr>
          <w:rFonts w:ascii="Arial" w:hAnsi="Arial" w:cs="Arial"/>
        </w:rPr>
        <w:t xml:space="preserve"> 18, numeral</w:t>
      </w:r>
      <w:r w:rsidR="000F445E" w:rsidRPr="00DD343F">
        <w:rPr>
          <w:rFonts w:ascii="Arial" w:hAnsi="Arial" w:cs="Arial"/>
        </w:rPr>
        <w:t>es 1</w:t>
      </w:r>
      <w:r w:rsidR="00197976" w:rsidRPr="00DD343F">
        <w:rPr>
          <w:rFonts w:ascii="Arial" w:hAnsi="Arial" w:cs="Arial"/>
        </w:rPr>
        <w:t xml:space="preserve"> </w:t>
      </w:r>
      <w:r w:rsidR="000F445E" w:rsidRPr="00DD343F">
        <w:rPr>
          <w:rFonts w:ascii="Arial" w:hAnsi="Arial" w:cs="Arial"/>
        </w:rPr>
        <w:t>y</w:t>
      </w:r>
      <w:r w:rsidR="00197976" w:rsidRPr="00DD343F">
        <w:rPr>
          <w:rFonts w:ascii="Arial" w:hAnsi="Arial" w:cs="Arial"/>
        </w:rPr>
        <w:t xml:space="preserve"> </w:t>
      </w:r>
      <w:r w:rsidR="00FD630C" w:rsidRPr="00DD343F">
        <w:rPr>
          <w:rFonts w:ascii="Arial" w:hAnsi="Arial" w:cs="Arial"/>
        </w:rPr>
        <w:t>7</w:t>
      </w:r>
      <w:r w:rsidR="00B10EBA">
        <w:rPr>
          <w:rFonts w:ascii="Arial" w:hAnsi="Arial" w:cs="Arial"/>
        </w:rPr>
        <w:t>,</w:t>
      </w:r>
      <w:r w:rsidR="00D86C2B" w:rsidRPr="00DD343F">
        <w:rPr>
          <w:rFonts w:ascii="Arial" w:hAnsi="Arial" w:cs="Arial"/>
        </w:rPr>
        <w:t xml:space="preserve"> y</w:t>
      </w:r>
      <w:r w:rsidR="00EE0B9F" w:rsidRPr="00DD343F">
        <w:rPr>
          <w:rFonts w:ascii="Arial" w:hAnsi="Arial" w:cs="Arial"/>
        </w:rPr>
        <w:t xml:space="preserve"> 46</w:t>
      </w:r>
      <w:r w:rsidR="00B10EBA">
        <w:rPr>
          <w:rFonts w:ascii="Arial" w:hAnsi="Arial" w:cs="Arial"/>
        </w:rPr>
        <w:t>,</w:t>
      </w:r>
      <w:r w:rsidR="00EE0B9F" w:rsidRPr="00DD343F">
        <w:rPr>
          <w:rFonts w:ascii="Arial" w:hAnsi="Arial" w:cs="Arial"/>
        </w:rPr>
        <w:t xml:space="preserve"> </w:t>
      </w:r>
      <w:r w:rsidR="00D86C2B" w:rsidRPr="00DD343F">
        <w:rPr>
          <w:rFonts w:ascii="Arial" w:hAnsi="Arial" w:cs="Arial"/>
        </w:rPr>
        <w:t>numeral 1</w:t>
      </w:r>
      <w:r w:rsidR="00B10EBA">
        <w:rPr>
          <w:rFonts w:ascii="Arial" w:hAnsi="Arial" w:cs="Arial"/>
        </w:rPr>
        <w:t>,</w:t>
      </w:r>
      <w:r w:rsidR="00D86C2B" w:rsidRPr="00DD343F">
        <w:rPr>
          <w:rFonts w:ascii="Arial" w:hAnsi="Arial" w:cs="Arial"/>
        </w:rPr>
        <w:t xml:space="preserve"> de sus estatutos</w:t>
      </w:r>
    </w:p>
    <w:p w:rsidR="00B41A25" w:rsidRDefault="00B41A25" w:rsidP="00B41A25">
      <w:pPr>
        <w:pStyle w:val="Prrafodelista"/>
        <w:autoSpaceDE w:val="0"/>
        <w:autoSpaceDN w:val="0"/>
        <w:adjustRightInd w:val="0"/>
        <w:spacing w:after="0" w:line="360" w:lineRule="auto"/>
        <w:jc w:val="both"/>
        <w:rPr>
          <w:rFonts w:ascii="Arial" w:hAnsi="Arial" w:cs="Arial"/>
        </w:rPr>
      </w:pPr>
    </w:p>
    <w:p w:rsidR="00B10EBA" w:rsidRDefault="00B10EBA" w:rsidP="00AD67BE">
      <w:pPr>
        <w:pStyle w:val="Prrafodelista"/>
        <w:autoSpaceDE w:val="0"/>
        <w:autoSpaceDN w:val="0"/>
        <w:adjustRightInd w:val="0"/>
        <w:spacing w:after="0" w:line="360" w:lineRule="auto"/>
        <w:ind w:left="1418" w:right="616"/>
        <w:jc w:val="both"/>
        <w:rPr>
          <w:rStyle w:val="Textoennegrita"/>
          <w:rFonts w:ascii="Arial" w:hAnsi="Arial" w:cs="Arial"/>
          <w:b w:val="0"/>
          <w:i/>
          <w:color w:val="000000"/>
          <w:shd w:val="clear" w:color="auto" w:fill="FFFFFF"/>
        </w:rPr>
      </w:pPr>
      <w:r>
        <w:rPr>
          <w:rFonts w:ascii="Arial" w:hAnsi="Arial" w:cs="Arial"/>
        </w:rPr>
        <w:t>“</w:t>
      </w:r>
      <w:r w:rsidR="000F445E" w:rsidRPr="00197976">
        <w:rPr>
          <w:rFonts w:ascii="Arial" w:hAnsi="Arial" w:cs="Arial"/>
          <w:b/>
        </w:rPr>
        <w:t>Artículo 18</w:t>
      </w:r>
      <w:r w:rsidR="000F445E" w:rsidRPr="00197976">
        <w:rPr>
          <w:rFonts w:ascii="Arial" w:hAnsi="Arial" w:cs="Arial"/>
        </w:rPr>
        <w:t xml:space="preserve"> </w:t>
      </w:r>
      <w:r w:rsidR="000F445E" w:rsidRPr="00AD67BE">
        <w:rPr>
          <w:rStyle w:val="Textoennegrita"/>
          <w:rFonts w:ascii="Arial" w:hAnsi="Arial" w:cs="Arial"/>
          <w:b w:val="0"/>
          <w:i/>
          <w:color w:val="000000"/>
          <w:shd w:val="clear" w:color="auto" w:fill="FFFFFF"/>
        </w:rPr>
        <w:t xml:space="preserve">De la Coordinadora Ciudadana Nacional. </w:t>
      </w:r>
    </w:p>
    <w:p w:rsidR="00B10EBA" w:rsidRDefault="00B10EBA" w:rsidP="00AD67BE">
      <w:pPr>
        <w:pStyle w:val="Prrafodelista"/>
        <w:autoSpaceDE w:val="0"/>
        <w:autoSpaceDN w:val="0"/>
        <w:adjustRightInd w:val="0"/>
        <w:spacing w:after="0" w:line="360" w:lineRule="auto"/>
        <w:ind w:left="1418" w:right="616"/>
        <w:jc w:val="both"/>
        <w:rPr>
          <w:rStyle w:val="Textoennegrita"/>
          <w:rFonts w:ascii="Arial" w:hAnsi="Arial" w:cs="Arial"/>
          <w:b w:val="0"/>
          <w:i/>
          <w:color w:val="000000"/>
          <w:shd w:val="clear" w:color="auto" w:fill="FFFFFF"/>
        </w:rPr>
      </w:pPr>
    </w:p>
    <w:p w:rsidR="000F445E" w:rsidRPr="00AD67BE" w:rsidRDefault="000F445E" w:rsidP="00AD67BE">
      <w:pPr>
        <w:pStyle w:val="Prrafodelista"/>
        <w:autoSpaceDE w:val="0"/>
        <w:autoSpaceDN w:val="0"/>
        <w:adjustRightInd w:val="0"/>
        <w:spacing w:after="0" w:line="360" w:lineRule="auto"/>
        <w:ind w:left="1418" w:right="616"/>
        <w:jc w:val="both"/>
        <w:rPr>
          <w:rFonts w:ascii="Arial" w:hAnsi="Arial" w:cs="Arial"/>
          <w:bCs/>
          <w:i/>
          <w:color w:val="000000"/>
          <w:shd w:val="clear" w:color="auto" w:fill="FFFFFF"/>
        </w:rPr>
      </w:pPr>
      <w:r w:rsidRPr="00AD67BE">
        <w:rPr>
          <w:rStyle w:val="Textoennegrita"/>
          <w:rFonts w:ascii="Arial" w:hAnsi="Arial" w:cs="Arial"/>
          <w:b w:val="0"/>
          <w:i/>
          <w:color w:val="000000"/>
          <w:shd w:val="clear" w:color="auto" w:fill="FFFFFF"/>
        </w:rPr>
        <w:t xml:space="preserve">1.- </w:t>
      </w:r>
      <w:r w:rsidRPr="00AD67BE">
        <w:rPr>
          <w:rFonts w:ascii="Arial" w:hAnsi="Arial" w:cs="Arial"/>
          <w:bCs/>
          <w:i/>
          <w:color w:val="000000"/>
          <w:shd w:val="clear" w:color="auto" w:fill="FFFFFF"/>
        </w:rPr>
        <w:t> La Coordinadora Ciudadana Nacional es el órgano ejecutivo, con carácter colectivo y permanente del Movimiento Ciudadano que se constituye para representarlo en todo el país y para dirigir la iniciativa política que oriente el trabajo en todas sus instancias, órganos, mecanismos y estructuras de conformidad con lo dispuesto en la Declaración de Principios, Programa de Acción, los presentes Estatutos y en las directrices y determinaciones de la Convención Nacional Democrática y del Consejo Ciudadano Nacional.</w:t>
      </w:r>
    </w:p>
    <w:p w:rsidR="00B10EBA" w:rsidRDefault="00B10EBA" w:rsidP="00AD67BE">
      <w:pPr>
        <w:pStyle w:val="Prrafodelista"/>
        <w:autoSpaceDE w:val="0"/>
        <w:autoSpaceDN w:val="0"/>
        <w:adjustRightInd w:val="0"/>
        <w:spacing w:after="0" w:line="360" w:lineRule="auto"/>
        <w:ind w:left="1418" w:right="616"/>
        <w:jc w:val="both"/>
        <w:rPr>
          <w:rFonts w:ascii="Arial" w:hAnsi="Arial" w:cs="Arial"/>
          <w:bCs/>
          <w:i/>
          <w:color w:val="000000"/>
          <w:shd w:val="clear" w:color="auto" w:fill="FFFFFF"/>
        </w:rPr>
      </w:pPr>
    </w:p>
    <w:p w:rsidR="00197976" w:rsidRDefault="00197976" w:rsidP="00AD67BE">
      <w:pPr>
        <w:pStyle w:val="Prrafodelista"/>
        <w:autoSpaceDE w:val="0"/>
        <w:autoSpaceDN w:val="0"/>
        <w:adjustRightInd w:val="0"/>
        <w:spacing w:after="0" w:line="360" w:lineRule="auto"/>
        <w:ind w:left="1418" w:right="616"/>
        <w:jc w:val="both"/>
        <w:rPr>
          <w:rFonts w:ascii="Arial" w:hAnsi="Arial" w:cs="Arial"/>
          <w:bCs/>
          <w:i/>
          <w:color w:val="000000"/>
          <w:shd w:val="clear" w:color="auto" w:fill="FFFFFF"/>
        </w:rPr>
      </w:pPr>
      <w:r w:rsidRPr="00AD67BE">
        <w:rPr>
          <w:rFonts w:ascii="Arial" w:hAnsi="Arial" w:cs="Arial"/>
          <w:bCs/>
          <w:i/>
          <w:color w:val="000000"/>
          <w:shd w:val="clear" w:color="auto" w:fill="FFFFFF"/>
        </w:rPr>
        <w:t>(...)</w:t>
      </w:r>
    </w:p>
    <w:p w:rsidR="00B10EBA" w:rsidRPr="00AD67BE" w:rsidRDefault="00B10EBA" w:rsidP="00AD67BE">
      <w:pPr>
        <w:pStyle w:val="Prrafodelista"/>
        <w:autoSpaceDE w:val="0"/>
        <w:autoSpaceDN w:val="0"/>
        <w:adjustRightInd w:val="0"/>
        <w:spacing w:after="0" w:line="360" w:lineRule="auto"/>
        <w:ind w:left="1418" w:right="616"/>
        <w:jc w:val="both"/>
        <w:rPr>
          <w:rFonts w:ascii="Arial" w:hAnsi="Arial" w:cs="Arial"/>
          <w:bCs/>
          <w:i/>
          <w:color w:val="000000"/>
          <w:shd w:val="clear" w:color="auto" w:fill="FFFFFF"/>
        </w:rPr>
      </w:pPr>
    </w:p>
    <w:p w:rsidR="00197976" w:rsidRDefault="00FD630C" w:rsidP="00AD67BE">
      <w:pPr>
        <w:pStyle w:val="Prrafodelista"/>
        <w:autoSpaceDE w:val="0"/>
        <w:autoSpaceDN w:val="0"/>
        <w:adjustRightInd w:val="0"/>
        <w:spacing w:after="0" w:line="360" w:lineRule="auto"/>
        <w:ind w:left="1418" w:right="616"/>
        <w:jc w:val="both"/>
        <w:rPr>
          <w:rFonts w:ascii="Arial" w:hAnsi="Arial" w:cs="Arial"/>
          <w:i/>
        </w:rPr>
      </w:pPr>
      <w:r w:rsidRPr="00AD67BE">
        <w:rPr>
          <w:rFonts w:ascii="Arial" w:hAnsi="Arial" w:cs="Arial"/>
          <w:i/>
        </w:rPr>
        <w:t>7. Corresponde a la Coordinadora Ciudadana Nacional, construir alianzas, coaliciones y/o candidaturas comunes con otras organizaciones políticas durante los procesos electorales.</w:t>
      </w:r>
      <w:r w:rsidR="00B10EBA">
        <w:rPr>
          <w:rFonts w:ascii="Arial" w:hAnsi="Arial" w:cs="Arial"/>
          <w:i/>
        </w:rPr>
        <w:t>”</w:t>
      </w:r>
    </w:p>
    <w:p w:rsidR="00AD67BE" w:rsidRDefault="00AD67BE" w:rsidP="00AD67BE">
      <w:pPr>
        <w:pStyle w:val="Prrafodelista"/>
        <w:autoSpaceDE w:val="0"/>
        <w:autoSpaceDN w:val="0"/>
        <w:adjustRightInd w:val="0"/>
        <w:spacing w:after="0" w:line="360" w:lineRule="auto"/>
        <w:ind w:left="1418" w:right="616"/>
        <w:jc w:val="both"/>
        <w:rPr>
          <w:rFonts w:ascii="Arial" w:hAnsi="Arial" w:cs="Arial"/>
          <w:i/>
        </w:rPr>
      </w:pPr>
    </w:p>
    <w:p w:rsidR="00B10EBA" w:rsidRDefault="00B10EBA" w:rsidP="00AD67BE">
      <w:pPr>
        <w:pStyle w:val="Prrafodelista"/>
        <w:autoSpaceDE w:val="0"/>
        <w:autoSpaceDN w:val="0"/>
        <w:adjustRightInd w:val="0"/>
        <w:spacing w:after="0" w:line="360" w:lineRule="auto"/>
        <w:ind w:left="1418" w:right="616"/>
        <w:jc w:val="both"/>
        <w:rPr>
          <w:rFonts w:ascii="Arial" w:hAnsi="Arial" w:cs="Arial"/>
          <w:b/>
        </w:rPr>
      </w:pPr>
      <w:r>
        <w:rPr>
          <w:rFonts w:ascii="Arial" w:hAnsi="Arial" w:cs="Arial"/>
        </w:rPr>
        <w:t>“</w:t>
      </w:r>
      <w:r w:rsidR="00AD67BE" w:rsidRPr="00197976">
        <w:rPr>
          <w:rFonts w:ascii="Arial" w:hAnsi="Arial" w:cs="Arial"/>
          <w:b/>
        </w:rPr>
        <w:t xml:space="preserve">Artículo </w:t>
      </w:r>
      <w:r w:rsidR="00D86C2B">
        <w:rPr>
          <w:rFonts w:ascii="Arial" w:hAnsi="Arial" w:cs="Arial"/>
          <w:b/>
        </w:rPr>
        <w:t>46</w:t>
      </w:r>
      <w:r w:rsidR="00AD67BE">
        <w:rPr>
          <w:rFonts w:ascii="Arial" w:hAnsi="Arial" w:cs="Arial"/>
          <w:b/>
        </w:rPr>
        <w:t xml:space="preserve">.- </w:t>
      </w:r>
    </w:p>
    <w:p w:rsidR="00B10EBA" w:rsidRDefault="00B10EBA" w:rsidP="00AD67BE">
      <w:pPr>
        <w:pStyle w:val="Prrafodelista"/>
        <w:autoSpaceDE w:val="0"/>
        <w:autoSpaceDN w:val="0"/>
        <w:adjustRightInd w:val="0"/>
        <w:spacing w:after="0" w:line="360" w:lineRule="auto"/>
        <w:ind w:left="1418" w:right="616"/>
        <w:jc w:val="both"/>
        <w:rPr>
          <w:rFonts w:ascii="Arial" w:hAnsi="Arial" w:cs="Arial"/>
          <w:i/>
        </w:rPr>
      </w:pPr>
    </w:p>
    <w:p w:rsidR="00AD67BE" w:rsidRPr="00AD67BE" w:rsidRDefault="00D86C2B" w:rsidP="00AD67BE">
      <w:pPr>
        <w:pStyle w:val="Prrafodelista"/>
        <w:autoSpaceDE w:val="0"/>
        <w:autoSpaceDN w:val="0"/>
        <w:adjustRightInd w:val="0"/>
        <w:spacing w:after="0" w:line="360" w:lineRule="auto"/>
        <w:ind w:left="1418" w:right="616"/>
        <w:jc w:val="both"/>
        <w:rPr>
          <w:rFonts w:ascii="Arial" w:hAnsi="Arial" w:cs="Arial"/>
        </w:rPr>
      </w:pPr>
      <w:r w:rsidRPr="00B10EBA">
        <w:rPr>
          <w:rFonts w:ascii="Arial" w:hAnsi="Arial" w:cs="Arial"/>
          <w:i/>
        </w:rPr>
        <w:t>1.-</w:t>
      </w:r>
      <w:r w:rsidRPr="005F0F7C">
        <w:rPr>
          <w:rFonts w:ascii="Arial" w:hAnsi="Arial" w:cs="Arial"/>
          <w:b/>
          <w:i/>
        </w:rPr>
        <w:t xml:space="preserve"> </w:t>
      </w:r>
      <w:r w:rsidRPr="005F0F7C">
        <w:rPr>
          <w:rFonts w:ascii="Arial" w:hAnsi="Arial" w:cs="Arial"/>
          <w:i/>
        </w:rPr>
        <w:t>Las determinaciones de la Convención Nacional Democrática y de la Coordinadora Ciudadana Nacional del Movimiento sobre frentes, coaliciones electorales y candidaturas comunes serán obligatorias para todos sus órganos, niveles, mecanismos y estructuras del Movimiento Ciudadano, así como para sus militantes y simpatizantes".</w:t>
      </w:r>
    </w:p>
    <w:p w:rsidR="000F445E" w:rsidRPr="00CA50B7" w:rsidRDefault="000F445E" w:rsidP="00E625B0">
      <w:pPr>
        <w:autoSpaceDE w:val="0"/>
        <w:autoSpaceDN w:val="0"/>
        <w:adjustRightInd w:val="0"/>
        <w:spacing w:after="0" w:line="240" w:lineRule="auto"/>
        <w:jc w:val="both"/>
        <w:rPr>
          <w:rFonts w:ascii="Arial" w:hAnsi="Arial" w:cs="Arial"/>
          <w:b/>
          <w:bCs/>
        </w:rPr>
      </w:pPr>
    </w:p>
    <w:p w:rsidR="00720275" w:rsidRPr="00CA50B7" w:rsidRDefault="00720275" w:rsidP="00E625B0">
      <w:pPr>
        <w:autoSpaceDE w:val="0"/>
        <w:autoSpaceDN w:val="0"/>
        <w:adjustRightInd w:val="0"/>
        <w:spacing w:after="0" w:line="360" w:lineRule="auto"/>
        <w:jc w:val="both"/>
        <w:rPr>
          <w:rFonts w:ascii="Arial" w:hAnsi="Arial" w:cs="Arial"/>
        </w:rPr>
      </w:pPr>
      <w:r w:rsidRPr="00D76000">
        <w:rPr>
          <w:rFonts w:ascii="Arial" w:hAnsi="Arial" w:cs="Arial"/>
          <w:b/>
          <w:bCs/>
        </w:rPr>
        <w:t xml:space="preserve">19.-  </w:t>
      </w:r>
      <w:r w:rsidRPr="00D76000">
        <w:rPr>
          <w:rFonts w:ascii="Arial" w:hAnsi="Arial" w:cs="Arial"/>
        </w:rPr>
        <w:t xml:space="preserve">La Presidencia de este </w:t>
      </w:r>
      <w:r w:rsidR="00B10EBA" w:rsidRPr="00D76000">
        <w:rPr>
          <w:rFonts w:ascii="Arial" w:hAnsi="Arial" w:cs="Arial"/>
        </w:rPr>
        <w:t xml:space="preserve">Órgano Superior </w:t>
      </w:r>
      <w:r w:rsidRPr="00D76000">
        <w:rPr>
          <w:rFonts w:ascii="Arial" w:hAnsi="Arial" w:cs="Arial"/>
        </w:rPr>
        <w:t xml:space="preserve">de </w:t>
      </w:r>
      <w:r w:rsidR="00B10EBA" w:rsidRPr="00D76000">
        <w:rPr>
          <w:rFonts w:ascii="Arial" w:hAnsi="Arial" w:cs="Arial"/>
        </w:rPr>
        <w:t>D</w:t>
      </w:r>
      <w:r w:rsidRPr="00D76000">
        <w:rPr>
          <w:rFonts w:ascii="Arial" w:hAnsi="Arial" w:cs="Arial"/>
        </w:rPr>
        <w:t>irección,</w:t>
      </w:r>
      <w:r w:rsidRPr="00CA50B7">
        <w:rPr>
          <w:rFonts w:ascii="Arial" w:hAnsi="Arial" w:cs="Arial"/>
        </w:rPr>
        <w:t xml:space="preserve"> </w:t>
      </w:r>
      <w:r w:rsidR="00CC63FC">
        <w:rPr>
          <w:rFonts w:ascii="Arial" w:hAnsi="Arial" w:cs="Arial"/>
        </w:rPr>
        <w:t>a través</w:t>
      </w:r>
      <w:r w:rsidRPr="00CA50B7">
        <w:rPr>
          <w:rFonts w:ascii="Arial" w:hAnsi="Arial" w:cs="Arial"/>
        </w:rPr>
        <w:t xml:space="preserve"> de la Secretaría Ejecutiva verificó que al </w:t>
      </w:r>
      <w:r w:rsidR="00B10EBA">
        <w:rPr>
          <w:rFonts w:ascii="Arial" w:hAnsi="Arial" w:cs="Arial"/>
        </w:rPr>
        <w:t>C</w:t>
      </w:r>
      <w:r w:rsidRPr="00CA50B7">
        <w:rPr>
          <w:rFonts w:ascii="Arial" w:hAnsi="Arial" w:cs="Arial"/>
        </w:rPr>
        <w:t xml:space="preserve">onvenio de </w:t>
      </w:r>
      <w:r w:rsidR="00B10EBA">
        <w:rPr>
          <w:rFonts w:ascii="Arial" w:hAnsi="Arial" w:cs="Arial"/>
        </w:rPr>
        <w:t>C</w:t>
      </w:r>
      <w:r w:rsidRPr="00CA50B7">
        <w:rPr>
          <w:rFonts w:ascii="Arial" w:hAnsi="Arial" w:cs="Arial"/>
        </w:rPr>
        <w:t>oalición se acompañara la documentación que acredite que los órganos partidistas competent</w:t>
      </w:r>
      <w:r w:rsidR="003A09C1">
        <w:rPr>
          <w:rFonts w:ascii="Arial" w:hAnsi="Arial" w:cs="Arial"/>
        </w:rPr>
        <w:t>es aprobaron su suscripción</w:t>
      </w:r>
      <w:r w:rsidRPr="00CA50B7">
        <w:rPr>
          <w:rFonts w:ascii="Arial" w:hAnsi="Arial" w:cs="Arial"/>
        </w:rPr>
        <w:t>, así como la Plataforma Electoral y el programa de gobierno, apegados a sus respectivos Estatutos.</w:t>
      </w:r>
    </w:p>
    <w:p w:rsidR="00720275" w:rsidRPr="00CA50B7" w:rsidRDefault="00720275" w:rsidP="00720275">
      <w:pPr>
        <w:autoSpaceDE w:val="0"/>
        <w:autoSpaceDN w:val="0"/>
        <w:adjustRightInd w:val="0"/>
        <w:spacing w:after="0" w:line="360" w:lineRule="auto"/>
        <w:jc w:val="both"/>
        <w:rPr>
          <w:rFonts w:ascii="Arial" w:hAnsi="Arial" w:cs="Arial"/>
        </w:rPr>
      </w:pPr>
    </w:p>
    <w:p w:rsidR="00720275" w:rsidRPr="00CA50B7" w:rsidRDefault="00720275" w:rsidP="00720275">
      <w:pPr>
        <w:autoSpaceDE w:val="0"/>
        <w:autoSpaceDN w:val="0"/>
        <w:adjustRightInd w:val="0"/>
        <w:spacing w:after="0" w:line="360" w:lineRule="auto"/>
        <w:jc w:val="both"/>
        <w:rPr>
          <w:rFonts w:ascii="Arial" w:hAnsi="Arial" w:cs="Arial"/>
        </w:rPr>
      </w:pPr>
      <w:r w:rsidRPr="00CA50B7">
        <w:rPr>
          <w:rFonts w:ascii="Arial" w:hAnsi="Arial" w:cs="Arial"/>
        </w:rPr>
        <w:t>Por lo que del referido análisis se corroboró lo siguiente:</w:t>
      </w:r>
    </w:p>
    <w:p w:rsidR="00720275" w:rsidRPr="00CA50B7" w:rsidRDefault="00720275" w:rsidP="00720275">
      <w:pPr>
        <w:autoSpaceDE w:val="0"/>
        <w:autoSpaceDN w:val="0"/>
        <w:adjustRightInd w:val="0"/>
        <w:spacing w:after="0" w:line="360" w:lineRule="auto"/>
        <w:jc w:val="both"/>
        <w:rPr>
          <w:rFonts w:ascii="Arial" w:hAnsi="Arial" w:cs="Arial"/>
          <w:b/>
          <w:bCs/>
        </w:rPr>
      </w:pPr>
    </w:p>
    <w:p w:rsidR="00F93377" w:rsidRPr="00736AC3" w:rsidRDefault="00DD0A66" w:rsidP="00060771">
      <w:pPr>
        <w:pStyle w:val="Prrafodelista"/>
        <w:numPr>
          <w:ilvl w:val="0"/>
          <w:numId w:val="13"/>
        </w:numPr>
        <w:autoSpaceDE w:val="0"/>
        <w:autoSpaceDN w:val="0"/>
        <w:adjustRightInd w:val="0"/>
        <w:spacing w:after="0" w:line="360" w:lineRule="auto"/>
        <w:jc w:val="both"/>
        <w:rPr>
          <w:rFonts w:ascii="Arial" w:hAnsi="Arial" w:cs="Arial"/>
          <w:b/>
        </w:rPr>
      </w:pPr>
      <w:r w:rsidRPr="00736AC3">
        <w:rPr>
          <w:rFonts w:ascii="Arial" w:hAnsi="Arial" w:cs="Arial"/>
          <w:b/>
        </w:rPr>
        <w:t xml:space="preserve">Por lo que hace a la documentación presentada por </w:t>
      </w:r>
      <w:r w:rsidR="005F0F7C" w:rsidRPr="00736AC3">
        <w:rPr>
          <w:rFonts w:ascii="Arial" w:hAnsi="Arial" w:cs="Arial"/>
          <w:b/>
        </w:rPr>
        <w:t>el Partido Acción Nacional</w:t>
      </w:r>
      <w:r w:rsidRPr="00736AC3">
        <w:rPr>
          <w:rFonts w:ascii="Arial" w:hAnsi="Arial" w:cs="Arial"/>
          <w:b/>
        </w:rPr>
        <w:t xml:space="preserve">, se acredita: </w:t>
      </w:r>
      <w:r w:rsidR="00736AC3" w:rsidRPr="00736AC3">
        <w:rPr>
          <w:rFonts w:ascii="Arial" w:hAnsi="Arial" w:cs="Arial"/>
        </w:rPr>
        <w:t xml:space="preserve">Que la ciudadana Julia Licet Jiménez Ángulo, y los ciudadanos Enrique Alejandro Harris Valle y Julio César Chávez Pizano, </w:t>
      </w:r>
      <w:r w:rsidR="00CC137D" w:rsidRPr="00736AC3">
        <w:rPr>
          <w:rFonts w:ascii="Arial" w:hAnsi="Arial" w:cs="Arial"/>
        </w:rPr>
        <w:t>en su carácter de Presidenta, Secretario General y encargado de despacho de la Tesorería respectivamente, del Comité Directivo Estatal de dicho Partido Político en el estado de Colima</w:t>
      </w:r>
      <w:r w:rsidR="00CC137D">
        <w:rPr>
          <w:rFonts w:ascii="Arial" w:hAnsi="Arial" w:cs="Arial"/>
        </w:rPr>
        <w:t>,</w:t>
      </w:r>
      <w:r w:rsidR="00CC137D" w:rsidRPr="00736AC3">
        <w:rPr>
          <w:rFonts w:ascii="Arial" w:hAnsi="Arial" w:cs="Arial"/>
        </w:rPr>
        <w:t xml:space="preserve"> </w:t>
      </w:r>
      <w:r w:rsidR="00736AC3" w:rsidRPr="00736AC3">
        <w:rPr>
          <w:rFonts w:ascii="Arial" w:hAnsi="Arial" w:cs="Arial"/>
        </w:rPr>
        <w:t xml:space="preserve">son apoderados del Partido Acción Nacional según se acredita con </w:t>
      </w:r>
      <w:r w:rsidR="00F93377" w:rsidRPr="00736AC3">
        <w:rPr>
          <w:rFonts w:ascii="Arial" w:hAnsi="Arial" w:cs="Arial"/>
        </w:rPr>
        <w:t>las copias certificadas del Acta Notariada de</w:t>
      </w:r>
      <w:r w:rsidR="00060771" w:rsidRPr="00736AC3">
        <w:rPr>
          <w:rFonts w:ascii="Arial" w:hAnsi="Arial" w:cs="Arial"/>
        </w:rPr>
        <w:t>l</w:t>
      </w:r>
      <w:r w:rsidR="00F93377" w:rsidRPr="00736AC3">
        <w:rPr>
          <w:rFonts w:ascii="Arial" w:hAnsi="Arial" w:cs="Arial"/>
        </w:rPr>
        <w:t xml:space="preserve"> </w:t>
      </w:r>
      <w:r w:rsidR="00CC137D" w:rsidRPr="00736AC3">
        <w:rPr>
          <w:rFonts w:ascii="Arial" w:hAnsi="Arial" w:cs="Arial"/>
        </w:rPr>
        <w:t xml:space="preserve">Poder General Limitado </w:t>
      </w:r>
      <w:r w:rsidR="00F93377" w:rsidRPr="00736AC3">
        <w:rPr>
          <w:rFonts w:ascii="Arial" w:hAnsi="Arial" w:cs="Arial"/>
        </w:rPr>
        <w:t>que otorga el Partido Acción Nacional, representado por el Lic. Damián Zepeda Vidales, Presidente del Comité Ejecutivo Nacional del citado</w:t>
      </w:r>
      <w:r w:rsidR="00F93377" w:rsidRPr="00736AC3">
        <w:rPr>
          <w:rFonts w:ascii="Arial" w:hAnsi="Arial" w:cs="Arial"/>
          <w:b/>
        </w:rPr>
        <w:t xml:space="preserve"> </w:t>
      </w:r>
      <w:r w:rsidR="00CC137D">
        <w:rPr>
          <w:rFonts w:ascii="Arial" w:hAnsi="Arial" w:cs="Arial"/>
        </w:rPr>
        <w:t>instituto político</w:t>
      </w:r>
      <w:r w:rsidR="00F93377" w:rsidRPr="00736AC3">
        <w:rPr>
          <w:rFonts w:ascii="Arial" w:hAnsi="Arial" w:cs="Arial"/>
        </w:rPr>
        <w:t xml:space="preserve">; </w:t>
      </w:r>
      <w:r w:rsidR="00F93377" w:rsidRPr="00736AC3">
        <w:rPr>
          <w:rFonts w:ascii="Arial" w:hAnsi="Arial" w:cs="Arial"/>
        </w:rPr>
        <w:lastRenderedPageBreak/>
        <w:t>fechada el día 15 de enero de 2018,</w:t>
      </w:r>
      <w:r w:rsidR="00CC137D">
        <w:rPr>
          <w:rFonts w:ascii="Arial" w:hAnsi="Arial" w:cs="Arial"/>
        </w:rPr>
        <w:t xml:space="preserve"> ante la fe del</w:t>
      </w:r>
      <w:r w:rsidR="00F93377" w:rsidRPr="00736AC3">
        <w:rPr>
          <w:rFonts w:ascii="Arial" w:hAnsi="Arial" w:cs="Arial"/>
        </w:rPr>
        <w:t xml:space="preserve"> </w:t>
      </w:r>
      <w:r w:rsidR="00CC137D" w:rsidRPr="00736AC3">
        <w:rPr>
          <w:rFonts w:ascii="Arial" w:hAnsi="Arial" w:cs="Arial"/>
        </w:rPr>
        <w:t xml:space="preserve">Notario Público </w:t>
      </w:r>
      <w:r w:rsidR="00F93377" w:rsidRPr="00736AC3">
        <w:rPr>
          <w:rFonts w:ascii="Arial" w:hAnsi="Arial" w:cs="Arial"/>
        </w:rPr>
        <w:t>Lic. Rafael Verdu</w:t>
      </w:r>
      <w:r w:rsidR="00CC137D">
        <w:rPr>
          <w:rFonts w:ascii="Arial" w:hAnsi="Arial" w:cs="Arial"/>
        </w:rPr>
        <w:t>zco Curiel</w:t>
      </w:r>
      <w:r w:rsidR="00F93377" w:rsidRPr="00736AC3">
        <w:rPr>
          <w:rFonts w:ascii="Arial" w:hAnsi="Arial" w:cs="Arial"/>
        </w:rPr>
        <w:t>.</w:t>
      </w:r>
      <w:r w:rsidR="00F93377" w:rsidRPr="00736AC3">
        <w:rPr>
          <w:rFonts w:ascii="Arial" w:hAnsi="Arial" w:cs="Arial"/>
          <w:b/>
        </w:rPr>
        <w:t xml:space="preserve"> </w:t>
      </w:r>
    </w:p>
    <w:p w:rsidR="00060771" w:rsidRPr="00060771" w:rsidRDefault="00060771" w:rsidP="00060771">
      <w:pPr>
        <w:pStyle w:val="Prrafodelista"/>
        <w:autoSpaceDE w:val="0"/>
        <w:autoSpaceDN w:val="0"/>
        <w:adjustRightInd w:val="0"/>
        <w:spacing w:after="0" w:line="360" w:lineRule="auto"/>
        <w:jc w:val="both"/>
        <w:rPr>
          <w:rFonts w:ascii="Arial" w:hAnsi="Arial" w:cs="Arial"/>
          <w:b/>
        </w:rPr>
      </w:pPr>
    </w:p>
    <w:p w:rsidR="005C54F3" w:rsidRPr="00897B46" w:rsidRDefault="001138A1" w:rsidP="00F93377">
      <w:pPr>
        <w:pStyle w:val="Prrafodelista"/>
        <w:autoSpaceDE w:val="0"/>
        <w:autoSpaceDN w:val="0"/>
        <w:adjustRightInd w:val="0"/>
        <w:spacing w:after="0" w:line="360" w:lineRule="auto"/>
        <w:jc w:val="both"/>
        <w:rPr>
          <w:rFonts w:ascii="Arial" w:hAnsi="Arial" w:cs="Arial"/>
        </w:rPr>
      </w:pPr>
      <w:r>
        <w:rPr>
          <w:rFonts w:ascii="Arial" w:hAnsi="Arial" w:cs="Arial"/>
        </w:rPr>
        <w:t xml:space="preserve">Que se </w:t>
      </w:r>
      <w:r w:rsidRPr="00897B46">
        <w:rPr>
          <w:rFonts w:ascii="Arial" w:hAnsi="Arial" w:cs="Arial"/>
        </w:rPr>
        <w:t>autoriz</w:t>
      </w:r>
      <w:r>
        <w:rPr>
          <w:rFonts w:ascii="Arial" w:hAnsi="Arial" w:cs="Arial"/>
        </w:rPr>
        <w:t>ó</w:t>
      </w:r>
      <w:r w:rsidRPr="00897B46">
        <w:rPr>
          <w:rFonts w:ascii="Arial" w:hAnsi="Arial" w:cs="Arial"/>
        </w:rPr>
        <w:t xml:space="preserve"> al Partido Acción Nacional en Colima a </w:t>
      </w:r>
      <w:r w:rsidR="00CC137D">
        <w:rPr>
          <w:rFonts w:ascii="Arial" w:hAnsi="Arial" w:cs="Arial"/>
        </w:rPr>
        <w:t>c</w:t>
      </w:r>
      <w:r w:rsidRPr="00897B46">
        <w:rPr>
          <w:rFonts w:ascii="Arial" w:hAnsi="Arial" w:cs="Arial"/>
        </w:rPr>
        <w:t>elebrar Convenio de Coalición con otras organizaciones políticas, para el Proceso Electoral 2017-2018</w:t>
      </w:r>
      <w:r>
        <w:rPr>
          <w:rFonts w:ascii="Arial" w:hAnsi="Arial" w:cs="Arial"/>
        </w:rPr>
        <w:t xml:space="preserve"> según se desprende d</w:t>
      </w:r>
      <w:r w:rsidR="005C54F3" w:rsidRPr="00897B46">
        <w:rPr>
          <w:rFonts w:ascii="Arial" w:hAnsi="Arial" w:cs="Arial"/>
        </w:rPr>
        <w:t xml:space="preserve">el Acuerdo de fecha 22 de enero de 2018 aprobado por la Comisión Permanente Nacional </w:t>
      </w:r>
      <w:r w:rsidR="00FD61D7" w:rsidRPr="00897B46">
        <w:rPr>
          <w:rFonts w:ascii="Arial" w:hAnsi="Arial" w:cs="Arial"/>
        </w:rPr>
        <w:t>e inserto en el documento debidamente certificado identificado con clave y número CPN/SG/022/2018 de fecha 18 de enero de 2018.</w:t>
      </w:r>
    </w:p>
    <w:p w:rsidR="00FD61D7" w:rsidRDefault="00FD61D7" w:rsidP="00D81634">
      <w:pPr>
        <w:pStyle w:val="Prrafodelista"/>
        <w:autoSpaceDE w:val="0"/>
        <w:autoSpaceDN w:val="0"/>
        <w:adjustRightInd w:val="0"/>
        <w:spacing w:after="0" w:line="360" w:lineRule="auto"/>
        <w:jc w:val="both"/>
        <w:rPr>
          <w:rFonts w:ascii="Arial" w:hAnsi="Arial" w:cs="Arial"/>
        </w:rPr>
      </w:pPr>
    </w:p>
    <w:p w:rsidR="00B34148" w:rsidRDefault="00E0169D" w:rsidP="00B34148">
      <w:pPr>
        <w:pStyle w:val="Prrafodelista"/>
        <w:autoSpaceDE w:val="0"/>
        <w:autoSpaceDN w:val="0"/>
        <w:adjustRightInd w:val="0"/>
        <w:spacing w:after="0" w:line="360" w:lineRule="auto"/>
        <w:jc w:val="both"/>
        <w:rPr>
          <w:rFonts w:ascii="Arial" w:hAnsi="Arial" w:cs="Arial"/>
        </w:rPr>
      </w:pPr>
      <w:r>
        <w:rPr>
          <w:rFonts w:ascii="Arial" w:hAnsi="Arial" w:cs="Arial"/>
        </w:rPr>
        <w:t>Lo anterior, c</w:t>
      </w:r>
      <w:r w:rsidR="00B34148">
        <w:rPr>
          <w:rFonts w:ascii="Arial" w:hAnsi="Arial" w:cs="Arial"/>
        </w:rPr>
        <w:t xml:space="preserve">on las providencias tomadas por el presidente del Comité Ejecutivo Nacional del Partido Acción Nacional, en uso de la atribución que le confiere el artículo 57 inciso j) de los Estatutos Generales, mediante la cual se aprueba la suscripción del </w:t>
      </w:r>
      <w:r w:rsidR="00E428BC">
        <w:rPr>
          <w:rFonts w:ascii="Arial" w:hAnsi="Arial" w:cs="Arial"/>
        </w:rPr>
        <w:t>C</w:t>
      </w:r>
      <w:r w:rsidR="00B34148">
        <w:rPr>
          <w:rFonts w:ascii="Arial" w:hAnsi="Arial" w:cs="Arial"/>
        </w:rPr>
        <w:t xml:space="preserve">onvenio de </w:t>
      </w:r>
      <w:r w:rsidR="00E428BC">
        <w:rPr>
          <w:rFonts w:ascii="Arial" w:hAnsi="Arial" w:cs="Arial"/>
        </w:rPr>
        <w:t>Coalición Electo</w:t>
      </w:r>
      <w:r w:rsidR="00B34148">
        <w:rPr>
          <w:rFonts w:ascii="Arial" w:hAnsi="Arial" w:cs="Arial"/>
        </w:rPr>
        <w:t>ral del Partido Acción Nacional con el Partido de la Revolución Democrática y Movimiento Ciudadano en el Estado de Colima, de acuerdo con la información contenida en el document</w:t>
      </w:r>
      <w:r w:rsidR="00E428BC">
        <w:rPr>
          <w:rFonts w:ascii="Arial" w:hAnsi="Arial" w:cs="Arial"/>
        </w:rPr>
        <w:t>o identificado como SG/133/2018.</w:t>
      </w:r>
    </w:p>
    <w:p w:rsidR="00897B46" w:rsidRDefault="00897B46" w:rsidP="00B34148">
      <w:pPr>
        <w:pStyle w:val="Prrafodelista"/>
        <w:autoSpaceDE w:val="0"/>
        <w:autoSpaceDN w:val="0"/>
        <w:adjustRightInd w:val="0"/>
        <w:spacing w:after="0" w:line="360" w:lineRule="auto"/>
        <w:jc w:val="both"/>
        <w:rPr>
          <w:rFonts w:ascii="Arial" w:hAnsi="Arial" w:cs="Arial"/>
        </w:rPr>
      </w:pPr>
    </w:p>
    <w:p w:rsidR="00F71E12" w:rsidRPr="00F71E12" w:rsidRDefault="00720275" w:rsidP="00F71E12">
      <w:pPr>
        <w:pStyle w:val="Prrafodelista"/>
        <w:numPr>
          <w:ilvl w:val="0"/>
          <w:numId w:val="13"/>
        </w:numPr>
        <w:autoSpaceDE w:val="0"/>
        <w:autoSpaceDN w:val="0"/>
        <w:adjustRightInd w:val="0"/>
        <w:spacing w:after="0" w:line="360" w:lineRule="auto"/>
        <w:jc w:val="both"/>
        <w:rPr>
          <w:rFonts w:ascii="Arial" w:hAnsi="Arial" w:cs="Arial"/>
        </w:rPr>
      </w:pPr>
      <w:r w:rsidRPr="00C700E2">
        <w:rPr>
          <w:rFonts w:ascii="Arial" w:hAnsi="Arial" w:cs="Arial"/>
          <w:b/>
        </w:rPr>
        <w:t>Respecto a los documentos presentados por el Partido de</w:t>
      </w:r>
      <w:r w:rsidR="00897B46" w:rsidRPr="00C700E2">
        <w:rPr>
          <w:rFonts w:ascii="Arial" w:hAnsi="Arial" w:cs="Arial"/>
          <w:b/>
        </w:rPr>
        <w:t xml:space="preserve"> la Revolución Democrática</w:t>
      </w:r>
      <w:r w:rsidRPr="00C700E2">
        <w:rPr>
          <w:rFonts w:ascii="Arial" w:hAnsi="Arial" w:cs="Arial"/>
          <w:b/>
        </w:rPr>
        <w:t>, se acredita</w:t>
      </w:r>
      <w:r w:rsidRPr="00CA50B7">
        <w:rPr>
          <w:rFonts w:ascii="Arial" w:hAnsi="Arial" w:cs="Arial"/>
        </w:rPr>
        <w:t xml:space="preserve">: </w:t>
      </w:r>
      <w:r w:rsidR="001138A1">
        <w:rPr>
          <w:rFonts w:ascii="Arial" w:hAnsi="Arial" w:cs="Arial"/>
        </w:rPr>
        <w:t>Q</w:t>
      </w:r>
      <w:r w:rsidR="001138A1" w:rsidRPr="00F71E12">
        <w:rPr>
          <w:rFonts w:ascii="Arial" w:hAnsi="Arial" w:cs="Arial"/>
        </w:rPr>
        <w:t xml:space="preserve">ue los CC. José Luis Reyes Silva y José Guadalupe Rojo Álvarez, se encuentran registrados como Presidente Estatal y Secretario General, respectivamente, del Comité Ejecutivo Estatal del Partido de la </w:t>
      </w:r>
      <w:r w:rsidR="001138A1">
        <w:rPr>
          <w:rFonts w:ascii="Arial" w:hAnsi="Arial" w:cs="Arial"/>
        </w:rPr>
        <w:t xml:space="preserve">Revolución Democrática, según se desprende del </w:t>
      </w:r>
      <w:r w:rsidR="00F71E12">
        <w:rPr>
          <w:rFonts w:ascii="Arial" w:hAnsi="Arial" w:cs="Arial"/>
        </w:rPr>
        <w:t>e</w:t>
      </w:r>
      <w:r w:rsidR="00F71E12" w:rsidRPr="00F71E12">
        <w:rPr>
          <w:rFonts w:ascii="Arial" w:hAnsi="Arial" w:cs="Arial"/>
        </w:rPr>
        <w:t>scrito original de la Certificación expedida por el</w:t>
      </w:r>
      <w:r w:rsidR="00E0169D">
        <w:rPr>
          <w:rFonts w:ascii="Arial" w:hAnsi="Arial" w:cs="Arial"/>
        </w:rPr>
        <w:t xml:space="preserve"> Director del Secretariado del</w:t>
      </w:r>
      <w:r w:rsidR="00F71E12" w:rsidRPr="00F71E12">
        <w:rPr>
          <w:rFonts w:ascii="Arial" w:hAnsi="Arial" w:cs="Arial"/>
        </w:rPr>
        <w:t xml:space="preserve"> Instituto Nacional Electoral</w:t>
      </w:r>
      <w:r w:rsidR="00E0169D">
        <w:rPr>
          <w:rFonts w:ascii="Arial" w:hAnsi="Arial" w:cs="Arial"/>
        </w:rPr>
        <w:t>,</w:t>
      </w:r>
      <w:r w:rsidR="00F71E12" w:rsidRPr="00F71E12">
        <w:rPr>
          <w:rFonts w:ascii="Arial" w:hAnsi="Arial" w:cs="Arial"/>
        </w:rPr>
        <w:t xml:space="preserve"> Lic. Jorge Eduardo Lavoignet Vásquez, de fecha 24 de noviembre d</w:t>
      </w:r>
      <w:r w:rsidR="00630578">
        <w:rPr>
          <w:rFonts w:ascii="Arial" w:hAnsi="Arial" w:cs="Arial"/>
        </w:rPr>
        <w:t>e 2017.</w:t>
      </w:r>
    </w:p>
    <w:p w:rsidR="00E41655" w:rsidRDefault="00E41655" w:rsidP="00E41655">
      <w:pPr>
        <w:pStyle w:val="Prrafodelista"/>
        <w:spacing w:line="360" w:lineRule="auto"/>
        <w:jc w:val="both"/>
        <w:rPr>
          <w:rFonts w:ascii="Arial" w:hAnsi="Arial" w:cs="Arial"/>
        </w:rPr>
      </w:pPr>
    </w:p>
    <w:p w:rsidR="00F71E12" w:rsidRDefault="00630578" w:rsidP="00E41655">
      <w:pPr>
        <w:pStyle w:val="Prrafodelista"/>
        <w:spacing w:line="360" w:lineRule="auto"/>
        <w:jc w:val="both"/>
        <w:rPr>
          <w:rFonts w:ascii="Arial" w:hAnsi="Arial" w:cs="Arial"/>
        </w:rPr>
      </w:pPr>
      <w:r>
        <w:rPr>
          <w:rFonts w:ascii="Arial" w:hAnsi="Arial" w:cs="Arial"/>
        </w:rPr>
        <w:t>Que se llevó a cabo la instalación y elección de los órganos de dirección del Partido de la Revolución Democrática en el estado de Colima</w:t>
      </w:r>
      <w:r w:rsidR="00C700E2">
        <w:rPr>
          <w:rFonts w:ascii="Arial" w:hAnsi="Arial" w:cs="Arial"/>
        </w:rPr>
        <w:t>,</w:t>
      </w:r>
      <w:r>
        <w:rPr>
          <w:rFonts w:ascii="Arial" w:hAnsi="Arial" w:cs="Arial"/>
        </w:rPr>
        <w:t xml:space="preserve"> según se desprende de las </w:t>
      </w:r>
      <w:r w:rsidR="00F71E12">
        <w:rPr>
          <w:rFonts w:ascii="Arial" w:hAnsi="Arial" w:cs="Arial"/>
        </w:rPr>
        <w:t>Copias certificadas del Acta de Acuerdo de la Primera Sesión Ordinaria del IX Consejo Estatal, celebrada el 19 de octubre de 2014; consistente en 5 fojas útiles por una sola de sus caras si contar la certificación y firmada por el C. Pedro Tapia Castro, Secretario-Vocal el día 23 de enero de 2018.</w:t>
      </w:r>
    </w:p>
    <w:p w:rsidR="00E41655" w:rsidRPr="00611C73" w:rsidRDefault="00E41655" w:rsidP="00E41655">
      <w:pPr>
        <w:pStyle w:val="Prrafodelista"/>
        <w:spacing w:line="360" w:lineRule="auto"/>
        <w:jc w:val="both"/>
        <w:rPr>
          <w:rFonts w:ascii="Arial" w:hAnsi="Arial" w:cs="Arial"/>
        </w:rPr>
      </w:pPr>
    </w:p>
    <w:p w:rsidR="00F71E12" w:rsidRDefault="005E035B" w:rsidP="00E41655">
      <w:pPr>
        <w:pStyle w:val="Prrafodelista"/>
        <w:spacing w:line="360" w:lineRule="auto"/>
        <w:jc w:val="both"/>
        <w:rPr>
          <w:rFonts w:ascii="Arial" w:hAnsi="Arial" w:cs="Arial"/>
        </w:rPr>
      </w:pPr>
      <w:r>
        <w:rPr>
          <w:rFonts w:ascii="Arial" w:hAnsi="Arial" w:cs="Arial"/>
        </w:rPr>
        <w:t xml:space="preserve">Que se cuenta con los criterios </w:t>
      </w:r>
      <w:r w:rsidRPr="00932217">
        <w:rPr>
          <w:rFonts w:ascii="Arial" w:hAnsi="Arial" w:cs="Arial"/>
        </w:rPr>
        <w:t>de la política de alianzas en el ámbito local y mandato al Comité Ejecutivo Estatal para el proceso electoral 2017-2018 en el estado de Colima</w:t>
      </w:r>
      <w:r>
        <w:rPr>
          <w:rFonts w:ascii="Arial" w:hAnsi="Arial" w:cs="Arial"/>
        </w:rPr>
        <w:t xml:space="preserve"> según las c</w:t>
      </w:r>
      <w:r w:rsidR="00F71E12">
        <w:rPr>
          <w:rFonts w:ascii="Arial" w:hAnsi="Arial" w:cs="Arial"/>
        </w:rPr>
        <w:t xml:space="preserve">opias certificadas del </w:t>
      </w:r>
      <w:r w:rsidR="00F71E12" w:rsidRPr="00932217">
        <w:rPr>
          <w:rFonts w:ascii="Arial" w:hAnsi="Arial" w:cs="Arial"/>
        </w:rPr>
        <w:t xml:space="preserve">Acuerdo </w:t>
      </w:r>
      <w:r w:rsidR="00F71E12">
        <w:rPr>
          <w:rFonts w:ascii="Arial" w:hAnsi="Arial" w:cs="Arial"/>
        </w:rPr>
        <w:t>de fecha 26 de noviembre del 2017 del VI Pleno Extraordinario del IX Consejo Estatal del Partido de la Revolución Dem</w:t>
      </w:r>
      <w:r>
        <w:rPr>
          <w:rFonts w:ascii="Arial" w:hAnsi="Arial" w:cs="Arial"/>
        </w:rPr>
        <w:t>ocrática en el estado de Colima</w:t>
      </w:r>
      <w:r w:rsidR="00F71E12">
        <w:rPr>
          <w:rFonts w:ascii="Arial" w:hAnsi="Arial" w:cs="Arial"/>
        </w:rPr>
        <w:t>.</w:t>
      </w:r>
    </w:p>
    <w:p w:rsidR="00E41655" w:rsidRDefault="00E41655" w:rsidP="00E41655">
      <w:pPr>
        <w:pStyle w:val="Prrafodelista"/>
        <w:spacing w:line="360" w:lineRule="auto"/>
        <w:jc w:val="both"/>
        <w:rPr>
          <w:rFonts w:ascii="Arial" w:hAnsi="Arial" w:cs="Arial"/>
        </w:rPr>
      </w:pPr>
    </w:p>
    <w:p w:rsidR="005E035B" w:rsidRDefault="00710D95" w:rsidP="00864241">
      <w:pPr>
        <w:pStyle w:val="Prrafodelista"/>
        <w:spacing w:line="360" w:lineRule="auto"/>
        <w:jc w:val="both"/>
        <w:rPr>
          <w:rFonts w:ascii="Arial" w:hAnsi="Arial" w:cs="Arial"/>
        </w:rPr>
      </w:pPr>
      <w:r>
        <w:rPr>
          <w:rFonts w:ascii="Arial" w:hAnsi="Arial" w:cs="Arial"/>
        </w:rPr>
        <w:t xml:space="preserve">Que se </w:t>
      </w:r>
      <w:r w:rsidRPr="00710D95">
        <w:rPr>
          <w:rFonts w:ascii="Arial" w:hAnsi="Arial" w:cs="Arial"/>
        </w:rPr>
        <w:t>analizó, discu</w:t>
      </w:r>
      <w:r>
        <w:rPr>
          <w:rFonts w:ascii="Arial" w:hAnsi="Arial" w:cs="Arial"/>
        </w:rPr>
        <w:t xml:space="preserve">tió </w:t>
      </w:r>
      <w:r w:rsidRPr="00710D95">
        <w:rPr>
          <w:rFonts w:ascii="Arial" w:hAnsi="Arial" w:cs="Arial"/>
        </w:rPr>
        <w:t>aprob</w:t>
      </w:r>
      <w:r>
        <w:rPr>
          <w:rFonts w:ascii="Arial" w:hAnsi="Arial" w:cs="Arial"/>
        </w:rPr>
        <w:t>ó</w:t>
      </w:r>
      <w:r w:rsidRPr="00710D95">
        <w:rPr>
          <w:rFonts w:ascii="Arial" w:hAnsi="Arial" w:cs="Arial"/>
        </w:rPr>
        <w:t xml:space="preserve"> la Política de Alianzas, Plataforma Electoral y Conv</w:t>
      </w:r>
      <w:r w:rsidR="00C700E2">
        <w:rPr>
          <w:rFonts w:ascii="Arial" w:hAnsi="Arial" w:cs="Arial"/>
        </w:rPr>
        <w:t>enio de Coalición para Diputaciones</w:t>
      </w:r>
      <w:r w:rsidRPr="00710D95">
        <w:rPr>
          <w:rFonts w:ascii="Arial" w:hAnsi="Arial" w:cs="Arial"/>
        </w:rPr>
        <w:t xml:space="preserve"> y Miembros de Ayuntamientos, para el </w:t>
      </w:r>
      <w:r w:rsidR="0080676E" w:rsidRPr="00710D95">
        <w:rPr>
          <w:rFonts w:ascii="Arial" w:hAnsi="Arial" w:cs="Arial"/>
        </w:rPr>
        <w:t xml:space="preserve">Proceso </w:t>
      </w:r>
      <w:r w:rsidRPr="00710D95">
        <w:rPr>
          <w:rFonts w:ascii="Arial" w:hAnsi="Arial" w:cs="Arial"/>
        </w:rPr>
        <w:t xml:space="preserve">Electoral </w:t>
      </w:r>
      <w:r w:rsidR="0080676E">
        <w:rPr>
          <w:rFonts w:ascii="Arial" w:hAnsi="Arial" w:cs="Arial"/>
        </w:rPr>
        <w:t xml:space="preserve">Local </w:t>
      </w:r>
      <w:r w:rsidRPr="00710D95">
        <w:rPr>
          <w:rFonts w:ascii="Arial" w:hAnsi="Arial" w:cs="Arial"/>
        </w:rPr>
        <w:t>2017-2018 del Estado de Colima</w:t>
      </w:r>
      <w:r>
        <w:rPr>
          <w:rFonts w:ascii="Arial" w:hAnsi="Arial" w:cs="Arial"/>
        </w:rPr>
        <w:t xml:space="preserve"> según se desprende de la siguiente documental:</w:t>
      </w:r>
    </w:p>
    <w:p w:rsidR="00710D95" w:rsidRDefault="00710D95" w:rsidP="00864241">
      <w:pPr>
        <w:pStyle w:val="Prrafodelista"/>
        <w:spacing w:line="360" w:lineRule="auto"/>
        <w:jc w:val="both"/>
        <w:rPr>
          <w:rFonts w:ascii="Arial" w:hAnsi="Arial" w:cs="Arial"/>
        </w:rPr>
      </w:pPr>
    </w:p>
    <w:p w:rsidR="00F71E12" w:rsidRPr="00F07BBE" w:rsidRDefault="00F71E12" w:rsidP="00F07BBE">
      <w:pPr>
        <w:pStyle w:val="Prrafodelista"/>
        <w:numPr>
          <w:ilvl w:val="0"/>
          <w:numId w:val="33"/>
        </w:numPr>
        <w:spacing w:line="360" w:lineRule="auto"/>
        <w:ind w:left="1418"/>
        <w:jc w:val="both"/>
        <w:rPr>
          <w:rFonts w:ascii="Arial" w:hAnsi="Arial" w:cs="Arial"/>
        </w:rPr>
      </w:pPr>
      <w:r w:rsidRPr="00F07BBE">
        <w:rPr>
          <w:rFonts w:ascii="Arial" w:hAnsi="Arial" w:cs="Arial"/>
        </w:rPr>
        <w:t xml:space="preserve">Copias certificadas del Acuerdo ACU/CEN/XXXVIII/I/2018, del Comité Ejecutivo Nacional, del Partido de la Revolución </w:t>
      </w:r>
      <w:r w:rsidR="0080676E">
        <w:rPr>
          <w:rFonts w:ascii="Arial" w:hAnsi="Arial" w:cs="Arial"/>
        </w:rPr>
        <w:t>D</w:t>
      </w:r>
      <w:r w:rsidRPr="00F07BBE">
        <w:rPr>
          <w:rFonts w:ascii="Arial" w:hAnsi="Arial" w:cs="Arial"/>
        </w:rPr>
        <w:t xml:space="preserve">emocrática, mediante el cual se aprueba la política de alianzas y el convenio de coalición electoral total que para postular candidatos y candidatas en las elecciones a diputados locales por el principio de mayoría relativa que integraran la LIX </w:t>
      </w:r>
      <w:r w:rsidR="0080676E">
        <w:rPr>
          <w:rFonts w:ascii="Arial" w:hAnsi="Arial" w:cs="Arial"/>
        </w:rPr>
        <w:t>L</w:t>
      </w:r>
      <w:r w:rsidRPr="00F07BBE">
        <w:rPr>
          <w:rFonts w:ascii="Arial" w:hAnsi="Arial" w:cs="Arial"/>
        </w:rPr>
        <w:t xml:space="preserve">egislatura del H. Congreso del </w:t>
      </w:r>
      <w:r w:rsidR="00F07BBE">
        <w:rPr>
          <w:rFonts w:ascii="Arial" w:hAnsi="Arial" w:cs="Arial"/>
        </w:rPr>
        <w:t>Estado de Colima y presidencias municipales, sindicaturas</w:t>
      </w:r>
      <w:r w:rsidRPr="00F07BBE">
        <w:rPr>
          <w:rFonts w:ascii="Arial" w:hAnsi="Arial" w:cs="Arial"/>
        </w:rPr>
        <w:t xml:space="preserve"> y regid</w:t>
      </w:r>
      <w:r w:rsidR="00F07BBE">
        <w:rPr>
          <w:rFonts w:ascii="Arial" w:hAnsi="Arial" w:cs="Arial"/>
        </w:rPr>
        <w:t>urías</w:t>
      </w:r>
      <w:r w:rsidRPr="00F07BBE">
        <w:rPr>
          <w:rFonts w:ascii="Arial" w:hAnsi="Arial" w:cs="Arial"/>
        </w:rPr>
        <w:t xml:space="preserve">, que suscribirán los Partidos de la Revolución Democrática, Acción Nacional y Movimiento Ciudadano, para el </w:t>
      </w:r>
      <w:r w:rsidR="00F07BBE" w:rsidRPr="00F07BBE">
        <w:rPr>
          <w:rFonts w:ascii="Arial" w:hAnsi="Arial" w:cs="Arial"/>
        </w:rPr>
        <w:t xml:space="preserve">Proceso Electoral Local </w:t>
      </w:r>
      <w:r w:rsidRPr="00F07BBE">
        <w:rPr>
          <w:rFonts w:ascii="Arial" w:hAnsi="Arial" w:cs="Arial"/>
        </w:rPr>
        <w:t>2017</w:t>
      </w:r>
      <w:r w:rsidR="00483A3C">
        <w:rPr>
          <w:rFonts w:ascii="Arial" w:hAnsi="Arial" w:cs="Arial"/>
        </w:rPr>
        <w:t>-</w:t>
      </w:r>
      <w:r w:rsidRPr="00F07BBE">
        <w:rPr>
          <w:rFonts w:ascii="Arial" w:hAnsi="Arial" w:cs="Arial"/>
        </w:rPr>
        <w:t>2018, en el estado de Colim</w:t>
      </w:r>
      <w:r w:rsidR="004C4B20" w:rsidRPr="00F07BBE">
        <w:rPr>
          <w:rFonts w:ascii="Arial" w:hAnsi="Arial" w:cs="Arial"/>
        </w:rPr>
        <w:t>a, de fecha 22 de enero de 2018</w:t>
      </w:r>
      <w:r w:rsidRPr="00F07BBE">
        <w:rPr>
          <w:rFonts w:ascii="Arial" w:hAnsi="Arial" w:cs="Arial"/>
        </w:rPr>
        <w:t>.</w:t>
      </w:r>
    </w:p>
    <w:p w:rsidR="00864241" w:rsidRPr="00F07BBE" w:rsidRDefault="00F71E12" w:rsidP="00F07BBE">
      <w:pPr>
        <w:pStyle w:val="Prrafodelista"/>
        <w:numPr>
          <w:ilvl w:val="0"/>
          <w:numId w:val="33"/>
        </w:numPr>
        <w:spacing w:line="360" w:lineRule="auto"/>
        <w:ind w:left="1418"/>
        <w:jc w:val="both"/>
        <w:rPr>
          <w:rFonts w:ascii="Arial" w:hAnsi="Arial" w:cs="Arial"/>
        </w:rPr>
      </w:pPr>
      <w:r w:rsidRPr="00F07BBE">
        <w:rPr>
          <w:rFonts w:ascii="Arial" w:hAnsi="Arial" w:cs="Arial"/>
        </w:rPr>
        <w:t xml:space="preserve">Copias certificadas del Acta de </w:t>
      </w:r>
      <w:r w:rsidR="00824C05">
        <w:rPr>
          <w:rFonts w:ascii="Arial" w:hAnsi="Arial" w:cs="Arial"/>
        </w:rPr>
        <w:t>S</w:t>
      </w:r>
      <w:r w:rsidRPr="00F07BBE">
        <w:rPr>
          <w:rFonts w:ascii="Arial" w:hAnsi="Arial" w:cs="Arial"/>
        </w:rPr>
        <w:t xml:space="preserve">esión del Noveno Pleno Extraordinario del IX Consejo Nacional del Partido de la Revolución Democrática, efectuado el 3 de septiembre de 2017, </w:t>
      </w:r>
      <w:r w:rsidR="008A69D0" w:rsidRPr="00F07BBE">
        <w:rPr>
          <w:rFonts w:ascii="Arial" w:hAnsi="Arial" w:cs="Arial"/>
        </w:rPr>
        <w:t xml:space="preserve">que contiene </w:t>
      </w:r>
      <w:r w:rsidR="00824C05">
        <w:rPr>
          <w:rFonts w:ascii="Arial" w:hAnsi="Arial" w:cs="Arial"/>
        </w:rPr>
        <w:t>la</w:t>
      </w:r>
      <w:r w:rsidR="008A69D0" w:rsidRPr="00F07BBE">
        <w:rPr>
          <w:rFonts w:ascii="Arial" w:hAnsi="Arial" w:cs="Arial"/>
        </w:rPr>
        <w:t xml:space="preserve"> </w:t>
      </w:r>
      <w:r w:rsidR="000D0D47" w:rsidRPr="00F07BBE">
        <w:rPr>
          <w:rFonts w:ascii="Arial" w:hAnsi="Arial" w:cs="Arial"/>
        </w:rPr>
        <w:t>aprobación</w:t>
      </w:r>
      <w:r w:rsidR="008A69D0" w:rsidRPr="00F07BBE">
        <w:rPr>
          <w:rFonts w:ascii="Arial" w:hAnsi="Arial" w:cs="Arial"/>
        </w:rPr>
        <w:t xml:space="preserve"> de</w:t>
      </w:r>
      <w:r w:rsidR="00824C05">
        <w:rPr>
          <w:rFonts w:ascii="Arial" w:hAnsi="Arial" w:cs="Arial"/>
        </w:rPr>
        <w:t xml:space="preserve"> </w:t>
      </w:r>
      <w:r w:rsidR="008A69D0" w:rsidRPr="00F07BBE">
        <w:rPr>
          <w:rFonts w:ascii="Arial" w:hAnsi="Arial" w:cs="Arial"/>
        </w:rPr>
        <w:t xml:space="preserve">los criterios de la política de alianzas y mandato al Comité Ejecutivo Nacional para el proceso electoral federal 2017-2018 y para los proceso locales 2017-2018, </w:t>
      </w:r>
      <w:r w:rsidR="001D03E0" w:rsidRPr="00F07BBE">
        <w:rPr>
          <w:rFonts w:ascii="Arial" w:hAnsi="Arial" w:cs="Arial"/>
        </w:rPr>
        <w:t>donde se renovarán los integrantes de los ayuntamientos y congresos de los estados</w:t>
      </w:r>
      <w:r w:rsidR="00824C05">
        <w:rPr>
          <w:rFonts w:ascii="Arial" w:hAnsi="Arial" w:cs="Arial"/>
        </w:rPr>
        <w:t>,</w:t>
      </w:r>
      <w:r w:rsidR="001D03E0" w:rsidRPr="00F07BBE">
        <w:rPr>
          <w:rFonts w:ascii="Arial" w:hAnsi="Arial" w:cs="Arial"/>
        </w:rPr>
        <w:t xml:space="preserve"> entre ellos </w:t>
      </w:r>
      <w:r w:rsidR="00824C05">
        <w:rPr>
          <w:rFonts w:ascii="Arial" w:hAnsi="Arial" w:cs="Arial"/>
        </w:rPr>
        <w:t>C</w:t>
      </w:r>
      <w:r w:rsidR="001D03E0" w:rsidRPr="00F07BBE">
        <w:rPr>
          <w:rFonts w:ascii="Arial" w:hAnsi="Arial" w:cs="Arial"/>
        </w:rPr>
        <w:t>olima</w:t>
      </w:r>
      <w:r w:rsidR="00824C05">
        <w:rPr>
          <w:rFonts w:ascii="Arial" w:hAnsi="Arial" w:cs="Arial"/>
        </w:rPr>
        <w:t>.</w:t>
      </w:r>
      <w:r w:rsidRPr="00F07BBE">
        <w:rPr>
          <w:rFonts w:ascii="Arial" w:hAnsi="Arial" w:cs="Arial"/>
        </w:rPr>
        <w:t xml:space="preserve"> </w:t>
      </w:r>
    </w:p>
    <w:p w:rsidR="00F71E12" w:rsidRPr="00F07BBE" w:rsidRDefault="00F71E12" w:rsidP="00F07BBE">
      <w:pPr>
        <w:pStyle w:val="Prrafodelista"/>
        <w:numPr>
          <w:ilvl w:val="0"/>
          <w:numId w:val="33"/>
        </w:numPr>
        <w:spacing w:line="360" w:lineRule="auto"/>
        <w:ind w:left="1418"/>
        <w:jc w:val="both"/>
        <w:rPr>
          <w:rFonts w:ascii="Arial" w:hAnsi="Arial" w:cs="Arial"/>
        </w:rPr>
      </w:pPr>
      <w:r w:rsidRPr="00F07BBE">
        <w:rPr>
          <w:rFonts w:ascii="Arial" w:hAnsi="Arial" w:cs="Arial"/>
        </w:rPr>
        <w:t xml:space="preserve">Copia certificada del Acta de Sesión del Décimo Segundo Pleno Extraordinario del IX Consejo Nacional del Partido de la Revolución Democrática, </w:t>
      </w:r>
      <w:r w:rsidR="00E367A2" w:rsidRPr="00F07BBE">
        <w:rPr>
          <w:rFonts w:ascii="Arial" w:hAnsi="Arial" w:cs="Arial"/>
        </w:rPr>
        <w:t xml:space="preserve">que contiene </w:t>
      </w:r>
      <w:r w:rsidR="00B916C7" w:rsidRPr="00F07BBE">
        <w:rPr>
          <w:rFonts w:ascii="Arial" w:hAnsi="Arial" w:cs="Arial"/>
        </w:rPr>
        <w:t xml:space="preserve">el análisis, discusión y aprobación de los </w:t>
      </w:r>
      <w:r w:rsidR="00B916C7" w:rsidRPr="00F07BBE">
        <w:rPr>
          <w:rFonts w:ascii="Arial" w:hAnsi="Arial" w:cs="Arial"/>
        </w:rPr>
        <w:lastRenderedPageBreak/>
        <w:t>documentos relativos a la conformación de Coalición Electoral en el que podrá participar el Partido de la Revolución Democrática para</w:t>
      </w:r>
      <w:r w:rsidR="00483A3C">
        <w:rPr>
          <w:rFonts w:ascii="Arial" w:hAnsi="Arial" w:cs="Arial"/>
        </w:rPr>
        <w:t xml:space="preserve"> el Proceso Electoral 2017-2018,</w:t>
      </w:r>
      <w:r w:rsidR="00E367A2" w:rsidRPr="00F07BBE">
        <w:rPr>
          <w:rFonts w:ascii="Arial" w:hAnsi="Arial" w:cs="Arial"/>
        </w:rPr>
        <w:t xml:space="preserve"> </w:t>
      </w:r>
      <w:r w:rsidR="00483A3C">
        <w:rPr>
          <w:rFonts w:ascii="Arial" w:hAnsi="Arial" w:cs="Arial"/>
        </w:rPr>
        <w:t>efectuada</w:t>
      </w:r>
      <w:r w:rsidRPr="00F07BBE">
        <w:rPr>
          <w:rFonts w:ascii="Arial" w:hAnsi="Arial" w:cs="Arial"/>
        </w:rPr>
        <w:t xml:space="preserve"> el 19 de noviembre del 2017.  </w:t>
      </w:r>
    </w:p>
    <w:p w:rsidR="00952286" w:rsidRPr="00F07BBE" w:rsidRDefault="00F71E12" w:rsidP="00F07BBE">
      <w:pPr>
        <w:pStyle w:val="Prrafodelista"/>
        <w:numPr>
          <w:ilvl w:val="0"/>
          <w:numId w:val="33"/>
        </w:numPr>
        <w:spacing w:line="360" w:lineRule="auto"/>
        <w:ind w:left="1418"/>
        <w:jc w:val="both"/>
        <w:rPr>
          <w:rFonts w:ascii="Arial" w:hAnsi="Arial" w:cs="Arial"/>
        </w:rPr>
      </w:pPr>
      <w:r w:rsidRPr="00F07BBE">
        <w:rPr>
          <w:rFonts w:ascii="Arial" w:hAnsi="Arial" w:cs="Arial"/>
        </w:rPr>
        <w:t xml:space="preserve">Acuerdo del VI Pleno Extraordinario del IX Consejo Estatal del Partido de la Revolución Democrática en el Estado de Colima, relativo a los criterios de la Política de alianzas en el ámbito local y mandato al Comité Ejecutivo Estatal para el </w:t>
      </w:r>
      <w:r w:rsidR="00483A3C" w:rsidRPr="00F07BBE">
        <w:rPr>
          <w:rFonts w:ascii="Arial" w:hAnsi="Arial" w:cs="Arial"/>
        </w:rPr>
        <w:t xml:space="preserve">Proceso Electoral Local </w:t>
      </w:r>
      <w:r w:rsidRPr="00F07BBE">
        <w:rPr>
          <w:rFonts w:ascii="Arial" w:hAnsi="Arial" w:cs="Arial"/>
        </w:rPr>
        <w:t>2017-2018 en el estado de Colima</w:t>
      </w:r>
      <w:r w:rsidR="00483A3C">
        <w:rPr>
          <w:rFonts w:ascii="Arial" w:hAnsi="Arial" w:cs="Arial"/>
        </w:rPr>
        <w:t>.</w:t>
      </w:r>
    </w:p>
    <w:p w:rsidR="00F71E12" w:rsidRPr="00F07BBE" w:rsidRDefault="00F71E12" w:rsidP="00F07BBE">
      <w:pPr>
        <w:pStyle w:val="Prrafodelista"/>
        <w:numPr>
          <w:ilvl w:val="0"/>
          <w:numId w:val="33"/>
        </w:numPr>
        <w:spacing w:line="360" w:lineRule="auto"/>
        <w:ind w:left="1418"/>
        <w:jc w:val="both"/>
        <w:rPr>
          <w:rFonts w:ascii="Arial" w:hAnsi="Arial" w:cs="Arial"/>
        </w:rPr>
      </w:pPr>
      <w:r w:rsidRPr="00F07BBE">
        <w:rPr>
          <w:rFonts w:ascii="Arial" w:hAnsi="Arial" w:cs="Arial"/>
        </w:rPr>
        <w:t xml:space="preserve">Plataforma Electoral y Programa de Gobierno 2018-2021, aprobado por el Consejo Estatal del Partido de la Revolución Democrática en Colima en </w:t>
      </w:r>
      <w:r w:rsidR="00483A3C">
        <w:rPr>
          <w:rFonts w:ascii="Arial" w:hAnsi="Arial" w:cs="Arial"/>
        </w:rPr>
        <w:t>S</w:t>
      </w:r>
      <w:r w:rsidRPr="00F07BBE">
        <w:rPr>
          <w:rFonts w:ascii="Arial" w:hAnsi="Arial" w:cs="Arial"/>
        </w:rPr>
        <w:t>esión Extraordinaria de fecha 26</w:t>
      </w:r>
      <w:r w:rsidR="003D7ABF" w:rsidRPr="00F07BBE">
        <w:rPr>
          <w:rFonts w:ascii="Arial" w:hAnsi="Arial" w:cs="Arial"/>
        </w:rPr>
        <w:t xml:space="preserve"> </w:t>
      </w:r>
      <w:r w:rsidRPr="00F07BBE">
        <w:rPr>
          <w:rFonts w:ascii="Arial" w:hAnsi="Arial" w:cs="Arial"/>
        </w:rPr>
        <w:t xml:space="preserve">de noviembre de 2017. </w:t>
      </w:r>
    </w:p>
    <w:p w:rsidR="00720275" w:rsidRPr="00CA50B7" w:rsidRDefault="00720275" w:rsidP="00720275">
      <w:pPr>
        <w:autoSpaceDE w:val="0"/>
        <w:autoSpaceDN w:val="0"/>
        <w:adjustRightInd w:val="0"/>
        <w:spacing w:after="0" w:line="360" w:lineRule="auto"/>
        <w:jc w:val="both"/>
        <w:rPr>
          <w:rFonts w:ascii="Arial" w:hAnsi="Arial" w:cs="Arial"/>
        </w:rPr>
      </w:pPr>
    </w:p>
    <w:p w:rsidR="00500871" w:rsidRPr="00500871" w:rsidRDefault="00720275" w:rsidP="00500871">
      <w:pPr>
        <w:pStyle w:val="Prrafodelista"/>
        <w:numPr>
          <w:ilvl w:val="0"/>
          <w:numId w:val="13"/>
        </w:numPr>
        <w:autoSpaceDE w:val="0"/>
        <w:autoSpaceDN w:val="0"/>
        <w:adjustRightInd w:val="0"/>
        <w:spacing w:after="0" w:line="360" w:lineRule="auto"/>
        <w:jc w:val="both"/>
        <w:rPr>
          <w:rFonts w:ascii="Arial" w:hAnsi="Arial" w:cs="Arial"/>
        </w:rPr>
      </w:pPr>
      <w:r w:rsidRPr="00D17A34">
        <w:rPr>
          <w:rFonts w:ascii="Arial" w:hAnsi="Arial" w:cs="Arial"/>
          <w:b/>
        </w:rPr>
        <w:t xml:space="preserve">Respecto a los documentos presentados por </w:t>
      </w:r>
      <w:r w:rsidR="003D7ABF" w:rsidRPr="00D17A34">
        <w:rPr>
          <w:rFonts w:ascii="Arial" w:hAnsi="Arial" w:cs="Arial"/>
          <w:b/>
        </w:rPr>
        <w:t>Movimiento Ciudadano</w:t>
      </w:r>
      <w:r w:rsidR="003D7ABF" w:rsidRPr="003D7ABF">
        <w:rPr>
          <w:rFonts w:ascii="Arial" w:hAnsi="Arial" w:cs="Arial"/>
        </w:rPr>
        <w:t xml:space="preserve">, Partido </w:t>
      </w:r>
      <w:r w:rsidR="00897CB5">
        <w:rPr>
          <w:rFonts w:ascii="Arial" w:hAnsi="Arial" w:cs="Arial"/>
        </w:rPr>
        <w:t xml:space="preserve">Político </w:t>
      </w:r>
      <w:r w:rsidR="003D7ABF" w:rsidRPr="003D7ABF">
        <w:rPr>
          <w:rFonts w:ascii="Arial" w:hAnsi="Arial" w:cs="Arial"/>
        </w:rPr>
        <w:t>Nacional</w:t>
      </w:r>
      <w:r w:rsidRPr="003D7ABF">
        <w:rPr>
          <w:rFonts w:ascii="Arial" w:hAnsi="Arial" w:cs="Arial"/>
        </w:rPr>
        <w:t xml:space="preserve">, se acredita: </w:t>
      </w:r>
      <w:r w:rsidR="00AB1CBB">
        <w:rPr>
          <w:rFonts w:ascii="Arial" w:hAnsi="Arial" w:cs="Arial"/>
        </w:rPr>
        <w:t>L</w:t>
      </w:r>
      <w:r w:rsidR="00D17A34">
        <w:rPr>
          <w:rFonts w:ascii="Arial" w:hAnsi="Arial" w:cs="Arial"/>
        </w:rPr>
        <w:t>a celebración</w:t>
      </w:r>
      <w:r w:rsidR="00AB1CBB">
        <w:rPr>
          <w:rFonts w:ascii="Arial" w:hAnsi="Arial" w:cs="Arial"/>
        </w:rPr>
        <w:t xml:space="preserve"> de la Primer Convención </w:t>
      </w:r>
      <w:r w:rsidR="00AB1CBB" w:rsidRPr="00500871">
        <w:rPr>
          <w:rFonts w:ascii="Arial" w:hAnsi="Arial" w:cs="Arial"/>
        </w:rPr>
        <w:t>Estatal de Colima de Movimiento Ciudadano</w:t>
      </w:r>
      <w:r w:rsidR="00AB1CBB">
        <w:rPr>
          <w:rFonts w:ascii="Arial" w:hAnsi="Arial" w:cs="Arial"/>
        </w:rPr>
        <w:t xml:space="preserve"> el pasado </w:t>
      </w:r>
      <w:r w:rsidR="00AB1CBB" w:rsidRPr="00500871">
        <w:rPr>
          <w:rFonts w:ascii="Arial" w:hAnsi="Arial" w:cs="Arial"/>
        </w:rPr>
        <w:t>el 20 de septiembre de 2015</w:t>
      </w:r>
      <w:r w:rsidR="00AB1CBB">
        <w:rPr>
          <w:rFonts w:ascii="Arial" w:hAnsi="Arial" w:cs="Arial"/>
        </w:rPr>
        <w:t xml:space="preserve"> </w:t>
      </w:r>
      <w:r w:rsidR="00A216B8">
        <w:rPr>
          <w:rFonts w:ascii="Arial" w:hAnsi="Arial" w:cs="Arial"/>
        </w:rPr>
        <w:t xml:space="preserve">en que se celebró la elección de </w:t>
      </w:r>
      <w:r w:rsidR="00781A00">
        <w:rPr>
          <w:rFonts w:ascii="Arial" w:hAnsi="Arial" w:cs="Arial"/>
        </w:rPr>
        <w:t>integrantes de la Comisión Operativa Estatal</w:t>
      </w:r>
      <w:r w:rsidR="00483A3C">
        <w:rPr>
          <w:rFonts w:ascii="Arial" w:hAnsi="Arial" w:cs="Arial"/>
        </w:rPr>
        <w:t>,</w:t>
      </w:r>
      <w:r w:rsidR="00781A00">
        <w:rPr>
          <w:rFonts w:ascii="Arial" w:hAnsi="Arial" w:cs="Arial"/>
        </w:rPr>
        <w:t xml:space="preserve"> según se desprende de las </w:t>
      </w:r>
      <w:r w:rsidR="00500871" w:rsidRPr="00500871">
        <w:rPr>
          <w:rFonts w:ascii="Arial" w:hAnsi="Arial" w:cs="Arial"/>
        </w:rPr>
        <w:t xml:space="preserve">Copias certificadas del Acta Notariada de la Primera Convención Estatal de Colima de Movimiento Ciudadano, fechada el día 15 de enero de 2018. </w:t>
      </w:r>
    </w:p>
    <w:p w:rsidR="00500871" w:rsidRDefault="00500871" w:rsidP="00500871">
      <w:pPr>
        <w:pStyle w:val="Prrafodelista"/>
        <w:spacing w:line="360" w:lineRule="auto"/>
        <w:jc w:val="both"/>
        <w:rPr>
          <w:rFonts w:ascii="Arial" w:hAnsi="Arial" w:cs="Arial"/>
        </w:rPr>
      </w:pPr>
    </w:p>
    <w:p w:rsidR="00500871" w:rsidRPr="000E7763" w:rsidRDefault="0080676E" w:rsidP="00500871">
      <w:pPr>
        <w:pStyle w:val="Prrafodelista"/>
        <w:spacing w:line="360" w:lineRule="auto"/>
        <w:jc w:val="both"/>
        <w:rPr>
          <w:rFonts w:ascii="Arial" w:hAnsi="Arial" w:cs="Arial"/>
        </w:rPr>
      </w:pPr>
      <w:r>
        <w:rPr>
          <w:rFonts w:ascii="Arial" w:hAnsi="Arial" w:cs="Arial"/>
        </w:rPr>
        <w:t xml:space="preserve">La integración de la Comisión Operativa Nacional del Partido Político Nacional denominado “Movimiento Ciudadano” mediante la respectiva </w:t>
      </w:r>
      <w:r w:rsidR="00500871" w:rsidRPr="000E7763">
        <w:rPr>
          <w:rFonts w:ascii="Arial" w:hAnsi="Arial" w:cs="Arial"/>
        </w:rPr>
        <w:t>Certificación expedida por el Instituto Nacional Electoral</w:t>
      </w:r>
      <w:r w:rsidR="00B4102E">
        <w:rPr>
          <w:rFonts w:ascii="Arial" w:hAnsi="Arial" w:cs="Arial"/>
        </w:rPr>
        <w:t>.</w:t>
      </w:r>
    </w:p>
    <w:p w:rsidR="00500871" w:rsidRDefault="00500871" w:rsidP="00500871">
      <w:pPr>
        <w:pStyle w:val="Prrafodelista"/>
        <w:spacing w:line="360" w:lineRule="auto"/>
        <w:jc w:val="both"/>
        <w:rPr>
          <w:rFonts w:ascii="Arial" w:hAnsi="Arial" w:cs="Arial"/>
        </w:rPr>
      </w:pPr>
    </w:p>
    <w:p w:rsidR="00500871" w:rsidRDefault="0080676E" w:rsidP="00500871">
      <w:pPr>
        <w:pStyle w:val="Prrafodelista"/>
        <w:spacing w:line="360" w:lineRule="auto"/>
        <w:jc w:val="both"/>
        <w:rPr>
          <w:rFonts w:ascii="Arial" w:hAnsi="Arial" w:cs="Arial"/>
        </w:rPr>
      </w:pPr>
      <w:r>
        <w:rPr>
          <w:rFonts w:ascii="Arial" w:hAnsi="Arial" w:cs="Arial"/>
        </w:rPr>
        <w:t xml:space="preserve">Igualmente se acredita que se convocó a Sesión a los referidos Órganos para aprobar el </w:t>
      </w:r>
      <w:r w:rsidR="000E24FC">
        <w:rPr>
          <w:rFonts w:ascii="Arial" w:hAnsi="Arial" w:cs="Arial"/>
        </w:rPr>
        <w:t xml:space="preserve">Convenio de </w:t>
      </w:r>
      <w:r w:rsidR="00B521A0">
        <w:rPr>
          <w:rFonts w:ascii="Arial" w:hAnsi="Arial" w:cs="Arial"/>
        </w:rPr>
        <w:t>Coalición</w:t>
      </w:r>
      <w:r w:rsidR="000E24FC">
        <w:rPr>
          <w:rFonts w:ascii="Arial" w:hAnsi="Arial" w:cs="Arial"/>
        </w:rPr>
        <w:t xml:space="preserve"> con los Partidos Acción </w:t>
      </w:r>
      <w:r w:rsidR="00B521A0">
        <w:rPr>
          <w:rFonts w:ascii="Arial" w:hAnsi="Arial" w:cs="Arial"/>
        </w:rPr>
        <w:t>Nacional y de la Revolución Democrática, con la finalidad de post</w:t>
      </w:r>
      <w:r w:rsidR="00B4102E">
        <w:rPr>
          <w:rFonts w:ascii="Arial" w:hAnsi="Arial" w:cs="Arial"/>
        </w:rPr>
        <w:t>ular Diputados por el principio</w:t>
      </w:r>
      <w:r w:rsidR="00B521A0">
        <w:rPr>
          <w:rFonts w:ascii="Arial" w:hAnsi="Arial" w:cs="Arial"/>
        </w:rPr>
        <w:t xml:space="preserve"> de mayoría relativa e integrantes de los Ayuntamientos en el Estado de Colima en el Proceso electoral 2017-2018, así como </w:t>
      </w:r>
      <w:r w:rsidR="002129C7">
        <w:rPr>
          <w:rFonts w:ascii="Arial" w:hAnsi="Arial" w:cs="Arial"/>
        </w:rPr>
        <w:t>la aprobación de la Plataforma Electoral, Plan de Gobierno</w:t>
      </w:r>
      <w:r w:rsidR="00B4102E">
        <w:rPr>
          <w:rFonts w:ascii="Arial" w:hAnsi="Arial" w:cs="Arial"/>
        </w:rPr>
        <w:t xml:space="preserve"> y</w:t>
      </w:r>
      <w:r w:rsidR="002129C7">
        <w:rPr>
          <w:rFonts w:ascii="Arial" w:hAnsi="Arial" w:cs="Arial"/>
        </w:rPr>
        <w:t xml:space="preserve"> Agenda Legislativa</w:t>
      </w:r>
      <w:r>
        <w:rPr>
          <w:rFonts w:ascii="Arial" w:hAnsi="Arial" w:cs="Arial"/>
        </w:rPr>
        <w:t xml:space="preserve">, esto mediante el </w:t>
      </w:r>
      <w:r w:rsidRPr="0080676E">
        <w:rPr>
          <w:rFonts w:ascii="Arial" w:hAnsi="Arial" w:cs="Arial"/>
        </w:rPr>
        <w:t>Acta de la Sesión Conjunta de la Comisión Operativa Nacional y la Comisión Nacional de Convenciones y Procesos Internos llevada a c</w:t>
      </w:r>
      <w:r>
        <w:rPr>
          <w:rFonts w:ascii="Arial" w:hAnsi="Arial" w:cs="Arial"/>
        </w:rPr>
        <w:t>abo el día 15 de enero de 2018.</w:t>
      </w:r>
    </w:p>
    <w:p w:rsidR="00255001" w:rsidRPr="004552C7" w:rsidRDefault="00255001" w:rsidP="00255001">
      <w:pPr>
        <w:pStyle w:val="Prrafodelista"/>
        <w:spacing w:line="360" w:lineRule="auto"/>
        <w:ind w:left="1440"/>
        <w:jc w:val="both"/>
        <w:rPr>
          <w:rFonts w:ascii="Arial" w:hAnsi="Arial" w:cs="Arial"/>
        </w:rPr>
      </w:pPr>
    </w:p>
    <w:p w:rsidR="00DB583B" w:rsidRPr="00CA50B7" w:rsidRDefault="00720275" w:rsidP="00DB583B">
      <w:pPr>
        <w:autoSpaceDE w:val="0"/>
        <w:autoSpaceDN w:val="0"/>
        <w:adjustRightInd w:val="0"/>
        <w:spacing w:after="0" w:line="360" w:lineRule="auto"/>
        <w:jc w:val="both"/>
        <w:rPr>
          <w:rFonts w:ascii="Arial" w:hAnsi="Arial" w:cs="Arial"/>
        </w:rPr>
      </w:pPr>
      <w:r w:rsidRPr="00CA50B7">
        <w:rPr>
          <w:rFonts w:ascii="Arial" w:hAnsi="Arial" w:cs="Arial"/>
          <w:b/>
        </w:rPr>
        <w:lastRenderedPageBreak/>
        <w:t>20.-</w:t>
      </w:r>
      <w:r w:rsidRPr="00CA50B7">
        <w:rPr>
          <w:rFonts w:ascii="Arial" w:hAnsi="Arial" w:cs="Arial"/>
          <w:b/>
          <w:bCs/>
        </w:rPr>
        <w:t xml:space="preserve"> </w:t>
      </w:r>
      <w:r w:rsidRPr="00CA50B7">
        <w:rPr>
          <w:rFonts w:ascii="Arial" w:hAnsi="Arial" w:cs="Arial"/>
        </w:rPr>
        <w:t xml:space="preserve">En razón de lo anterior, </w:t>
      </w:r>
      <w:r w:rsidR="00DD0A66">
        <w:rPr>
          <w:rFonts w:ascii="Arial" w:hAnsi="Arial" w:cs="Arial"/>
        </w:rPr>
        <w:t>se</w:t>
      </w:r>
      <w:r w:rsidRPr="00CA50B7">
        <w:rPr>
          <w:rFonts w:ascii="Arial" w:hAnsi="Arial" w:cs="Arial"/>
        </w:rPr>
        <w:t xml:space="preserve"> constató que los órganos partidarios facultados estatutariamente aprobaron los actos siguientes:</w:t>
      </w:r>
    </w:p>
    <w:p w:rsidR="00DB583B" w:rsidRPr="00CA50B7" w:rsidRDefault="00DB583B" w:rsidP="00DB583B">
      <w:pPr>
        <w:autoSpaceDE w:val="0"/>
        <w:autoSpaceDN w:val="0"/>
        <w:adjustRightInd w:val="0"/>
        <w:spacing w:after="0" w:line="360" w:lineRule="auto"/>
        <w:jc w:val="both"/>
        <w:rPr>
          <w:rFonts w:ascii="Arial" w:hAnsi="Arial" w:cs="Arial"/>
        </w:rPr>
      </w:pPr>
    </w:p>
    <w:p w:rsidR="00720275" w:rsidRPr="00CA50B7" w:rsidRDefault="00720275" w:rsidP="00DB583B">
      <w:pPr>
        <w:pStyle w:val="Prrafodelista"/>
        <w:numPr>
          <w:ilvl w:val="0"/>
          <w:numId w:val="7"/>
        </w:numPr>
        <w:autoSpaceDE w:val="0"/>
        <w:autoSpaceDN w:val="0"/>
        <w:adjustRightInd w:val="0"/>
        <w:spacing w:after="0" w:line="360" w:lineRule="auto"/>
        <w:ind w:left="709"/>
        <w:jc w:val="both"/>
        <w:rPr>
          <w:rFonts w:ascii="Arial" w:hAnsi="Arial" w:cs="Arial"/>
        </w:rPr>
      </w:pPr>
      <w:r w:rsidRPr="00CA50B7">
        <w:rPr>
          <w:rFonts w:ascii="Arial" w:hAnsi="Arial" w:cs="Arial"/>
        </w:rPr>
        <w:t>La participación en una coalición total;</w:t>
      </w:r>
    </w:p>
    <w:p w:rsidR="00DB583B" w:rsidRPr="00CA50B7" w:rsidRDefault="00DB583B" w:rsidP="00DB583B">
      <w:pPr>
        <w:pStyle w:val="Prrafodelista"/>
        <w:autoSpaceDE w:val="0"/>
        <w:autoSpaceDN w:val="0"/>
        <w:adjustRightInd w:val="0"/>
        <w:spacing w:after="0" w:line="360" w:lineRule="auto"/>
        <w:jc w:val="both"/>
        <w:rPr>
          <w:rFonts w:ascii="Arial" w:hAnsi="Arial" w:cs="Arial"/>
        </w:rPr>
      </w:pPr>
    </w:p>
    <w:p w:rsidR="00720275" w:rsidRPr="00CA50B7" w:rsidRDefault="00720275" w:rsidP="00720275">
      <w:pPr>
        <w:pStyle w:val="Prrafodelista"/>
        <w:numPr>
          <w:ilvl w:val="0"/>
          <w:numId w:val="7"/>
        </w:numPr>
        <w:autoSpaceDE w:val="0"/>
        <w:autoSpaceDN w:val="0"/>
        <w:adjustRightInd w:val="0"/>
        <w:spacing w:after="0" w:line="360" w:lineRule="auto"/>
        <w:jc w:val="both"/>
        <w:rPr>
          <w:rFonts w:ascii="Arial" w:hAnsi="Arial" w:cs="Arial"/>
        </w:rPr>
      </w:pPr>
      <w:r w:rsidRPr="00CA50B7">
        <w:rPr>
          <w:rFonts w:ascii="Arial" w:hAnsi="Arial" w:cs="Arial"/>
        </w:rPr>
        <w:t>El texto del programa de gobierno que sustentará</w:t>
      </w:r>
      <w:r w:rsidR="00F84DE6">
        <w:rPr>
          <w:rFonts w:ascii="Arial" w:hAnsi="Arial" w:cs="Arial"/>
        </w:rPr>
        <w:t>n</w:t>
      </w:r>
      <w:r w:rsidRPr="00CA50B7">
        <w:rPr>
          <w:rFonts w:ascii="Arial" w:hAnsi="Arial" w:cs="Arial"/>
        </w:rPr>
        <w:t xml:space="preserve"> sus candidatas y candidatos a las diputaciones por el principio de mayoría relativa e integrantes de los diez ayuntamientos del estado de Colima;</w:t>
      </w:r>
    </w:p>
    <w:p w:rsidR="00DB583B" w:rsidRPr="00CA50B7" w:rsidRDefault="00DB583B" w:rsidP="00DB583B">
      <w:pPr>
        <w:pStyle w:val="Prrafodelista"/>
        <w:autoSpaceDE w:val="0"/>
        <w:autoSpaceDN w:val="0"/>
        <w:adjustRightInd w:val="0"/>
        <w:spacing w:after="0" w:line="360" w:lineRule="auto"/>
        <w:ind w:left="714"/>
        <w:jc w:val="both"/>
        <w:rPr>
          <w:rFonts w:ascii="Arial" w:hAnsi="Arial" w:cs="Arial"/>
        </w:rPr>
      </w:pPr>
    </w:p>
    <w:p w:rsidR="00720275" w:rsidRPr="00CA50B7" w:rsidRDefault="00720275" w:rsidP="00720275">
      <w:pPr>
        <w:pStyle w:val="Prrafodelista"/>
        <w:numPr>
          <w:ilvl w:val="0"/>
          <w:numId w:val="7"/>
        </w:numPr>
        <w:autoSpaceDE w:val="0"/>
        <w:autoSpaceDN w:val="0"/>
        <w:adjustRightInd w:val="0"/>
        <w:spacing w:after="0" w:line="360" w:lineRule="auto"/>
        <w:ind w:left="714" w:hanging="357"/>
        <w:jc w:val="both"/>
        <w:rPr>
          <w:rFonts w:ascii="Arial" w:hAnsi="Arial" w:cs="Arial"/>
        </w:rPr>
      </w:pPr>
      <w:r w:rsidRPr="00CA50B7">
        <w:rPr>
          <w:rFonts w:ascii="Arial" w:hAnsi="Arial" w:cs="Arial"/>
        </w:rPr>
        <w:t>El contenido de la Plataforma Electoral que sostendrán las fórmulas de candidatos a diputados por el principio de mayoría relativa y a integrantes de los ayuntamientos de la entidad;</w:t>
      </w:r>
    </w:p>
    <w:p w:rsidR="00DB583B" w:rsidRPr="00CA50B7" w:rsidRDefault="00DB583B" w:rsidP="00DB583B">
      <w:pPr>
        <w:pStyle w:val="Prrafodelista"/>
        <w:autoSpaceDE w:val="0"/>
        <w:autoSpaceDN w:val="0"/>
        <w:adjustRightInd w:val="0"/>
        <w:spacing w:after="0" w:line="360" w:lineRule="auto"/>
        <w:ind w:left="714"/>
        <w:jc w:val="both"/>
        <w:rPr>
          <w:rFonts w:ascii="Arial" w:hAnsi="Arial" w:cs="Arial"/>
        </w:rPr>
      </w:pPr>
    </w:p>
    <w:p w:rsidR="00720275" w:rsidRPr="00CA50B7" w:rsidRDefault="00720275" w:rsidP="00720275">
      <w:pPr>
        <w:pStyle w:val="Prrafodelista"/>
        <w:numPr>
          <w:ilvl w:val="0"/>
          <w:numId w:val="7"/>
        </w:numPr>
        <w:autoSpaceDE w:val="0"/>
        <w:autoSpaceDN w:val="0"/>
        <w:adjustRightInd w:val="0"/>
        <w:spacing w:after="0" w:line="360" w:lineRule="auto"/>
        <w:ind w:left="714" w:hanging="357"/>
        <w:jc w:val="both"/>
        <w:rPr>
          <w:rFonts w:ascii="Arial" w:hAnsi="Arial" w:cs="Arial"/>
        </w:rPr>
      </w:pPr>
      <w:r w:rsidRPr="00CA50B7">
        <w:rPr>
          <w:rFonts w:ascii="Arial" w:hAnsi="Arial" w:cs="Arial"/>
        </w:rPr>
        <w:t xml:space="preserve">La autorización para que </w:t>
      </w:r>
      <w:r w:rsidR="00DD0A66" w:rsidRPr="00CA50B7">
        <w:rPr>
          <w:rFonts w:ascii="Arial" w:hAnsi="Arial" w:cs="Arial"/>
        </w:rPr>
        <w:t xml:space="preserve">la </w:t>
      </w:r>
      <w:r w:rsidR="00592706">
        <w:rPr>
          <w:rFonts w:ascii="Arial" w:hAnsi="Arial" w:cs="Arial"/>
        </w:rPr>
        <w:t>Presidenta del Comité Directivo Estatal del Partido Acción Nacional del Estado de Colima</w:t>
      </w:r>
      <w:r w:rsidR="00DD0A66">
        <w:rPr>
          <w:rFonts w:ascii="Arial" w:hAnsi="Arial" w:cs="Arial"/>
        </w:rPr>
        <w:t>,</w:t>
      </w:r>
      <w:r w:rsidR="00DD0A66" w:rsidRPr="00CA50B7">
        <w:rPr>
          <w:rFonts w:ascii="Arial" w:hAnsi="Arial" w:cs="Arial"/>
        </w:rPr>
        <w:t xml:space="preserve"> </w:t>
      </w:r>
      <w:r w:rsidR="00276262">
        <w:rPr>
          <w:rFonts w:ascii="Arial" w:hAnsi="Arial" w:cs="Arial"/>
        </w:rPr>
        <w:t>el Presidente del Comité Ejecutivo Estatal del Partido de la Revolución Democrática del Estado de Col</w:t>
      </w:r>
      <w:r w:rsidR="00186AC0">
        <w:rPr>
          <w:rFonts w:ascii="Arial" w:hAnsi="Arial" w:cs="Arial"/>
        </w:rPr>
        <w:t>ima y</w:t>
      </w:r>
      <w:r w:rsidR="00276262">
        <w:rPr>
          <w:rFonts w:ascii="Arial" w:hAnsi="Arial" w:cs="Arial"/>
        </w:rPr>
        <w:t xml:space="preserve"> el Coordinador de Movimiento Ciudadano en el Estado, </w:t>
      </w:r>
      <w:r w:rsidRPr="00CA50B7">
        <w:rPr>
          <w:rFonts w:ascii="Arial" w:hAnsi="Arial" w:cs="Arial"/>
        </w:rPr>
        <w:t xml:space="preserve">celebren y firmen, en representación de sus correspondientes institutos políticos, el </w:t>
      </w:r>
      <w:r w:rsidR="00186AC0">
        <w:rPr>
          <w:rFonts w:ascii="Arial" w:hAnsi="Arial" w:cs="Arial"/>
        </w:rPr>
        <w:t>C</w:t>
      </w:r>
      <w:r w:rsidRPr="00CA50B7">
        <w:rPr>
          <w:rFonts w:ascii="Arial" w:hAnsi="Arial" w:cs="Arial"/>
        </w:rPr>
        <w:t xml:space="preserve">onvenio de </w:t>
      </w:r>
      <w:r w:rsidR="00186AC0" w:rsidRPr="00CA50B7">
        <w:rPr>
          <w:rFonts w:ascii="Arial" w:hAnsi="Arial" w:cs="Arial"/>
        </w:rPr>
        <w:t>Coalición T</w:t>
      </w:r>
      <w:r w:rsidRPr="00CA50B7">
        <w:rPr>
          <w:rFonts w:ascii="Arial" w:hAnsi="Arial" w:cs="Arial"/>
        </w:rPr>
        <w:t>otal, acorde con el artículo 89, párrafo 1, de la LGPP, relacionado con el párrafo 1, inciso c) del artículo 276 del Reglamento de Elecciones.</w:t>
      </w:r>
    </w:p>
    <w:p w:rsidR="00720275" w:rsidRPr="00CA50B7" w:rsidRDefault="00720275" w:rsidP="00720275">
      <w:pPr>
        <w:autoSpaceDE w:val="0"/>
        <w:autoSpaceDN w:val="0"/>
        <w:adjustRightInd w:val="0"/>
        <w:spacing w:after="0" w:line="360" w:lineRule="auto"/>
        <w:jc w:val="both"/>
        <w:rPr>
          <w:rFonts w:ascii="Arial" w:hAnsi="Arial" w:cs="Arial"/>
        </w:rPr>
      </w:pPr>
    </w:p>
    <w:p w:rsidR="00720275" w:rsidRDefault="00720275" w:rsidP="00720275">
      <w:pPr>
        <w:autoSpaceDE w:val="0"/>
        <w:autoSpaceDN w:val="0"/>
        <w:adjustRightInd w:val="0"/>
        <w:spacing w:after="0" w:line="360" w:lineRule="auto"/>
        <w:jc w:val="both"/>
        <w:rPr>
          <w:rFonts w:ascii="Arial" w:hAnsi="Arial" w:cs="Arial"/>
        </w:rPr>
      </w:pPr>
      <w:r w:rsidRPr="00CA50B7">
        <w:rPr>
          <w:rFonts w:ascii="Arial" w:hAnsi="Arial" w:cs="Arial"/>
          <w:b/>
        </w:rPr>
        <w:t>21.-</w:t>
      </w:r>
      <w:r w:rsidRPr="00CA50B7">
        <w:rPr>
          <w:rFonts w:ascii="Arial" w:hAnsi="Arial" w:cs="Arial"/>
        </w:rPr>
        <w:t xml:space="preserve"> El Convenio de </w:t>
      </w:r>
      <w:r w:rsidR="00186AC0" w:rsidRPr="00CA50B7">
        <w:rPr>
          <w:rFonts w:ascii="Arial" w:hAnsi="Arial" w:cs="Arial"/>
        </w:rPr>
        <w:t xml:space="preserve">Coalición Total </w:t>
      </w:r>
      <w:r w:rsidRPr="00CA50B7">
        <w:rPr>
          <w:rFonts w:ascii="Arial" w:hAnsi="Arial" w:cs="Arial"/>
        </w:rPr>
        <w:t xml:space="preserve">fue signado por la </w:t>
      </w:r>
      <w:r w:rsidR="0080676E">
        <w:rPr>
          <w:rFonts w:ascii="Arial" w:hAnsi="Arial" w:cs="Arial"/>
        </w:rPr>
        <w:t>ciudadana</w:t>
      </w:r>
      <w:r w:rsidR="00B34EDE">
        <w:rPr>
          <w:rFonts w:ascii="Arial" w:hAnsi="Arial" w:cs="Arial"/>
        </w:rPr>
        <w:t xml:space="preserve"> </w:t>
      </w:r>
      <w:r w:rsidR="00B34EDE" w:rsidRPr="00835A01">
        <w:rPr>
          <w:rFonts w:ascii="Arial" w:hAnsi="Arial" w:cs="Arial"/>
        </w:rPr>
        <w:t xml:space="preserve">Julia </w:t>
      </w:r>
      <w:r w:rsidR="00B34EDE" w:rsidRPr="00B34EDE">
        <w:rPr>
          <w:rFonts w:ascii="Arial" w:hAnsi="Arial" w:cs="Arial"/>
        </w:rPr>
        <w:t>Licet Jiménez Ángulo, Presidenta del Comité Directivo Estatal del Partido Acción Nacional</w:t>
      </w:r>
      <w:r w:rsidR="00186AC0">
        <w:rPr>
          <w:rFonts w:ascii="Arial" w:hAnsi="Arial" w:cs="Arial"/>
        </w:rPr>
        <w:t>;</w:t>
      </w:r>
      <w:r w:rsidR="00B34EDE" w:rsidRPr="00B34EDE">
        <w:rPr>
          <w:rFonts w:ascii="Arial" w:hAnsi="Arial" w:cs="Arial"/>
        </w:rPr>
        <w:t xml:space="preserve"> </w:t>
      </w:r>
      <w:r w:rsidR="0080676E">
        <w:rPr>
          <w:rFonts w:ascii="Arial" w:hAnsi="Arial" w:cs="Arial"/>
        </w:rPr>
        <w:t xml:space="preserve">y los ciudadanos </w:t>
      </w:r>
      <w:r w:rsidR="00B34EDE" w:rsidRPr="00B34EDE">
        <w:rPr>
          <w:rFonts w:ascii="Arial" w:hAnsi="Arial" w:cs="Arial"/>
        </w:rPr>
        <w:t>Leoncio Alfonso Morán Sánchez, Coordinador de Movimiento Ciudadano</w:t>
      </w:r>
      <w:r w:rsidR="00186AC0">
        <w:rPr>
          <w:rFonts w:ascii="Arial" w:hAnsi="Arial" w:cs="Arial"/>
        </w:rPr>
        <w:t>;</w:t>
      </w:r>
      <w:r w:rsidR="00B34EDE" w:rsidRPr="00B34EDE">
        <w:rPr>
          <w:rFonts w:ascii="Arial" w:hAnsi="Arial" w:cs="Arial"/>
        </w:rPr>
        <w:t xml:space="preserve"> y Jorge Luis Reyes Silva, Presidente del Comité Ejecutivo Estatal del Partido de la Revolución Democrática.</w:t>
      </w:r>
    </w:p>
    <w:p w:rsidR="006508B7" w:rsidRPr="00CA50B7" w:rsidRDefault="006508B7" w:rsidP="00720275">
      <w:pPr>
        <w:autoSpaceDE w:val="0"/>
        <w:autoSpaceDN w:val="0"/>
        <w:adjustRightInd w:val="0"/>
        <w:spacing w:after="0" w:line="360" w:lineRule="auto"/>
        <w:jc w:val="both"/>
        <w:rPr>
          <w:rFonts w:ascii="Arial" w:hAnsi="Arial" w:cs="Arial"/>
        </w:rPr>
      </w:pPr>
    </w:p>
    <w:p w:rsidR="00720275" w:rsidRPr="00CA50B7" w:rsidRDefault="00720275" w:rsidP="00720275">
      <w:pPr>
        <w:autoSpaceDE w:val="0"/>
        <w:autoSpaceDN w:val="0"/>
        <w:adjustRightInd w:val="0"/>
        <w:spacing w:after="0" w:line="360" w:lineRule="auto"/>
        <w:jc w:val="both"/>
        <w:rPr>
          <w:rFonts w:ascii="Arial" w:hAnsi="Arial" w:cs="Arial"/>
        </w:rPr>
      </w:pPr>
      <w:r w:rsidRPr="00CA50B7">
        <w:rPr>
          <w:rFonts w:ascii="Arial" w:hAnsi="Arial" w:cs="Arial"/>
        </w:rPr>
        <w:t>En consecuencia, este Consejo General considera que se cumple con lo establecido por el párrafo 1, inciso a) del artículo 276 del Reglamento de Elecciones.</w:t>
      </w:r>
    </w:p>
    <w:p w:rsidR="00720275" w:rsidRPr="00CA50B7" w:rsidRDefault="00720275" w:rsidP="00720275">
      <w:pPr>
        <w:autoSpaceDE w:val="0"/>
        <w:autoSpaceDN w:val="0"/>
        <w:adjustRightInd w:val="0"/>
        <w:spacing w:after="0" w:line="360" w:lineRule="auto"/>
        <w:jc w:val="both"/>
        <w:rPr>
          <w:rFonts w:ascii="Arial" w:hAnsi="Arial" w:cs="Arial"/>
        </w:rPr>
      </w:pPr>
    </w:p>
    <w:p w:rsidR="003B2499" w:rsidRPr="00CA50B7" w:rsidRDefault="00720275" w:rsidP="00351B61">
      <w:pPr>
        <w:autoSpaceDE w:val="0"/>
        <w:autoSpaceDN w:val="0"/>
        <w:adjustRightInd w:val="0"/>
        <w:spacing w:after="0" w:line="360" w:lineRule="auto"/>
        <w:jc w:val="both"/>
        <w:rPr>
          <w:rFonts w:ascii="Arial" w:hAnsi="Arial" w:cs="Arial"/>
        </w:rPr>
      </w:pPr>
      <w:r w:rsidRPr="00CA50B7">
        <w:rPr>
          <w:rFonts w:ascii="Arial" w:hAnsi="Arial" w:cs="Arial"/>
          <w:b/>
          <w:bCs/>
        </w:rPr>
        <w:t xml:space="preserve">22.- Verificación del apego del convenio de coalición al marco normativo electoral aplicable. </w:t>
      </w:r>
      <w:r w:rsidRPr="00CA50B7">
        <w:rPr>
          <w:rFonts w:ascii="Arial" w:hAnsi="Arial" w:cs="Arial"/>
          <w:iCs/>
        </w:rPr>
        <w:t xml:space="preserve">Del análisis al referido Convenio de Coalición por parte de la Secretaría </w:t>
      </w:r>
      <w:r w:rsidRPr="00CA50B7">
        <w:rPr>
          <w:rFonts w:ascii="Arial" w:hAnsi="Arial" w:cs="Arial"/>
          <w:iCs/>
        </w:rPr>
        <w:lastRenderedPageBreak/>
        <w:t xml:space="preserve">Ejecutiva del Consejo General del Instituto Electoral del Estado de Colima, </w:t>
      </w:r>
      <w:r w:rsidR="00F04E33">
        <w:rPr>
          <w:rFonts w:ascii="Arial" w:hAnsi="Arial" w:cs="Arial"/>
          <w:iCs/>
        </w:rPr>
        <w:t xml:space="preserve">no </w:t>
      </w:r>
      <w:r w:rsidRPr="00CA50B7">
        <w:rPr>
          <w:rFonts w:ascii="Arial" w:hAnsi="Arial" w:cs="Arial"/>
          <w:iCs/>
        </w:rPr>
        <w:t>se advirtieron</w:t>
      </w:r>
      <w:r w:rsidR="009C109C">
        <w:rPr>
          <w:rFonts w:ascii="Arial" w:hAnsi="Arial" w:cs="Arial"/>
          <w:iCs/>
        </w:rPr>
        <w:t xml:space="preserve"> inconsistencias que derivaran en</w:t>
      </w:r>
      <w:r w:rsidRPr="00CA50B7">
        <w:rPr>
          <w:rFonts w:ascii="Arial" w:hAnsi="Arial" w:cs="Arial"/>
          <w:iCs/>
        </w:rPr>
        <w:t xml:space="preserve"> </w:t>
      </w:r>
      <w:r w:rsidR="009C109C">
        <w:rPr>
          <w:rFonts w:ascii="Arial" w:hAnsi="Arial" w:cs="Arial"/>
          <w:iCs/>
        </w:rPr>
        <w:t xml:space="preserve">requerimientos, </w:t>
      </w:r>
      <w:r w:rsidRPr="00CA50B7">
        <w:rPr>
          <w:rFonts w:ascii="Arial" w:hAnsi="Arial" w:cs="Arial"/>
          <w:iCs/>
        </w:rPr>
        <w:t>observaciones y</w:t>
      </w:r>
      <w:r w:rsidR="00F04E33">
        <w:rPr>
          <w:rFonts w:ascii="Arial" w:hAnsi="Arial" w:cs="Arial"/>
          <w:iCs/>
        </w:rPr>
        <w:t>/o</w:t>
      </w:r>
      <w:r w:rsidRPr="00CA50B7">
        <w:rPr>
          <w:rFonts w:ascii="Arial" w:hAnsi="Arial" w:cs="Arial"/>
          <w:iCs/>
        </w:rPr>
        <w:t xml:space="preserve"> sugerencias, </w:t>
      </w:r>
      <w:r w:rsidR="009C109C">
        <w:rPr>
          <w:rFonts w:ascii="Arial" w:hAnsi="Arial" w:cs="Arial"/>
          <w:iCs/>
        </w:rPr>
        <w:t xml:space="preserve">respecto al cumplimiento </w:t>
      </w:r>
      <w:r w:rsidRPr="00CA50B7">
        <w:rPr>
          <w:rFonts w:ascii="Arial" w:hAnsi="Arial" w:cs="Arial"/>
        </w:rPr>
        <w:t>de lo establecido en los artículos 276, 278 y 2</w:t>
      </w:r>
      <w:r w:rsidR="009C109C">
        <w:rPr>
          <w:rFonts w:ascii="Arial" w:hAnsi="Arial" w:cs="Arial"/>
        </w:rPr>
        <w:t>80 del Reglamento de Elecciones.</w:t>
      </w:r>
    </w:p>
    <w:p w:rsidR="00351B61" w:rsidRDefault="00351B61" w:rsidP="00277AAE">
      <w:pPr>
        <w:pStyle w:val="paragraph"/>
        <w:autoSpaceDE w:val="0"/>
        <w:autoSpaceDN w:val="0"/>
        <w:adjustRightInd w:val="0"/>
        <w:spacing w:before="0" w:beforeAutospacing="0" w:after="0" w:afterAutospacing="0" w:line="360" w:lineRule="auto"/>
        <w:jc w:val="both"/>
        <w:textAlignment w:val="baseline"/>
        <w:rPr>
          <w:rFonts w:ascii="Arial" w:hAnsi="Arial" w:cs="Arial"/>
          <w:b/>
          <w:bCs/>
          <w:sz w:val="22"/>
          <w:szCs w:val="22"/>
        </w:rPr>
      </w:pPr>
    </w:p>
    <w:p w:rsidR="00751F0B" w:rsidRPr="00CA50B7" w:rsidRDefault="006E6224" w:rsidP="00277AAE">
      <w:pPr>
        <w:pStyle w:val="paragraph"/>
        <w:autoSpaceDE w:val="0"/>
        <w:autoSpaceDN w:val="0"/>
        <w:adjustRightInd w:val="0"/>
        <w:spacing w:before="0" w:beforeAutospacing="0" w:after="0" w:afterAutospacing="0" w:line="360" w:lineRule="auto"/>
        <w:jc w:val="both"/>
        <w:textAlignment w:val="baseline"/>
        <w:rPr>
          <w:rFonts w:ascii="Arial" w:hAnsi="Arial" w:cs="Arial"/>
          <w:sz w:val="22"/>
          <w:szCs w:val="22"/>
        </w:rPr>
      </w:pPr>
      <w:r w:rsidRPr="00CA50B7">
        <w:rPr>
          <w:rFonts w:ascii="Arial" w:hAnsi="Arial" w:cs="Arial"/>
          <w:b/>
          <w:bCs/>
          <w:sz w:val="22"/>
          <w:szCs w:val="22"/>
        </w:rPr>
        <w:t>23</w:t>
      </w:r>
      <w:r w:rsidR="00134D7D" w:rsidRPr="00CA50B7">
        <w:rPr>
          <w:rFonts w:ascii="Arial" w:hAnsi="Arial" w:cs="Arial"/>
          <w:b/>
          <w:bCs/>
          <w:sz w:val="22"/>
          <w:szCs w:val="22"/>
        </w:rPr>
        <w:t>.</w:t>
      </w:r>
      <w:r w:rsidRPr="00CA50B7">
        <w:rPr>
          <w:rFonts w:ascii="Arial" w:hAnsi="Arial" w:cs="Arial"/>
          <w:b/>
          <w:bCs/>
          <w:sz w:val="22"/>
          <w:szCs w:val="22"/>
        </w:rPr>
        <w:t>-</w:t>
      </w:r>
      <w:r w:rsidR="00134D7D" w:rsidRPr="00CA50B7">
        <w:rPr>
          <w:rFonts w:ascii="Arial" w:hAnsi="Arial" w:cs="Arial"/>
          <w:b/>
          <w:bCs/>
          <w:sz w:val="22"/>
          <w:szCs w:val="22"/>
        </w:rPr>
        <w:t xml:space="preserve"> </w:t>
      </w:r>
      <w:r w:rsidR="003B2499" w:rsidRPr="00CA50B7">
        <w:rPr>
          <w:rFonts w:ascii="Arial" w:hAnsi="Arial" w:cs="Arial"/>
          <w:bCs/>
          <w:sz w:val="22"/>
          <w:szCs w:val="22"/>
        </w:rPr>
        <w:t>Por otra parte, se</w:t>
      </w:r>
      <w:r w:rsidR="00BD5CC3" w:rsidRPr="00CA50B7">
        <w:rPr>
          <w:rFonts w:ascii="Arial" w:hAnsi="Arial" w:cs="Arial"/>
          <w:sz w:val="22"/>
          <w:szCs w:val="22"/>
        </w:rPr>
        <w:t xml:space="preserve"> </w:t>
      </w:r>
      <w:r w:rsidR="00720275" w:rsidRPr="00CA50B7">
        <w:rPr>
          <w:rFonts w:ascii="Arial" w:hAnsi="Arial" w:cs="Arial"/>
          <w:sz w:val="22"/>
          <w:szCs w:val="22"/>
        </w:rPr>
        <w:t>verificó</w:t>
      </w:r>
      <w:r w:rsidR="00134D7D" w:rsidRPr="00CA50B7">
        <w:rPr>
          <w:rFonts w:ascii="Arial" w:hAnsi="Arial" w:cs="Arial"/>
          <w:b/>
          <w:bCs/>
          <w:sz w:val="22"/>
          <w:szCs w:val="22"/>
        </w:rPr>
        <w:t xml:space="preserve"> </w:t>
      </w:r>
      <w:r w:rsidR="00720275" w:rsidRPr="00CA50B7">
        <w:rPr>
          <w:rFonts w:ascii="Arial" w:hAnsi="Arial" w:cs="Arial"/>
          <w:sz w:val="22"/>
          <w:szCs w:val="22"/>
        </w:rPr>
        <w:t xml:space="preserve">que las cláusulas del </w:t>
      </w:r>
      <w:r w:rsidR="009C109C">
        <w:rPr>
          <w:rFonts w:ascii="Arial" w:hAnsi="Arial" w:cs="Arial"/>
          <w:sz w:val="22"/>
          <w:szCs w:val="22"/>
        </w:rPr>
        <w:t>C</w:t>
      </w:r>
      <w:r w:rsidR="00720275" w:rsidRPr="00CA50B7">
        <w:rPr>
          <w:rFonts w:ascii="Arial" w:hAnsi="Arial" w:cs="Arial"/>
          <w:sz w:val="22"/>
          <w:szCs w:val="22"/>
        </w:rPr>
        <w:t xml:space="preserve">onvenio de </w:t>
      </w:r>
      <w:r w:rsidR="009C109C" w:rsidRPr="00CA50B7">
        <w:rPr>
          <w:rFonts w:ascii="Arial" w:hAnsi="Arial" w:cs="Arial"/>
          <w:sz w:val="22"/>
          <w:szCs w:val="22"/>
        </w:rPr>
        <w:t xml:space="preserve">Coalición Total </w:t>
      </w:r>
      <w:r w:rsidR="003B2499" w:rsidRPr="00CA50B7">
        <w:rPr>
          <w:rFonts w:ascii="Arial" w:hAnsi="Arial" w:cs="Arial"/>
          <w:sz w:val="22"/>
          <w:szCs w:val="22"/>
        </w:rPr>
        <w:t xml:space="preserve">presentado en </w:t>
      </w:r>
      <w:r w:rsidR="00351B61">
        <w:rPr>
          <w:rFonts w:ascii="Arial" w:hAnsi="Arial" w:cs="Arial"/>
          <w:sz w:val="22"/>
          <w:szCs w:val="22"/>
        </w:rPr>
        <w:t>32</w:t>
      </w:r>
      <w:r w:rsidR="003B2499" w:rsidRPr="00CA50B7">
        <w:rPr>
          <w:rFonts w:ascii="Arial" w:hAnsi="Arial" w:cs="Arial"/>
          <w:sz w:val="22"/>
          <w:szCs w:val="22"/>
        </w:rPr>
        <w:t xml:space="preserve"> (</w:t>
      </w:r>
      <w:r w:rsidR="00351B61">
        <w:rPr>
          <w:rFonts w:ascii="Arial" w:hAnsi="Arial" w:cs="Arial"/>
          <w:sz w:val="22"/>
          <w:szCs w:val="22"/>
        </w:rPr>
        <w:t>treinta y dos</w:t>
      </w:r>
      <w:r w:rsidR="003B2499" w:rsidRPr="00CA50B7">
        <w:rPr>
          <w:rFonts w:ascii="Arial" w:hAnsi="Arial" w:cs="Arial"/>
          <w:sz w:val="22"/>
          <w:szCs w:val="22"/>
        </w:rPr>
        <w:t>) fojas</w:t>
      </w:r>
      <w:r w:rsidR="00720275" w:rsidRPr="00CA50B7">
        <w:rPr>
          <w:rFonts w:ascii="Arial" w:hAnsi="Arial" w:cs="Arial"/>
          <w:sz w:val="22"/>
          <w:szCs w:val="22"/>
        </w:rPr>
        <w:t xml:space="preserve">, </w:t>
      </w:r>
      <w:r w:rsidR="008F1294" w:rsidRPr="00CA50B7">
        <w:rPr>
          <w:rFonts w:ascii="Arial" w:hAnsi="Arial" w:cs="Arial"/>
          <w:sz w:val="22"/>
          <w:szCs w:val="22"/>
        </w:rPr>
        <w:t>todas</w:t>
      </w:r>
      <w:r w:rsidR="00720275" w:rsidRPr="00CA50B7">
        <w:rPr>
          <w:rFonts w:ascii="Arial" w:hAnsi="Arial" w:cs="Arial"/>
          <w:sz w:val="22"/>
          <w:szCs w:val="22"/>
        </w:rPr>
        <w:t xml:space="preserve"> </w:t>
      </w:r>
      <w:r w:rsidR="00BD5CC3" w:rsidRPr="00CA50B7">
        <w:rPr>
          <w:rFonts w:ascii="Arial" w:hAnsi="Arial" w:cs="Arial"/>
          <w:sz w:val="22"/>
          <w:szCs w:val="22"/>
        </w:rPr>
        <w:t xml:space="preserve">escritas por una sola de sus caras, </w:t>
      </w:r>
      <w:r w:rsidR="00720275" w:rsidRPr="00CA50B7">
        <w:rPr>
          <w:rFonts w:ascii="Arial" w:hAnsi="Arial" w:cs="Arial"/>
          <w:sz w:val="22"/>
          <w:szCs w:val="22"/>
        </w:rPr>
        <w:t>cumpliera con los</w:t>
      </w:r>
      <w:r w:rsidR="00BD5CC3" w:rsidRPr="00CA50B7">
        <w:rPr>
          <w:rFonts w:ascii="Arial" w:hAnsi="Arial" w:cs="Arial"/>
          <w:sz w:val="22"/>
          <w:szCs w:val="22"/>
        </w:rPr>
        <w:t xml:space="preserve"> </w:t>
      </w:r>
      <w:r w:rsidR="00720275" w:rsidRPr="00CA50B7">
        <w:rPr>
          <w:rFonts w:ascii="Arial" w:hAnsi="Arial" w:cs="Arial"/>
          <w:sz w:val="22"/>
          <w:szCs w:val="22"/>
        </w:rPr>
        <w:t>requisitos establecidos en el artículo 91, párrafos 1 y 2 de la L</w:t>
      </w:r>
      <w:r w:rsidR="008F1294" w:rsidRPr="00CA50B7">
        <w:rPr>
          <w:rFonts w:ascii="Arial" w:hAnsi="Arial" w:cs="Arial"/>
          <w:sz w:val="22"/>
          <w:szCs w:val="22"/>
        </w:rPr>
        <w:t>GPP, condición que quedó acreditada</w:t>
      </w:r>
      <w:r w:rsidR="00BD5CC3" w:rsidRPr="00CA50B7">
        <w:rPr>
          <w:rFonts w:ascii="Arial" w:hAnsi="Arial" w:cs="Arial"/>
          <w:sz w:val="22"/>
          <w:szCs w:val="22"/>
        </w:rPr>
        <w:t xml:space="preserve"> por los argumentos que a continuación se exponen:</w:t>
      </w:r>
    </w:p>
    <w:p w:rsidR="00E21BE2" w:rsidRPr="00CA50B7" w:rsidRDefault="00E21BE2" w:rsidP="00277AAE">
      <w:pPr>
        <w:pStyle w:val="paragraph"/>
        <w:autoSpaceDE w:val="0"/>
        <w:autoSpaceDN w:val="0"/>
        <w:adjustRightInd w:val="0"/>
        <w:spacing w:before="0" w:beforeAutospacing="0" w:after="0" w:afterAutospacing="0" w:line="360" w:lineRule="auto"/>
        <w:jc w:val="both"/>
        <w:textAlignment w:val="baseline"/>
        <w:rPr>
          <w:rFonts w:ascii="Arial" w:hAnsi="Arial" w:cs="Arial"/>
          <w:sz w:val="22"/>
          <w:szCs w:val="22"/>
        </w:rPr>
      </w:pPr>
    </w:p>
    <w:p w:rsidR="0054102E" w:rsidRDefault="00720275" w:rsidP="009015AD">
      <w:pPr>
        <w:pStyle w:val="paragraph"/>
        <w:numPr>
          <w:ilvl w:val="0"/>
          <w:numId w:val="10"/>
        </w:numPr>
        <w:autoSpaceDE w:val="0"/>
        <w:autoSpaceDN w:val="0"/>
        <w:adjustRightInd w:val="0"/>
        <w:spacing w:before="0" w:beforeAutospacing="0" w:after="0" w:afterAutospacing="0" w:line="360" w:lineRule="auto"/>
        <w:ind w:left="709"/>
        <w:jc w:val="both"/>
        <w:textAlignment w:val="baseline"/>
        <w:rPr>
          <w:rFonts w:ascii="Arial" w:hAnsi="Arial" w:cs="Arial"/>
          <w:sz w:val="22"/>
          <w:szCs w:val="22"/>
        </w:rPr>
      </w:pPr>
      <w:r w:rsidRPr="00CA50B7">
        <w:rPr>
          <w:rFonts w:ascii="Arial" w:hAnsi="Arial" w:cs="Arial"/>
          <w:sz w:val="22"/>
          <w:szCs w:val="22"/>
        </w:rPr>
        <w:t>La cláusula PRIMERA</w:t>
      </w:r>
      <w:r w:rsidR="009448D2">
        <w:rPr>
          <w:rFonts w:ascii="Arial" w:hAnsi="Arial" w:cs="Arial"/>
          <w:sz w:val="22"/>
          <w:szCs w:val="22"/>
        </w:rPr>
        <w:t>, denominada “</w:t>
      </w:r>
      <w:r w:rsidR="009448D2" w:rsidRPr="009448D2">
        <w:rPr>
          <w:rFonts w:ascii="Arial" w:hAnsi="Arial" w:cs="Arial"/>
          <w:b/>
          <w:sz w:val="22"/>
          <w:szCs w:val="22"/>
          <w:lang w:val="es-ES_tradnl"/>
        </w:rPr>
        <w:t>DE LOS PARTIDOS POLÍTICOS QUE FORMAN LA COALICIÓN</w:t>
      </w:r>
      <w:r w:rsidR="009448D2">
        <w:rPr>
          <w:rFonts w:ascii="Arial" w:hAnsi="Arial" w:cs="Arial"/>
          <w:sz w:val="22"/>
          <w:szCs w:val="22"/>
          <w:lang w:val="es-ES_tradnl"/>
        </w:rPr>
        <w:t>”,</w:t>
      </w:r>
      <w:r w:rsidR="00E85C31">
        <w:rPr>
          <w:rFonts w:ascii="Arial" w:hAnsi="Arial" w:cs="Arial"/>
          <w:sz w:val="22"/>
          <w:szCs w:val="22"/>
        </w:rPr>
        <w:t xml:space="preserve"> </w:t>
      </w:r>
      <w:r w:rsidRPr="00CA50B7">
        <w:rPr>
          <w:rFonts w:ascii="Arial" w:hAnsi="Arial" w:cs="Arial"/>
          <w:sz w:val="22"/>
          <w:szCs w:val="22"/>
        </w:rPr>
        <w:t xml:space="preserve">establece </w:t>
      </w:r>
      <w:r w:rsidR="00E85C31">
        <w:rPr>
          <w:rFonts w:ascii="Arial" w:hAnsi="Arial" w:cs="Arial"/>
          <w:sz w:val="22"/>
          <w:szCs w:val="22"/>
        </w:rPr>
        <w:t xml:space="preserve">que los </w:t>
      </w:r>
      <w:r w:rsidR="00BD5CC3" w:rsidRPr="00CA50B7">
        <w:rPr>
          <w:rFonts w:ascii="Arial" w:hAnsi="Arial" w:cs="Arial"/>
          <w:sz w:val="22"/>
          <w:szCs w:val="22"/>
        </w:rPr>
        <w:t xml:space="preserve">partidos políticos que </w:t>
      </w:r>
      <w:r w:rsidR="009448D2">
        <w:rPr>
          <w:rFonts w:ascii="Arial" w:hAnsi="Arial" w:cs="Arial"/>
          <w:sz w:val="22"/>
          <w:szCs w:val="22"/>
        </w:rPr>
        <w:t>integran</w:t>
      </w:r>
      <w:r w:rsidR="00BD5CC3" w:rsidRPr="00CA50B7">
        <w:rPr>
          <w:rFonts w:ascii="Arial" w:hAnsi="Arial" w:cs="Arial"/>
          <w:sz w:val="22"/>
          <w:szCs w:val="22"/>
        </w:rPr>
        <w:t xml:space="preserve"> la coalición,</w:t>
      </w:r>
      <w:r w:rsidR="00751F0B" w:rsidRPr="00CA50B7">
        <w:rPr>
          <w:rFonts w:ascii="Arial" w:hAnsi="Arial" w:cs="Arial"/>
          <w:sz w:val="22"/>
          <w:szCs w:val="22"/>
        </w:rPr>
        <w:t xml:space="preserve"> en este caso</w:t>
      </w:r>
      <w:r w:rsidR="00FB546B">
        <w:rPr>
          <w:rFonts w:ascii="Arial" w:hAnsi="Arial" w:cs="Arial"/>
          <w:sz w:val="22"/>
          <w:szCs w:val="22"/>
        </w:rPr>
        <w:t xml:space="preserve"> son el</w:t>
      </w:r>
      <w:r w:rsidR="004955AA">
        <w:rPr>
          <w:rFonts w:ascii="Arial" w:hAnsi="Arial" w:cs="Arial"/>
          <w:sz w:val="22"/>
          <w:szCs w:val="22"/>
        </w:rPr>
        <w:t xml:space="preserve"> Partido Acción Nacional, Partido de la Revolución Democrática,</w:t>
      </w:r>
      <w:r w:rsidR="00751F0B" w:rsidRPr="00CA50B7">
        <w:rPr>
          <w:rFonts w:ascii="Arial" w:hAnsi="Arial" w:cs="Arial"/>
          <w:sz w:val="22"/>
          <w:szCs w:val="22"/>
        </w:rPr>
        <w:t xml:space="preserve"> y Partido Político </w:t>
      </w:r>
      <w:r w:rsidR="004955AA">
        <w:rPr>
          <w:rFonts w:ascii="Arial" w:hAnsi="Arial" w:cs="Arial"/>
          <w:sz w:val="22"/>
          <w:szCs w:val="22"/>
        </w:rPr>
        <w:t>Movimiento Ciudadano</w:t>
      </w:r>
      <w:r w:rsidR="009448D2">
        <w:rPr>
          <w:rFonts w:ascii="Arial" w:hAnsi="Arial" w:cs="Arial"/>
          <w:sz w:val="22"/>
          <w:szCs w:val="22"/>
        </w:rPr>
        <w:t>; así como sus respectivas representaciones en el estado de Colima.</w:t>
      </w:r>
    </w:p>
    <w:p w:rsidR="009015AD" w:rsidRDefault="009015AD" w:rsidP="009015AD">
      <w:pPr>
        <w:pStyle w:val="paragraph"/>
        <w:autoSpaceDE w:val="0"/>
        <w:autoSpaceDN w:val="0"/>
        <w:adjustRightInd w:val="0"/>
        <w:spacing w:before="0" w:beforeAutospacing="0" w:after="0" w:afterAutospacing="0" w:line="360" w:lineRule="auto"/>
        <w:ind w:left="709"/>
        <w:jc w:val="both"/>
        <w:textAlignment w:val="baseline"/>
        <w:rPr>
          <w:rFonts w:ascii="Arial" w:hAnsi="Arial" w:cs="Arial"/>
          <w:sz w:val="22"/>
          <w:szCs w:val="22"/>
        </w:rPr>
      </w:pPr>
    </w:p>
    <w:p w:rsidR="005C2769" w:rsidRDefault="005C2769" w:rsidP="009015AD">
      <w:pPr>
        <w:pStyle w:val="paragraph"/>
        <w:numPr>
          <w:ilvl w:val="0"/>
          <w:numId w:val="10"/>
        </w:numPr>
        <w:autoSpaceDE w:val="0"/>
        <w:autoSpaceDN w:val="0"/>
        <w:adjustRightInd w:val="0"/>
        <w:spacing w:before="0" w:beforeAutospacing="0" w:after="0" w:afterAutospacing="0" w:line="360" w:lineRule="auto"/>
        <w:ind w:left="709"/>
        <w:jc w:val="both"/>
        <w:textAlignment w:val="baseline"/>
        <w:rPr>
          <w:rFonts w:ascii="Arial" w:hAnsi="Arial" w:cs="Arial"/>
          <w:sz w:val="22"/>
          <w:szCs w:val="22"/>
        </w:rPr>
      </w:pPr>
      <w:r>
        <w:rPr>
          <w:rFonts w:ascii="Arial" w:hAnsi="Arial" w:cs="Arial"/>
          <w:sz w:val="22"/>
          <w:szCs w:val="22"/>
        </w:rPr>
        <w:t xml:space="preserve">De la cláusula </w:t>
      </w:r>
      <w:r w:rsidR="006B7BB1">
        <w:rPr>
          <w:rFonts w:ascii="Arial" w:hAnsi="Arial" w:cs="Arial"/>
          <w:sz w:val="22"/>
          <w:szCs w:val="22"/>
        </w:rPr>
        <w:t>SEGUNDA</w:t>
      </w:r>
      <w:r w:rsidR="009448D2">
        <w:rPr>
          <w:rFonts w:ascii="Arial" w:hAnsi="Arial" w:cs="Arial"/>
          <w:sz w:val="22"/>
          <w:szCs w:val="22"/>
        </w:rPr>
        <w:t>, denominada “</w:t>
      </w:r>
      <w:r w:rsidR="009448D2" w:rsidRPr="009448D2">
        <w:rPr>
          <w:rFonts w:ascii="Arial" w:hAnsi="Arial" w:cs="Arial"/>
          <w:b/>
          <w:sz w:val="22"/>
          <w:szCs w:val="22"/>
          <w:lang w:val="es-ES_tradnl"/>
        </w:rPr>
        <w:t>DE LA ELECCIÓN QUE MOTIVA LA COALICIÓN</w:t>
      </w:r>
      <w:r w:rsidR="009448D2">
        <w:rPr>
          <w:rFonts w:ascii="Arial" w:hAnsi="Arial" w:cs="Arial"/>
          <w:sz w:val="22"/>
          <w:szCs w:val="22"/>
          <w:lang w:val="es-ES_tradnl"/>
        </w:rPr>
        <w:t>”,</w:t>
      </w:r>
      <w:r w:rsidR="006B7BB1">
        <w:rPr>
          <w:rFonts w:ascii="Arial" w:hAnsi="Arial" w:cs="Arial"/>
          <w:sz w:val="22"/>
          <w:szCs w:val="22"/>
        </w:rPr>
        <w:t xml:space="preserve"> se desprende que el objeto de formar la coalición </w:t>
      </w:r>
      <w:r>
        <w:rPr>
          <w:rFonts w:ascii="Arial" w:hAnsi="Arial" w:cs="Arial"/>
          <w:sz w:val="22"/>
          <w:szCs w:val="22"/>
        </w:rPr>
        <w:t xml:space="preserve">es </w:t>
      </w:r>
      <w:r w:rsidR="00751F0B" w:rsidRPr="00CA50B7">
        <w:rPr>
          <w:rFonts w:ascii="Arial" w:hAnsi="Arial" w:cs="Arial"/>
          <w:sz w:val="22"/>
          <w:szCs w:val="22"/>
        </w:rPr>
        <w:t xml:space="preserve">para participar en el </w:t>
      </w:r>
      <w:r w:rsidR="00C97B34" w:rsidRPr="00CA50B7">
        <w:rPr>
          <w:rFonts w:ascii="Arial" w:hAnsi="Arial" w:cs="Arial"/>
          <w:sz w:val="22"/>
          <w:szCs w:val="22"/>
        </w:rPr>
        <w:t xml:space="preserve">Proceso Electoral </w:t>
      </w:r>
      <w:r w:rsidR="0080676E">
        <w:rPr>
          <w:rFonts w:ascii="Arial" w:hAnsi="Arial" w:cs="Arial"/>
          <w:sz w:val="22"/>
          <w:szCs w:val="22"/>
        </w:rPr>
        <w:t xml:space="preserve">Local </w:t>
      </w:r>
      <w:r w:rsidR="00751F0B" w:rsidRPr="00CA50B7">
        <w:rPr>
          <w:rFonts w:ascii="Arial" w:hAnsi="Arial" w:cs="Arial"/>
          <w:sz w:val="22"/>
          <w:szCs w:val="22"/>
        </w:rPr>
        <w:t xml:space="preserve">2017-2018, </w:t>
      </w:r>
      <w:r w:rsidR="006B7BB1">
        <w:rPr>
          <w:rFonts w:ascii="Arial" w:hAnsi="Arial" w:cs="Arial"/>
          <w:sz w:val="22"/>
          <w:szCs w:val="22"/>
        </w:rPr>
        <w:t xml:space="preserve">y postular la totalidad de las </w:t>
      </w:r>
      <w:r w:rsidR="000B123B">
        <w:rPr>
          <w:rFonts w:ascii="Arial" w:hAnsi="Arial" w:cs="Arial"/>
          <w:sz w:val="22"/>
          <w:szCs w:val="22"/>
        </w:rPr>
        <w:t>dieciséis fórmulas de candidaturas</w:t>
      </w:r>
      <w:r w:rsidR="006B7BB1">
        <w:rPr>
          <w:rFonts w:ascii="Arial" w:hAnsi="Arial" w:cs="Arial"/>
          <w:sz w:val="22"/>
          <w:szCs w:val="22"/>
        </w:rPr>
        <w:t xml:space="preserve"> a Diputa</w:t>
      </w:r>
      <w:r w:rsidR="000B123B">
        <w:rPr>
          <w:rFonts w:ascii="Arial" w:hAnsi="Arial" w:cs="Arial"/>
          <w:sz w:val="22"/>
          <w:szCs w:val="22"/>
        </w:rPr>
        <w:t>ciones</w:t>
      </w:r>
      <w:r w:rsidR="006B7BB1">
        <w:rPr>
          <w:rFonts w:ascii="Arial" w:hAnsi="Arial" w:cs="Arial"/>
          <w:sz w:val="22"/>
          <w:szCs w:val="22"/>
        </w:rPr>
        <w:t xml:space="preserve"> Locales por el Principio de Mayoría Relativa e integrantes de los</w:t>
      </w:r>
      <w:r w:rsidR="00897CB5">
        <w:rPr>
          <w:rFonts w:ascii="Arial" w:hAnsi="Arial" w:cs="Arial"/>
          <w:sz w:val="22"/>
          <w:szCs w:val="22"/>
        </w:rPr>
        <w:t xml:space="preserve"> diez</w:t>
      </w:r>
      <w:r w:rsidR="006B7BB1">
        <w:rPr>
          <w:rFonts w:ascii="Arial" w:hAnsi="Arial" w:cs="Arial"/>
          <w:sz w:val="22"/>
          <w:szCs w:val="22"/>
        </w:rPr>
        <w:t xml:space="preserve"> Ayuntamientos en </w:t>
      </w:r>
      <w:r w:rsidR="00F34C1C">
        <w:rPr>
          <w:rFonts w:ascii="Arial" w:hAnsi="Arial" w:cs="Arial"/>
          <w:sz w:val="22"/>
          <w:szCs w:val="22"/>
        </w:rPr>
        <w:t>elección</w:t>
      </w:r>
      <w:r w:rsidR="006B7BB1">
        <w:rPr>
          <w:rFonts w:ascii="Arial" w:hAnsi="Arial" w:cs="Arial"/>
          <w:sz w:val="22"/>
          <w:szCs w:val="22"/>
        </w:rPr>
        <w:t xml:space="preserve"> a </w:t>
      </w:r>
      <w:r w:rsidR="00F34C1C">
        <w:rPr>
          <w:rFonts w:ascii="Arial" w:hAnsi="Arial" w:cs="Arial"/>
          <w:sz w:val="22"/>
          <w:szCs w:val="22"/>
        </w:rPr>
        <w:t>celebrarse</w:t>
      </w:r>
      <w:r w:rsidR="006B7BB1">
        <w:rPr>
          <w:rFonts w:ascii="Arial" w:hAnsi="Arial" w:cs="Arial"/>
          <w:sz w:val="22"/>
          <w:szCs w:val="22"/>
        </w:rPr>
        <w:t xml:space="preserve"> el primero de julio del dos mil dieciocho</w:t>
      </w:r>
      <w:r w:rsidR="00751F0B" w:rsidRPr="00CA50B7">
        <w:rPr>
          <w:rFonts w:ascii="Arial" w:hAnsi="Arial" w:cs="Arial"/>
          <w:sz w:val="22"/>
          <w:szCs w:val="22"/>
        </w:rPr>
        <w:t>.</w:t>
      </w:r>
    </w:p>
    <w:p w:rsidR="009015AD" w:rsidRDefault="009015AD" w:rsidP="009015AD">
      <w:pPr>
        <w:pStyle w:val="paragraph"/>
        <w:autoSpaceDE w:val="0"/>
        <w:autoSpaceDN w:val="0"/>
        <w:adjustRightInd w:val="0"/>
        <w:spacing w:before="0" w:beforeAutospacing="0" w:after="0" w:afterAutospacing="0" w:line="360" w:lineRule="auto"/>
        <w:jc w:val="both"/>
        <w:textAlignment w:val="baseline"/>
        <w:rPr>
          <w:rFonts w:ascii="Arial" w:hAnsi="Arial" w:cs="Arial"/>
          <w:sz w:val="22"/>
          <w:szCs w:val="22"/>
        </w:rPr>
      </w:pPr>
    </w:p>
    <w:p w:rsidR="00BE6E04" w:rsidRDefault="00122376" w:rsidP="009015AD">
      <w:pPr>
        <w:pStyle w:val="paragraph"/>
        <w:numPr>
          <w:ilvl w:val="0"/>
          <w:numId w:val="10"/>
        </w:numPr>
        <w:autoSpaceDE w:val="0"/>
        <w:autoSpaceDN w:val="0"/>
        <w:adjustRightInd w:val="0"/>
        <w:spacing w:before="0" w:beforeAutospacing="0" w:after="0" w:afterAutospacing="0" w:line="360" w:lineRule="auto"/>
        <w:ind w:left="709"/>
        <w:jc w:val="both"/>
        <w:textAlignment w:val="baseline"/>
        <w:rPr>
          <w:rFonts w:ascii="Arial" w:hAnsi="Arial" w:cs="Arial"/>
          <w:sz w:val="22"/>
          <w:szCs w:val="22"/>
        </w:rPr>
      </w:pPr>
      <w:r>
        <w:rPr>
          <w:rFonts w:ascii="Arial" w:hAnsi="Arial" w:cs="Arial"/>
          <w:sz w:val="22"/>
          <w:szCs w:val="22"/>
        </w:rPr>
        <w:t xml:space="preserve">Dentro de la </w:t>
      </w:r>
      <w:r w:rsidR="000B123B">
        <w:rPr>
          <w:rFonts w:ascii="Arial" w:hAnsi="Arial" w:cs="Arial"/>
          <w:sz w:val="22"/>
          <w:szCs w:val="22"/>
        </w:rPr>
        <w:t>cláusula</w:t>
      </w:r>
      <w:r>
        <w:rPr>
          <w:rFonts w:ascii="Arial" w:hAnsi="Arial" w:cs="Arial"/>
          <w:sz w:val="22"/>
          <w:szCs w:val="22"/>
        </w:rPr>
        <w:t xml:space="preserve"> </w:t>
      </w:r>
      <w:r w:rsidR="000B123B">
        <w:rPr>
          <w:rFonts w:ascii="Arial" w:hAnsi="Arial" w:cs="Arial"/>
          <w:sz w:val="22"/>
          <w:szCs w:val="22"/>
        </w:rPr>
        <w:t>TERCERA, denominada “</w:t>
      </w:r>
      <w:r w:rsidR="000B123B" w:rsidRPr="000B123B">
        <w:rPr>
          <w:rFonts w:ascii="Arial" w:hAnsi="Arial" w:cs="Arial"/>
          <w:b/>
          <w:sz w:val="22"/>
          <w:szCs w:val="22"/>
          <w:lang w:val="es-ES_tradnl"/>
        </w:rPr>
        <w:t>DEL PROCEDIMIENTO QUE SEGUIRÁ CADA PARTIDO PARA LA SELECCIÓN DE SUS CANDIDATOS</w:t>
      </w:r>
      <w:r w:rsidR="000B123B">
        <w:rPr>
          <w:rFonts w:ascii="Arial" w:hAnsi="Arial" w:cs="Arial"/>
          <w:sz w:val="22"/>
          <w:szCs w:val="22"/>
          <w:lang w:val="es-ES_tradnl"/>
        </w:rPr>
        <w:t>”,</w:t>
      </w:r>
      <w:r w:rsidR="00F34C1C">
        <w:rPr>
          <w:rFonts w:ascii="Arial" w:hAnsi="Arial" w:cs="Arial"/>
          <w:sz w:val="22"/>
          <w:szCs w:val="22"/>
        </w:rPr>
        <w:t xml:space="preserve"> </w:t>
      </w:r>
      <w:r w:rsidR="000B123B">
        <w:rPr>
          <w:rFonts w:ascii="Arial" w:hAnsi="Arial" w:cs="Arial"/>
          <w:sz w:val="22"/>
          <w:szCs w:val="22"/>
        </w:rPr>
        <w:t>se establece</w:t>
      </w:r>
      <w:r w:rsidR="00751F0B" w:rsidRPr="00F34C1C">
        <w:rPr>
          <w:rFonts w:ascii="Arial" w:hAnsi="Arial" w:cs="Arial"/>
          <w:sz w:val="22"/>
          <w:szCs w:val="22"/>
        </w:rPr>
        <w:t xml:space="preserve"> </w:t>
      </w:r>
      <w:r w:rsidR="00AA4A00" w:rsidRPr="00F34C1C">
        <w:rPr>
          <w:rFonts w:ascii="Arial" w:hAnsi="Arial" w:cs="Arial"/>
          <w:sz w:val="22"/>
          <w:szCs w:val="22"/>
        </w:rPr>
        <w:t>e</w:t>
      </w:r>
      <w:r w:rsidRPr="00F34C1C">
        <w:rPr>
          <w:rFonts w:ascii="Arial" w:hAnsi="Arial" w:cs="Arial"/>
          <w:sz w:val="22"/>
          <w:szCs w:val="22"/>
        </w:rPr>
        <w:t>l procedimiento que seguirá cada partido para la selección de los candidatos que serán postulados por la coalición</w:t>
      </w:r>
      <w:r w:rsidR="000B123B">
        <w:rPr>
          <w:rFonts w:ascii="Arial" w:hAnsi="Arial" w:cs="Arial"/>
          <w:sz w:val="22"/>
          <w:szCs w:val="22"/>
        </w:rPr>
        <w:t xml:space="preserve">, que en términos generales acuerda que </w:t>
      </w:r>
      <w:r w:rsidR="000B123B" w:rsidRPr="000B123B">
        <w:rPr>
          <w:rFonts w:ascii="Arial" w:hAnsi="Arial" w:cs="Arial"/>
          <w:sz w:val="22"/>
          <w:szCs w:val="22"/>
          <w:lang w:val="es-ES_tradnl"/>
        </w:rPr>
        <w:t>para cada una de las candidaturas asignadas en la cláusula cuarta, serán la prevista en la normativa de cada partido político</w:t>
      </w:r>
      <w:r w:rsidR="000B123B">
        <w:rPr>
          <w:rFonts w:ascii="Arial" w:hAnsi="Arial" w:cs="Arial"/>
          <w:sz w:val="22"/>
          <w:szCs w:val="22"/>
          <w:lang w:val="es-ES_tradnl"/>
        </w:rPr>
        <w:t>.</w:t>
      </w:r>
    </w:p>
    <w:p w:rsidR="009015AD" w:rsidRPr="00F34C1C" w:rsidRDefault="009015AD" w:rsidP="009015AD">
      <w:pPr>
        <w:pStyle w:val="paragraph"/>
        <w:autoSpaceDE w:val="0"/>
        <w:autoSpaceDN w:val="0"/>
        <w:adjustRightInd w:val="0"/>
        <w:spacing w:before="0" w:beforeAutospacing="0" w:after="0" w:afterAutospacing="0" w:line="360" w:lineRule="auto"/>
        <w:jc w:val="both"/>
        <w:textAlignment w:val="baseline"/>
        <w:rPr>
          <w:rFonts w:ascii="Arial" w:hAnsi="Arial" w:cs="Arial"/>
          <w:sz w:val="22"/>
          <w:szCs w:val="22"/>
        </w:rPr>
      </w:pPr>
    </w:p>
    <w:p w:rsidR="00D81364" w:rsidRDefault="00A34B0B" w:rsidP="009015AD">
      <w:pPr>
        <w:pStyle w:val="paragraph"/>
        <w:numPr>
          <w:ilvl w:val="0"/>
          <w:numId w:val="10"/>
        </w:numPr>
        <w:autoSpaceDE w:val="0"/>
        <w:autoSpaceDN w:val="0"/>
        <w:adjustRightInd w:val="0"/>
        <w:spacing w:before="0" w:beforeAutospacing="0" w:after="0" w:afterAutospacing="0" w:line="360" w:lineRule="auto"/>
        <w:ind w:left="709"/>
        <w:jc w:val="both"/>
        <w:textAlignment w:val="baseline"/>
        <w:rPr>
          <w:rFonts w:ascii="Arial" w:hAnsi="Arial" w:cs="Arial"/>
          <w:sz w:val="22"/>
          <w:szCs w:val="22"/>
        </w:rPr>
      </w:pPr>
      <w:r>
        <w:rPr>
          <w:rFonts w:ascii="Arial" w:hAnsi="Arial" w:cs="Arial"/>
          <w:sz w:val="22"/>
          <w:szCs w:val="22"/>
        </w:rPr>
        <w:t>En la cláusula NOVENA</w:t>
      </w:r>
      <w:r w:rsidR="000B123B">
        <w:rPr>
          <w:rFonts w:ascii="Arial" w:hAnsi="Arial" w:cs="Arial"/>
          <w:sz w:val="22"/>
          <w:szCs w:val="22"/>
        </w:rPr>
        <w:t xml:space="preserve">, denominada </w:t>
      </w:r>
      <w:r w:rsidR="005D0D59">
        <w:rPr>
          <w:rFonts w:ascii="Arial" w:hAnsi="Arial" w:cs="Arial"/>
          <w:sz w:val="22"/>
          <w:szCs w:val="22"/>
        </w:rPr>
        <w:t>“</w:t>
      </w:r>
      <w:r w:rsidR="005D0D59" w:rsidRPr="005D0D59">
        <w:rPr>
          <w:rFonts w:ascii="Arial" w:hAnsi="Arial" w:cs="Arial"/>
          <w:b/>
          <w:sz w:val="22"/>
          <w:szCs w:val="22"/>
          <w:lang w:val="es-ES_tradnl"/>
        </w:rPr>
        <w:t>PLATAFORMA ELECTORAL</w:t>
      </w:r>
      <w:r w:rsidR="005D0D59">
        <w:rPr>
          <w:rFonts w:ascii="Arial" w:hAnsi="Arial" w:cs="Arial"/>
          <w:sz w:val="22"/>
          <w:szCs w:val="22"/>
          <w:lang w:val="es-ES_tradnl"/>
        </w:rPr>
        <w:t>”,</w:t>
      </w:r>
      <w:r>
        <w:rPr>
          <w:rFonts w:ascii="Arial" w:hAnsi="Arial" w:cs="Arial"/>
          <w:sz w:val="22"/>
          <w:szCs w:val="22"/>
        </w:rPr>
        <w:t xml:space="preserve"> los Partidos Políticos Acción Nacional, de la Revolución Democrática y Movimiento Ciudadano, </w:t>
      </w:r>
      <w:r w:rsidR="0080676E">
        <w:rPr>
          <w:rFonts w:ascii="Arial" w:hAnsi="Arial" w:cs="Arial"/>
          <w:sz w:val="22"/>
          <w:szCs w:val="22"/>
        </w:rPr>
        <w:lastRenderedPageBreak/>
        <w:t>acuerdan la</w:t>
      </w:r>
      <w:r w:rsidR="00C1080A">
        <w:rPr>
          <w:rFonts w:ascii="Arial" w:hAnsi="Arial" w:cs="Arial"/>
          <w:sz w:val="22"/>
          <w:szCs w:val="22"/>
        </w:rPr>
        <w:t xml:space="preserve"> suscri</w:t>
      </w:r>
      <w:r w:rsidR="0080676E">
        <w:rPr>
          <w:rFonts w:ascii="Arial" w:hAnsi="Arial" w:cs="Arial"/>
          <w:sz w:val="22"/>
          <w:szCs w:val="22"/>
        </w:rPr>
        <w:t>pción d</w:t>
      </w:r>
      <w:r w:rsidR="00C1080A">
        <w:rPr>
          <w:rFonts w:ascii="Arial" w:hAnsi="Arial" w:cs="Arial"/>
          <w:sz w:val="22"/>
          <w:szCs w:val="22"/>
        </w:rPr>
        <w:t xml:space="preserve">el convenio de coalición y </w:t>
      </w:r>
      <w:r w:rsidR="0080676E">
        <w:rPr>
          <w:rFonts w:ascii="Arial" w:hAnsi="Arial" w:cs="Arial"/>
          <w:sz w:val="22"/>
          <w:szCs w:val="22"/>
        </w:rPr>
        <w:t>la</w:t>
      </w:r>
      <w:r w:rsidR="00C1080A">
        <w:rPr>
          <w:rFonts w:ascii="Arial" w:hAnsi="Arial" w:cs="Arial"/>
          <w:sz w:val="22"/>
          <w:szCs w:val="22"/>
        </w:rPr>
        <w:t xml:space="preserve"> adop</w:t>
      </w:r>
      <w:r w:rsidR="0080676E">
        <w:rPr>
          <w:rFonts w:ascii="Arial" w:hAnsi="Arial" w:cs="Arial"/>
          <w:sz w:val="22"/>
          <w:szCs w:val="22"/>
        </w:rPr>
        <w:t>ción y promoción de</w:t>
      </w:r>
      <w:r w:rsidR="00C1080A">
        <w:rPr>
          <w:rFonts w:ascii="Arial" w:hAnsi="Arial" w:cs="Arial"/>
          <w:sz w:val="22"/>
          <w:szCs w:val="22"/>
        </w:rPr>
        <w:t xml:space="preserve"> la Plataforma Electoral Común, aprobada mediante el instrumento de referencia, obligándose a que el candidato o candidata </w:t>
      </w:r>
      <w:r w:rsidR="00D81364">
        <w:rPr>
          <w:rFonts w:ascii="Arial" w:hAnsi="Arial" w:cs="Arial"/>
          <w:sz w:val="22"/>
          <w:szCs w:val="22"/>
        </w:rPr>
        <w:t>sostenga y difunda la plataforma Electoral.</w:t>
      </w:r>
    </w:p>
    <w:p w:rsidR="009015AD" w:rsidRDefault="009015AD" w:rsidP="009015AD">
      <w:pPr>
        <w:pStyle w:val="paragraph"/>
        <w:autoSpaceDE w:val="0"/>
        <w:autoSpaceDN w:val="0"/>
        <w:adjustRightInd w:val="0"/>
        <w:spacing w:before="0" w:beforeAutospacing="0" w:after="0" w:afterAutospacing="0" w:line="360" w:lineRule="auto"/>
        <w:ind w:left="709"/>
        <w:jc w:val="both"/>
        <w:textAlignment w:val="baseline"/>
        <w:rPr>
          <w:rFonts w:ascii="Arial" w:hAnsi="Arial" w:cs="Arial"/>
          <w:sz w:val="22"/>
          <w:szCs w:val="22"/>
        </w:rPr>
      </w:pPr>
    </w:p>
    <w:p w:rsidR="00F34C1C" w:rsidRDefault="00D81364" w:rsidP="009015AD">
      <w:pPr>
        <w:pStyle w:val="paragraph"/>
        <w:numPr>
          <w:ilvl w:val="0"/>
          <w:numId w:val="10"/>
        </w:numPr>
        <w:autoSpaceDE w:val="0"/>
        <w:autoSpaceDN w:val="0"/>
        <w:adjustRightInd w:val="0"/>
        <w:spacing w:before="0" w:beforeAutospacing="0" w:after="0" w:afterAutospacing="0" w:line="360" w:lineRule="auto"/>
        <w:ind w:left="709"/>
        <w:jc w:val="both"/>
        <w:textAlignment w:val="baseline"/>
        <w:rPr>
          <w:rFonts w:ascii="Arial" w:hAnsi="Arial" w:cs="Arial"/>
          <w:sz w:val="22"/>
          <w:szCs w:val="22"/>
        </w:rPr>
      </w:pPr>
      <w:r>
        <w:rPr>
          <w:rFonts w:ascii="Arial" w:hAnsi="Arial" w:cs="Arial"/>
          <w:sz w:val="22"/>
          <w:szCs w:val="22"/>
        </w:rPr>
        <w:t>Dentro de la Cláusula CUARTA</w:t>
      </w:r>
      <w:r w:rsidR="0000750A">
        <w:rPr>
          <w:rFonts w:ascii="Arial" w:hAnsi="Arial" w:cs="Arial"/>
          <w:sz w:val="22"/>
          <w:szCs w:val="22"/>
        </w:rPr>
        <w:t>, denominada “</w:t>
      </w:r>
      <w:r w:rsidR="0000750A" w:rsidRPr="0000750A">
        <w:rPr>
          <w:rFonts w:ascii="Arial" w:hAnsi="Arial" w:cs="Arial"/>
          <w:b/>
          <w:sz w:val="22"/>
          <w:szCs w:val="22"/>
          <w:lang w:val="es-ES_tradnl"/>
        </w:rPr>
        <w:t>DISTRIBUCIÓN DE CANDIDATOS POR PARTIDO POLÍTICO</w:t>
      </w:r>
      <w:r w:rsidR="0000750A">
        <w:rPr>
          <w:rFonts w:ascii="Arial" w:hAnsi="Arial" w:cs="Arial"/>
          <w:sz w:val="22"/>
          <w:szCs w:val="22"/>
          <w:lang w:val="es-ES_tradnl"/>
        </w:rPr>
        <w:t>”,</w:t>
      </w:r>
      <w:r>
        <w:rPr>
          <w:rFonts w:ascii="Arial" w:hAnsi="Arial" w:cs="Arial"/>
          <w:sz w:val="22"/>
          <w:szCs w:val="22"/>
        </w:rPr>
        <w:t xml:space="preserve"> del convenio de coalición, </w:t>
      </w:r>
      <w:r w:rsidR="00E65C4D">
        <w:rPr>
          <w:rFonts w:ascii="Arial" w:hAnsi="Arial" w:cs="Arial"/>
          <w:sz w:val="22"/>
          <w:szCs w:val="22"/>
        </w:rPr>
        <w:t xml:space="preserve">los partidos políticos intervinientes, aceptan el compromiso de postular y registrar, a través de la coalición, en tiempo y forma, a </w:t>
      </w:r>
      <w:r w:rsidR="0080676E">
        <w:rPr>
          <w:rFonts w:ascii="Arial" w:hAnsi="Arial" w:cs="Arial"/>
          <w:sz w:val="22"/>
          <w:szCs w:val="22"/>
        </w:rPr>
        <w:t xml:space="preserve">través de la coalición, a </w:t>
      </w:r>
      <w:r w:rsidR="00E65C4D">
        <w:rPr>
          <w:rFonts w:ascii="Arial" w:hAnsi="Arial" w:cs="Arial"/>
          <w:sz w:val="22"/>
          <w:szCs w:val="22"/>
        </w:rPr>
        <w:t>candidatos para todos los cargos de elección popular, de acuerdo a las tablas</w:t>
      </w:r>
      <w:r w:rsidR="000F6C6B">
        <w:rPr>
          <w:rFonts w:ascii="Arial" w:hAnsi="Arial" w:cs="Arial"/>
          <w:sz w:val="22"/>
          <w:szCs w:val="22"/>
        </w:rPr>
        <w:t xml:space="preserve"> de distribución</w:t>
      </w:r>
      <w:r w:rsidR="00E65C4D">
        <w:rPr>
          <w:rFonts w:ascii="Arial" w:hAnsi="Arial" w:cs="Arial"/>
          <w:sz w:val="22"/>
          <w:szCs w:val="22"/>
        </w:rPr>
        <w:t xml:space="preserve"> que se desprenden a fojas 16,</w:t>
      </w:r>
      <w:r w:rsidR="009015AD">
        <w:rPr>
          <w:rFonts w:ascii="Arial" w:hAnsi="Arial" w:cs="Arial"/>
          <w:sz w:val="22"/>
          <w:szCs w:val="22"/>
        </w:rPr>
        <w:t xml:space="preserve"> </w:t>
      </w:r>
      <w:r w:rsidR="00E65C4D">
        <w:rPr>
          <w:rFonts w:ascii="Arial" w:hAnsi="Arial" w:cs="Arial"/>
          <w:sz w:val="22"/>
          <w:szCs w:val="22"/>
        </w:rPr>
        <w:t>17,</w:t>
      </w:r>
      <w:r w:rsidR="009015AD">
        <w:rPr>
          <w:rFonts w:ascii="Arial" w:hAnsi="Arial" w:cs="Arial"/>
          <w:sz w:val="22"/>
          <w:szCs w:val="22"/>
        </w:rPr>
        <w:t xml:space="preserve"> </w:t>
      </w:r>
      <w:r w:rsidR="00E65C4D">
        <w:rPr>
          <w:rFonts w:ascii="Arial" w:hAnsi="Arial" w:cs="Arial"/>
          <w:sz w:val="22"/>
          <w:szCs w:val="22"/>
        </w:rPr>
        <w:t>18,</w:t>
      </w:r>
      <w:r w:rsidR="009015AD">
        <w:rPr>
          <w:rFonts w:ascii="Arial" w:hAnsi="Arial" w:cs="Arial"/>
          <w:sz w:val="22"/>
          <w:szCs w:val="22"/>
        </w:rPr>
        <w:t xml:space="preserve"> </w:t>
      </w:r>
      <w:r w:rsidR="00E65C4D">
        <w:rPr>
          <w:rFonts w:ascii="Arial" w:hAnsi="Arial" w:cs="Arial"/>
          <w:sz w:val="22"/>
          <w:szCs w:val="22"/>
        </w:rPr>
        <w:t>19,</w:t>
      </w:r>
      <w:r w:rsidR="009015AD">
        <w:rPr>
          <w:rFonts w:ascii="Arial" w:hAnsi="Arial" w:cs="Arial"/>
          <w:sz w:val="22"/>
          <w:szCs w:val="22"/>
        </w:rPr>
        <w:t xml:space="preserve"> </w:t>
      </w:r>
      <w:r w:rsidR="00E65C4D">
        <w:rPr>
          <w:rFonts w:ascii="Arial" w:hAnsi="Arial" w:cs="Arial"/>
          <w:sz w:val="22"/>
          <w:szCs w:val="22"/>
        </w:rPr>
        <w:t>20,</w:t>
      </w:r>
      <w:r w:rsidR="009015AD">
        <w:rPr>
          <w:rFonts w:ascii="Arial" w:hAnsi="Arial" w:cs="Arial"/>
          <w:sz w:val="22"/>
          <w:szCs w:val="22"/>
        </w:rPr>
        <w:t xml:space="preserve"> </w:t>
      </w:r>
      <w:r w:rsidR="00E65C4D">
        <w:rPr>
          <w:rFonts w:ascii="Arial" w:hAnsi="Arial" w:cs="Arial"/>
          <w:sz w:val="22"/>
          <w:szCs w:val="22"/>
        </w:rPr>
        <w:t>21 y 22</w:t>
      </w:r>
      <w:r w:rsidR="000F6C6B">
        <w:rPr>
          <w:rFonts w:ascii="Arial" w:hAnsi="Arial" w:cs="Arial"/>
          <w:sz w:val="22"/>
          <w:szCs w:val="22"/>
        </w:rPr>
        <w:t xml:space="preserve"> del citado convenio</w:t>
      </w:r>
      <w:r w:rsidR="0000750A">
        <w:rPr>
          <w:rFonts w:ascii="Arial" w:hAnsi="Arial" w:cs="Arial"/>
          <w:sz w:val="22"/>
          <w:szCs w:val="22"/>
        </w:rPr>
        <w:t>, así como el</w:t>
      </w:r>
      <w:r w:rsidR="00E65C4D">
        <w:rPr>
          <w:rFonts w:ascii="Arial" w:hAnsi="Arial" w:cs="Arial"/>
          <w:sz w:val="22"/>
          <w:szCs w:val="22"/>
        </w:rPr>
        <w:t xml:space="preserve"> </w:t>
      </w:r>
      <w:r w:rsidR="0000750A" w:rsidRPr="0000750A">
        <w:rPr>
          <w:rFonts w:ascii="Arial" w:hAnsi="Arial" w:cs="Arial"/>
          <w:sz w:val="22"/>
          <w:szCs w:val="22"/>
          <w:lang w:val="es-ES_tradnl"/>
        </w:rPr>
        <w:t>grupo parlamentario al que pertenecerán en caso de ser electos</w:t>
      </w:r>
      <w:r w:rsidR="0000750A">
        <w:rPr>
          <w:rFonts w:ascii="Arial" w:hAnsi="Arial" w:cs="Arial"/>
          <w:sz w:val="22"/>
          <w:szCs w:val="22"/>
        </w:rPr>
        <w:t>, tratándose de las fórmulas a diputaciones.</w:t>
      </w:r>
    </w:p>
    <w:p w:rsidR="00FB546B" w:rsidRDefault="00FB546B" w:rsidP="009015AD">
      <w:pPr>
        <w:pStyle w:val="paragraph"/>
        <w:autoSpaceDE w:val="0"/>
        <w:autoSpaceDN w:val="0"/>
        <w:adjustRightInd w:val="0"/>
        <w:spacing w:before="0" w:beforeAutospacing="0" w:after="0" w:afterAutospacing="0" w:line="360" w:lineRule="auto"/>
        <w:ind w:left="709"/>
        <w:jc w:val="both"/>
        <w:textAlignment w:val="baseline"/>
        <w:rPr>
          <w:rFonts w:ascii="Arial" w:hAnsi="Arial" w:cs="Arial"/>
          <w:sz w:val="22"/>
          <w:szCs w:val="22"/>
        </w:rPr>
      </w:pPr>
    </w:p>
    <w:p w:rsidR="000F6C6B" w:rsidRPr="0000750A" w:rsidRDefault="000F6C6B" w:rsidP="009015AD">
      <w:pPr>
        <w:pStyle w:val="paragraph"/>
        <w:numPr>
          <w:ilvl w:val="0"/>
          <w:numId w:val="10"/>
        </w:numPr>
        <w:autoSpaceDE w:val="0"/>
        <w:autoSpaceDN w:val="0"/>
        <w:adjustRightInd w:val="0"/>
        <w:spacing w:before="0" w:beforeAutospacing="0" w:after="0" w:afterAutospacing="0" w:line="360" w:lineRule="auto"/>
        <w:ind w:left="709"/>
        <w:jc w:val="both"/>
        <w:textAlignment w:val="baseline"/>
        <w:rPr>
          <w:rFonts w:ascii="Arial" w:hAnsi="Arial" w:cs="Arial"/>
          <w:sz w:val="22"/>
          <w:szCs w:val="22"/>
        </w:rPr>
      </w:pPr>
      <w:r w:rsidRPr="0000750A">
        <w:rPr>
          <w:rFonts w:ascii="Arial" w:hAnsi="Arial" w:cs="Arial"/>
          <w:sz w:val="22"/>
          <w:szCs w:val="22"/>
        </w:rPr>
        <w:t>La cláusula DÉCIMA</w:t>
      </w:r>
      <w:r w:rsidR="0000750A" w:rsidRPr="0000750A">
        <w:rPr>
          <w:rFonts w:ascii="Arial" w:hAnsi="Arial" w:cs="Arial"/>
          <w:sz w:val="22"/>
          <w:szCs w:val="22"/>
        </w:rPr>
        <w:t>, denominada</w:t>
      </w:r>
      <w:r w:rsidR="0000750A" w:rsidRPr="0000750A">
        <w:rPr>
          <w:rFonts w:ascii="Arial" w:eastAsiaTheme="minorHAnsi" w:hAnsi="Arial" w:cstheme="minorBidi"/>
          <w:b/>
          <w:sz w:val="22"/>
          <w:szCs w:val="22"/>
          <w:lang w:val="es-ES_tradnl" w:eastAsia="en-US"/>
        </w:rPr>
        <w:t xml:space="preserve"> </w:t>
      </w:r>
      <w:r w:rsidR="0000750A" w:rsidRPr="0000750A">
        <w:rPr>
          <w:rFonts w:ascii="Arial" w:eastAsiaTheme="minorHAnsi" w:hAnsi="Arial" w:cstheme="minorBidi"/>
          <w:sz w:val="22"/>
          <w:szCs w:val="22"/>
          <w:lang w:val="es-ES_tradnl" w:eastAsia="en-US"/>
        </w:rPr>
        <w:t>“</w:t>
      </w:r>
      <w:r w:rsidR="0000750A" w:rsidRPr="0000750A">
        <w:rPr>
          <w:rFonts w:ascii="Arial" w:hAnsi="Arial" w:cs="Arial"/>
          <w:b/>
          <w:sz w:val="22"/>
          <w:szCs w:val="22"/>
          <w:lang w:val="es-ES_tradnl"/>
        </w:rPr>
        <w:t>PERSONA QUE OSTENTARÁ LA REPRESENTACIÓN LEGAL DE LA COALICIÓN</w:t>
      </w:r>
      <w:r w:rsidR="0000750A" w:rsidRPr="0000750A">
        <w:rPr>
          <w:rFonts w:ascii="Arial" w:hAnsi="Arial" w:cs="Arial"/>
          <w:sz w:val="22"/>
          <w:szCs w:val="22"/>
          <w:lang w:val="es-ES_tradnl"/>
        </w:rPr>
        <w:t>”,</w:t>
      </w:r>
      <w:r w:rsidR="0000750A" w:rsidRPr="0000750A">
        <w:rPr>
          <w:rFonts w:ascii="Arial" w:hAnsi="Arial" w:cs="Arial"/>
          <w:sz w:val="22"/>
          <w:szCs w:val="22"/>
        </w:rPr>
        <w:t xml:space="preserve"> </w:t>
      </w:r>
      <w:r w:rsidRPr="0000750A">
        <w:rPr>
          <w:rFonts w:ascii="Arial" w:hAnsi="Arial" w:cs="Arial"/>
          <w:sz w:val="22"/>
          <w:szCs w:val="22"/>
        </w:rPr>
        <w:t xml:space="preserve"> </w:t>
      </w:r>
      <w:r w:rsidR="00B16874">
        <w:rPr>
          <w:rFonts w:ascii="Arial" w:hAnsi="Arial" w:cs="Arial"/>
          <w:sz w:val="22"/>
          <w:szCs w:val="22"/>
        </w:rPr>
        <w:t xml:space="preserve">entre otros aspectos relativos a la representación de los partidos integrantes de la Coalición, </w:t>
      </w:r>
      <w:r w:rsidRPr="0000750A">
        <w:rPr>
          <w:rFonts w:ascii="Arial" w:hAnsi="Arial" w:cs="Arial"/>
          <w:sz w:val="22"/>
          <w:szCs w:val="22"/>
        </w:rPr>
        <w:t xml:space="preserve">en su segundo párrafo señala que </w:t>
      </w:r>
      <w:r w:rsidR="00B16874" w:rsidRPr="00B16874">
        <w:rPr>
          <w:rFonts w:ascii="Arial" w:hAnsi="Arial" w:cs="Arial"/>
          <w:sz w:val="22"/>
          <w:szCs w:val="22"/>
          <w:lang w:val="es-ES_tradnl"/>
        </w:rPr>
        <w:t>ésta corresponderá a los representantes acreditados por el respectivo partido político, para la interposición de los medios de impugnación respecto de ca</w:t>
      </w:r>
      <w:r w:rsidR="00B16874">
        <w:rPr>
          <w:rFonts w:ascii="Arial" w:hAnsi="Arial" w:cs="Arial"/>
          <w:sz w:val="22"/>
          <w:szCs w:val="22"/>
          <w:lang w:val="es-ES_tradnl"/>
        </w:rPr>
        <w:t>ndidaturas a diputaciones</w:t>
      </w:r>
      <w:r w:rsidR="00B16874" w:rsidRPr="00B16874">
        <w:rPr>
          <w:rFonts w:ascii="Arial" w:hAnsi="Arial" w:cs="Arial"/>
          <w:sz w:val="22"/>
          <w:szCs w:val="22"/>
          <w:lang w:val="es-ES_tradnl"/>
        </w:rPr>
        <w:t xml:space="preserve"> locales por el principio de mayoría relativa y </w:t>
      </w:r>
      <w:r w:rsidR="00B16874">
        <w:rPr>
          <w:rFonts w:ascii="Arial" w:hAnsi="Arial" w:cs="Arial"/>
          <w:sz w:val="22"/>
          <w:szCs w:val="22"/>
          <w:lang w:val="es-ES_tradnl"/>
        </w:rPr>
        <w:t>candidaturas</w:t>
      </w:r>
      <w:r w:rsidR="00B16874" w:rsidRPr="00B16874">
        <w:rPr>
          <w:rFonts w:ascii="Arial" w:hAnsi="Arial" w:cs="Arial"/>
          <w:sz w:val="22"/>
          <w:szCs w:val="22"/>
          <w:lang w:val="es-ES_tradnl"/>
        </w:rPr>
        <w:t xml:space="preserve"> a integrantes de ayuntamientos de mayoría relativa, cuyo origen partidario ha quedado precisado en la Cláusula Cuarta</w:t>
      </w:r>
      <w:r w:rsidR="00FA5E21" w:rsidRPr="0000750A">
        <w:rPr>
          <w:rFonts w:ascii="Arial" w:hAnsi="Arial" w:cs="Arial"/>
          <w:sz w:val="22"/>
          <w:szCs w:val="22"/>
        </w:rPr>
        <w:t>.</w:t>
      </w:r>
    </w:p>
    <w:p w:rsidR="00DB583B" w:rsidRPr="009015AD" w:rsidRDefault="00DB583B" w:rsidP="009015AD">
      <w:pPr>
        <w:pStyle w:val="Prrafodelista"/>
        <w:spacing w:after="0" w:line="360" w:lineRule="auto"/>
        <w:rPr>
          <w:rFonts w:ascii="Arial" w:hAnsi="Arial" w:cs="Arial"/>
        </w:rPr>
      </w:pPr>
    </w:p>
    <w:p w:rsidR="00C73021" w:rsidRPr="009015AD" w:rsidRDefault="00D4613B" w:rsidP="009015AD">
      <w:pPr>
        <w:pStyle w:val="Prrafodelista"/>
        <w:numPr>
          <w:ilvl w:val="0"/>
          <w:numId w:val="34"/>
        </w:numPr>
        <w:spacing w:after="0" w:line="360" w:lineRule="auto"/>
        <w:ind w:left="709"/>
        <w:jc w:val="both"/>
        <w:rPr>
          <w:rFonts w:ascii="Arial" w:hAnsi="Arial" w:cs="Arial"/>
        </w:rPr>
      </w:pPr>
      <w:r w:rsidRPr="009015AD">
        <w:rPr>
          <w:rFonts w:ascii="Arial" w:hAnsi="Arial" w:cs="Arial"/>
        </w:rPr>
        <w:t xml:space="preserve">Por otra parte atendiendo al numeral 2 del artículo 91 de la LGPP, en la Cláusula DÉCIMA PRIMERA del Convenio </w:t>
      </w:r>
      <w:r w:rsidR="00E20DE7">
        <w:rPr>
          <w:rFonts w:ascii="Arial" w:hAnsi="Arial" w:cs="Arial"/>
        </w:rPr>
        <w:t>en cita</w:t>
      </w:r>
      <w:r w:rsidRPr="009015AD">
        <w:rPr>
          <w:rFonts w:ascii="Arial" w:hAnsi="Arial" w:cs="Arial"/>
        </w:rPr>
        <w:t>,</w:t>
      </w:r>
      <w:r w:rsidR="00E20DE7">
        <w:rPr>
          <w:rFonts w:ascii="Arial" w:hAnsi="Arial" w:cs="Arial"/>
        </w:rPr>
        <w:t xml:space="preserve"> denominada “</w:t>
      </w:r>
      <w:r w:rsidR="00E20DE7" w:rsidRPr="00E20DE7">
        <w:rPr>
          <w:rFonts w:ascii="Arial" w:hAnsi="Arial" w:cs="Arial"/>
          <w:b/>
          <w:lang w:val="es-ES_tradnl"/>
        </w:rPr>
        <w:t>TOPES DE GASTOS DE CAMPAÑA</w:t>
      </w:r>
      <w:r w:rsidR="00E20DE7">
        <w:rPr>
          <w:rFonts w:ascii="Arial" w:hAnsi="Arial" w:cs="Arial"/>
          <w:lang w:val="es-ES_tradnl"/>
        </w:rPr>
        <w:t>”,</w:t>
      </w:r>
      <w:r w:rsidR="00E20DE7">
        <w:rPr>
          <w:rFonts w:ascii="Arial" w:hAnsi="Arial" w:cs="Arial"/>
        </w:rPr>
        <w:t xml:space="preserve"> señala que las partes</w:t>
      </w:r>
      <w:r w:rsidR="00CE1CE0" w:rsidRPr="009015AD">
        <w:rPr>
          <w:rFonts w:ascii="Arial" w:hAnsi="Arial" w:cs="Arial"/>
        </w:rPr>
        <w:t xml:space="preserve"> se sujetarán a los topes de precampaña y de campaña que determine </w:t>
      </w:r>
      <w:r w:rsidR="00891BCE" w:rsidRPr="009015AD">
        <w:rPr>
          <w:rFonts w:ascii="Arial" w:hAnsi="Arial" w:cs="Arial"/>
        </w:rPr>
        <w:t>la autoridad competente para cada una de las elecciones, como si se tratara de un solo partido político</w:t>
      </w:r>
      <w:r w:rsidR="00C73021" w:rsidRPr="009015AD">
        <w:rPr>
          <w:rFonts w:ascii="Arial" w:hAnsi="Arial" w:cs="Arial"/>
        </w:rPr>
        <w:t>.</w:t>
      </w:r>
    </w:p>
    <w:p w:rsidR="00C26AB2" w:rsidRPr="009015AD" w:rsidRDefault="00C26AB2" w:rsidP="009015AD">
      <w:pPr>
        <w:pStyle w:val="Prrafodelista"/>
        <w:spacing w:after="0" w:line="360" w:lineRule="auto"/>
        <w:ind w:left="709"/>
        <w:jc w:val="both"/>
        <w:rPr>
          <w:rFonts w:ascii="Arial" w:hAnsi="Arial" w:cs="Arial"/>
        </w:rPr>
      </w:pPr>
    </w:p>
    <w:p w:rsidR="0080676E" w:rsidRDefault="00C73021" w:rsidP="009015AD">
      <w:pPr>
        <w:pStyle w:val="Prrafodelista"/>
        <w:numPr>
          <w:ilvl w:val="0"/>
          <w:numId w:val="34"/>
        </w:numPr>
        <w:spacing w:after="0" w:line="360" w:lineRule="auto"/>
        <w:ind w:left="709"/>
        <w:jc w:val="both"/>
        <w:rPr>
          <w:rFonts w:ascii="Arial" w:hAnsi="Arial" w:cs="Arial"/>
        </w:rPr>
      </w:pPr>
      <w:r w:rsidRPr="009015AD">
        <w:rPr>
          <w:rFonts w:ascii="Arial" w:hAnsi="Arial" w:cs="Arial"/>
        </w:rPr>
        <w:t xml:space="preserve">En la cláusula </w:t>
      </w:r>
      <w:r w:rsidR="00C61A86" w:rsidRPr="009015AD">
        <w:rPr>
          <w:rFonts w:ascii="Arial" w:hAnsi="Arial" w:cs="Arial"/>
        </w:rPr>
        <w:t>DÉCIMA TERCERA,</w:t>
      </w:r>
      <w:r w:rsidR="00E20DE7">
        <w:rPr>
          <w:rFonts w:ascii="Arial" w:hAnsi="Arial" w:cs="Arial"/>
        </w:rPr>
        <w:t xml:space="preserve"> denominada “</w:t>
      </w:r>
      <w:r w:rsidR="00E20DE7" w:rsidRPr="00E20DE7">
        <w:rPr>
          <w:rFonts w:ascii="Arial" w:hAnsi="Arial" w:cs="Arial"/>
          <w:b/>
          <w:lang w:val="es-ES_tradnl"/>
        </w:rPr>
        <w:t>APORTACIONES Y EJERCICIO DE RECURSOS ECONÓMICOS</w:t>
      </w:r>
      <w:r w:rsidR="00E20DE7">
        <w:rPr>
          <w:rFonts w:ascii="Arial" w:hAnsi="Arial" w:cs="Arial"/>
          <w:lang w:val="es-ES_tradnl"/>
        </w:rPr>
        <w:t>”,</w:t>
      </w:r>
      <w:r w:rsidR="00C61A86" w:rsidRPr="009015AD">
        <w:rPr>
          <w:rFonts w:ascii="Arial" w:hAnsi="Arial" w:cs="Arial"/>
        </w:rPr>
        <w:t xml:space="preserve"> los Partidos Políticos signantes, acordaron los</w:t>
      </w:r>
      <w:r w:rsidR="00E20DE7">
        <w:rPr>
          <w:rFonts w:ascii="Arial" w:hAnsi="Arial" w:cs="Arial"/>
        </w:rPr>
        <w:t xml:space="preserve"> términos para las aportaciones</w:t>
      </w:r>
      <w:r w:rsidR="00C61A86" w:rsidRPr="009015AD">
        <w:rPr>
          <w:rFonts w:ascii="Arial" w:hAnsi="Arial" w:cs="Arial"/>
        </w:rPr>
        <w:t xml:space="preserve"> de recursos provenientes del financiamiento </w:t>
      </w:r>
      <w:r w:rsidR="00C61A86" w:rsidRPr="009015AD">
        <w:rPr>
          <w:rFonts w:ascii="Arial" w:hAnsi="Arial" w:cs="Arial"/>
        </w:rPr>
        <w:lastRenderedPageBreak/>
        <w:t>público para actividades tendentes a la obtención del voto durante las campañas</w:t>
      </w:r>
      <w:r w:rsidR="00CB284F" w:rsidRPr="009015AD">
        <w:rPr>
          <w:rFonts w:ascii="Arial" w:hAnsi="Arial" w:cs="Arial"/>
        </w:rPr>
        <w:t>,</w:t>
      </w:r>
      <w:r w:rsidR="005B2ACA" w:rsidRPr="009015AD">
        <w:rPr>
          <w:rFonts w:ascii="Arial" w:hAnsi="Arial" w:cs="Arial"/>
        </w:rPr>
        <w:t xml:space="preserve"> el cual </w:t>
      </w:r>
      <w:r w:rsidR="0080676E">
        <w:rPr>
          <w:rFonts w:ascii="Arial" w:hAnsi="Arial" w:cs="Arial"/>
        </w:rPr>
        <w:t>será de la siguiente manera:</w:t>
      </w:r>
    </w:p>
    <w:p w:rsidR="0080676E" w:rsidRPr="0080676E" w:rsidRDefault="0080676E" w:rsidP="0080676E">
      <w:pPr>
        <w:pStyle w:val="Prrafodelista"/>
        <w:rPr>
          <w:rFonts w:ascii="Arial" w:hAnsi="Arial" w:cs="Arial"/>
        </w:rPr>
      </w:pPr>
    </w:p>
    <w:p w:rsidR="00CB284F" w:rsidRPr="009015AD" w:rsidRDefault="0080676E" w:rsidP="0080676E">
      <w:pPr>
        <w:pStyle w:val="Prrafodelista"/>
        <w:spacing w:after="0" w:line="360" w:lineRule="auto"/>
        <w:ind w:left="709"/>
        <w:jc w:val="both"/>
        <w:rPr>
          <w:rFonts w:ascii="Arial" w:hAnsi="Arial" w:cs="Arial"/>
        </w:rPr>
      </w:pPr>
      <w:r>
        <w:rPr>
          <w:rFonts w:ascii="Arial" w:hAnsi="Arial" w:cs="Arial"/>
        </w:rPr>
        <w:t>C</w:t>
      </w:r>
      <w:r w:rsidR="005B2ACA" w:rsidRPr="009015AD">
        <w:rPr>
          <w:rFonts w:ascii="Arial" w:hAnsi="Arial" w:cs="Arial"/>
        </w:rPr>
        <w:t>orresponde al Partido Acción Nacional</w:t>
      </w:r>
      <w:r w:rsidR="00CB284F" w:rsidRPr="009015AD">
        <w:rPr>
          <w:rFonts w:ascii="Arial" w:hAnsi="Arial" w:cs="Arial"/>
        </w:rPr>
        <w:t>,</w:t>
      </w:r>
      <w:r w:rsidR="005B2ACA" w:rsidRPr="009015AD">
        <w:rPr>
          <w:rFonts w:ascii="Arial" w:hAnsi="Arial" w:cs="Arial"/>
        </w:rPr>
        <w:t xml:space="preserve"> la aportación del 33% (treinta y tres por ciento) del financiamiento público que </w:t>
      </w:r>
      <w:r w:rsidR="00CC697F" w:rsidRPr="009015AD">
        <w:rPr>
          <w:rFonts w:ascii="Arial" w:hAnsi="Arial" w:cs="Arial"/>
        </w:rPr>
        <w:t>reciba</w:t>
      </w:r>
      <w:r>
        <w:rPr>
          <w:rFonts w:ascii="Arial" w:hAnsi="Arial" w:cs="Arial"/>
        </w:rPr>
        <w:t xml:space="preserve"> para actividades tend</w:t>
      </w:r>
      <w:r w:rsidR="005B2ACA" w:rsidRPr="009015AD">
        <w:rPr>
          <w:rFonts w:ascii="Arial" w:hAnsi="Arial" w:cs="Arial"/>
        </w:rPr>
        <w:t>entes a la obtención del voto</w:t>
      </w:r>
      <w:r w:rsidR="00E171EE" w:rsidRPr="009015AD">
        <w:rPr>
          <w:rFonts w:ascii="Arial" w:hAnsi="Arial" w:cs="Arial"/>
        </w:rPr>
        <w:t xml:space="preserve">, mismas que serán destinadas a </w:t>
      </w:r>
      <w:r w:rsidR="00E20DE7">
        <w:rPr>
          <w:rFonts w:ascii="Arial" w:hAnsi="Arial" w:cs="Arial"/>
        </w:rPr>
        <w:t xml:space="preserve">las y </w:t>
      </w:r>
      <w:r w:rsidR="00E171EE" w:rsidRPr="009015AD">
        <w:rPr>
          <w:rFonts w:ascii="Arial" w:hAnsi="Arial" w:cs="Arial"/>
        </w:rPr>
        <w:t xml:space="preserve">los candidatos de origen del Partido Acción Nacional, a la </w:t>
      </w:r>
      <w:r w:rsidR="00CB284F" w:rsidRPr="009015AD">
        <w:rPr>
          <w:rFonts w:ascii="Arial" w:hAnsi="Arial" w:cs="Arial"/>
        </w:rPr>
        <w:t>elección</w:t>
      </w:r>
      <w:r w:rsidR="00E20DE7">
        <w:rPr>
          <w:rFonts w:ascii="Arial" w:hAnsi="Arial" w:cs="Arial"/>
        </w:rPr>
        <w:t xml:space="preserve"> de diputaciones</w:t>
      </w:r>
      <w:r w:rsidR="00E171EE" w:rsidRPr="009015AD">
        <w:rPr>
          <w:rFonts w:ascii="Arial" w:hAnsi="Arial" w:cs="Arial"/>
        </w:rPr>
        <w:t xml:space="preserve"> locales de mayoría relativa del Estado, para la Elección de integrantes de los Ayuntamientos el Estado de Colima, </w:t>
      </w:r>
      <w:r w:rsidR="00CC697F" w:rsidRPr="009015AD">
        <w:rPr>
          <w:rFonts w:ascii="Arial" w:hAnsi="Arial" w:cs="Arial"/>
        </w:rPr>
        <w:t>será el equivalente al 33%</w:t>
      </w:r>
      <w:r w:rsidR="00E20DE7">
        <w:rPr>
          <w:rFonts w:ascii="Arial" w:hAnsi="Arial" w:cs="Arial"/>
        </w:rPr>
        <w:t xml:space="preserve"> </w:t>
      </w:r>
      <w:r w:rsidR="00CC697F" w:rsidRPr="009015AD">
        <w:rPr>
          <w:rFonts w:ascii="Arial" w:hAnsi="Arial" w:cs="Arial"/>
        </w:rPr>
        <w:t>(treinta y tres por ciento) del financiamiento público que reciba para actividades tendientes a la obtención del voto</w:t>
      </w:r>
      <w:r w:rsidR="00CB284F" w:rsidRPr="009015AD">
        <w:rPr>
          <w:rFonts w:ascii="Arial" w:hAnsi="Arial" w:cs="Arial"/>
        </w:rPr>
        <w:t>.</w:t>
      </w:r>
    </w:p>
    <w:p w:rsidR="00B62928" w:rsidRPr="009015AD" w:rsidRDefault="00B62928" w:rsidP="009015AD">
      <w:pPr>
        <w:pStyle w:val="Prrafodelista"/>
        <w:spacing w:after="0" w:line="360" w:lineRule="auto"/>
        <w:ind w:left="709"/>
        <w:jc w:val="both"/>
        <w:rPr>
          <w:rFonts w:ascii="Arial" w:hAnsi="Arial" w:cs="Arial"/>
        </w:rPr>
      </w:pPr>
    </w:p>
    <w:p w:rsidR="00C84BC7" w:rsidRPr="009015AD" w:rsidRDefault="00CB284F" w:rsidP="00E20DE7">
      <w:pPr>
        <w:pStyle w:val="Prrafodelista"/>
        <w:pBdr>
          <w:top w:val="nil"/>
          <w:left w:val="nil"/>
          <w:bottom w:val="nil"/>
          <w:right w:val="nil"/>
          <w:between w:val="nil"/>
          <w:bar w:val="nil"/>
        </w:pBdr>
        <w:spacing w:after="0" w:line="360" w:lineRule="auto"/>
        <w:ind w:left="709"/>
        <w:jc w:val="both"/>
        <w:rPr>
          <w:rStyle w:val="Ninguno"/>
          <w:rFonts w:ascii="Arial" w:hAnsi="Arial"/>
          <w:lang w:val="es-ES_tradnl"/>
        </w:rPr>
      </w:pPr>
      <w:r w:rsidRPr="009015AD">
        <w:rPr>
          <w:rFonts w:ascii="Arial" w:hAnsi="Arial" w:cs="Arial"/>
        </w:rPr>
        <w:t xml:space="preserve">Al Partido de la Revolución Democrática, </w:t>
      </w:r>
      <w:r w:rsidR="00C84BC7" w:rsidRPr="009015AD">
        <w:rPr>
          <w:rFonts w:ascii="Arial" w:hAnsi="Arial" w:cs="Arial"/>
        </w:rPr>
        <w:t>p</w:t>
      </w:r>
      <w:r w:rsidR="00C84BC7" w:rsidRPr="009015AD">
        <w:rPr>
          <w:rStyle w:val="Ninguno"/>
          <w:rFonts w:ascii="Arial" w:hAnsi="Arial"/>
          <w:lang w:val="es-ES_tradnl"/>
        </w:rPr>
        <w:t xml:space="preserve">ara la elección de Diputados Locales de Mayoría Relativa del </w:t>
      </w:r>
      <w:r w:rsidR="00E20DE7">
        <w:rPr>
          <w:rStyle w:val="Ninguno"/>
          <w:rFonts w:ascii="Arial" w:hAnsi="Arial"/>
          <w:lang w:val="es-ES_tradnl"/>
        </w:rPr>
        <w:t>e</w:t>
      </w:r>
      <w:r w:rsidR="00C84BC7" w:rsidRPr="009015AD">
        <w:rPr>
          <w:rStyle w:val="Ninguno"/>
          <w:rFonts w:ascii="Arial" w:hAnsi="Arial"/>
          <w:lang w:val="es-ES_tradnl"/>
        </w:rPr>
        <w:t xml:space="preserve">stado de Colima: El monto será el equivalente al </w:t>
      </w:r>
      <w:r w:rsidR="00C84BC7" w:rsidRPr="009015AD">
        <w:rPr>
          <w:rStyle w:val="Ninguno"/>
          <w:rFonts w:ascii="Arial" w:hAnsi="Arial"/>
          <w:shd w:val="clear" w:color="auto" w:fill="FFFFFF" w:themeFill="background1"/>
          <w:lang w:val="es-ES_tradnl"/>
        </w:rPr>
        <w:t>40% (cuarenta por ciento)</w:t>
      </w:r>
      <w:r w:rsidR="00C84BC7" w:rsidRPr="009015AD">
        <w:rPr>
          <w:rStyle w:val="Ninguno"/>
          <w:rFonts w:ascii="Arial" w:hAnsi="Arial"/>
          <w:lang w:val="es-ES_tradnl"/>
        </w:rPr>
        <w:t xml:space="preserve"> del financiamiento público que reciba para actividades tendientes a la obtención del voto. Mismas que serán destinadas a los candidatos de origen del Partido de la Revolución Democrática.</w:t>
      </w:r>
    </w:p>
    <w:p w:rsidR="00C84BC7" w:rsidRPr="009015AD" w:rsidRDefault="00C84BC7" w:rsidP="009015AD">
      <w:pPr>
        <w:pBdr>
          <w:top w:val="nil"/>
          <w:left w:val="nil"/>
          <w:bottom w:val="nil"/>
          <w:right w:val="nil"/>
          <w:between w:val="nil"/>
          <w:bar w:val="nil"/>
        </w:pBdr>
        <w:spacing w:after="0" w:line="360" w:lineRule="auto"/>
        <w:ind w:left="709"/>
        <w:jc w:val="both"/>
        <w:rPr>
          <w:rStyle w:val="Ninguno"/>
          <w:rFonts w:ascii="Arial" w:hAnsi="Arial"/>
          <w:lang w:val="es-ES_tradnl"/>
        </w:rPr>
      </w:pPr>
    </w:p>
    <w:p w:rsidR="00C84BC7" w:rsidRPr="009015AD" w:rsidRDefault="00C84BC7" w:rsidP="00E20DE7">
      <w:pPr>
        <w:pStyle w:val="Prrafodelista"/>
        <w:pBdr>
          <w:top w:val="nil"/>
          <w:left w:val="nil"/>
          <w:bottom w:val="nil"/>
          <w:right w:val="nil"/>
          <w:between w:val="nil"/>
          <w:bar w:val="nil"/>
        </w:pBdr>
        <w:spacing w:after="0" w:line="360" w:lineRule="auto"/>
        <w:ind w:left="709"/>
        <w:jc w:val="both"/>
        <w:rPr>
          <w:rStyle w:val="Ninguno"/>
          <w:rFonts w:ascii="Arial" w:hAnsi="Arial"/>
          <w:lang w:val="es-ES_tradnl"/>
        </w:rPr>
      </w:pPr>
      <w:r w:rsidRPr="009015AD">
        <w:rPr>
          <w:rStyle w:val="Ninguno"/>
          <w:rFonts w:ascii="Arial" w:hAnsi="Arial"/>
          <w:lang w:val="es-ES_tradnl"/>
        </w:rPr>
        <w:t xml:space="preserve">Para la Elección de Integrantes de los Ayuntamientos del </w:t>
      </w:r>
      <w:r w:rsidR="00E20DE7">
        <w:rPr>
          <w:rStyle w:val="Ninguno"/>
          <w:rFonts w:ascii="Arial" w:hAnsi="Arial"/>
          <w:lang w:val="es-ES_tradnl"/>
        </w:rPr>
        <w:t>e</w:t>
      </w:r>
      <w:r w:rsidRPr="009015AD">
        <w:rPr>
          <w:rStyle w:val="Ninguno"/>
          <w:rFonts w:ascii="Arial" w:hAnsi="Arial"/>
          <w:lang w:val="es-ES_tradnl"/>
        </w:rPr>
        <w:t xml:space="preserve">stado de Colima: El monto será el equivalente al </w:t>
      </w:r>
      <w:r w:rsidRPr="009015AD">
        <w:rPr>
          <w:rStyle w:val="Ninguno"/>
          <w:rFonts w:ascii="Arial" w:hAnsi="Arial"/>
          <w:shd w:val="clear" w:color="auto" w:fill="FFFFFF" w:themeFill="background1"/>
          <w:lang w:val="es-ES_tradnl"/>
        </w:rPr>
        <w:t>40% (cuarenta por ciento)</w:t>
      </w:r>
      <w:r w:rsidRPr="009015AD">
        <w:rPr>
          <w:rStyle w:val="Ninguno"/>
          <w:rFonts w:ascii="Arial" w:hAnsi="Arial"/>
          <w:lang w:val="es-ES_tradnl"/>
        </w:rPr>
        <w:t xml:space="preserve"> del financiamiento público que reciba para actividades tendientes a la obtención del voto. Mismas que serán destinadas a los candidatos de origen del Partido de la Revolución Democrática.</w:t>
      </w:r>
    </w:p>
    <w:p w:rsidR="00AB2046" w:rsidRPr="009015AD" w:rsidRDefault="00AB2046" w:rsidP="009015AD">
      <w:pPr>
        <w:pStyle w:val="Prrafodelista"/>
        <w:pBdr>
          <w:top w:val="nil"/>
          <w:left w:val="nil"/>
          <w:bottom w:val="nil"/>
          <w:right w:val="nil"/>
          <w:between w:val="nil"/>
          <w:bar w:val="nil"/>
        </w:pBdr>
        <w:spacing w:after="0" w:line="360" w:lineRule="auto"/>
        <w:ind w:left="709"/>
        <w:contextualSpacing w:val="0"/>
        <w:jc w:val="both"/>
        <w:rPr>
          <w:rStyle w:val="Ninguno"/>
          <w:rFonts w:ascii="Arial" w:hAnsi="Arial"/>
          <w:lang w:val="es-ES_tradnl"/>
        </w:rPr>
      </w:pPr>
    </w:p>
    <w:p w:rsidR="00AB2046" w:rsidRPr="009015AD" w:rsidRDefault="00E20DE7" w:rsidP="00E20DE7">
      <w:pPr>
        <w:pStyle w:val="Prrafodelista"/>
        <w:pBdr>
          <w:top w:val="nil"/>
          <w:left w:val="nil"/>
          <w:bottom w:val="nil"/>
          <w:right w:val="nil"/>
          <w:between w:val="nil"/>
          <w:bar w:val="nil"/>
        </w:pBdr>
        <w:spacing w:after="0" w:line="360" w:lineRule="auto"/>
        <w:ind w:left="709"/>
        <w:contextualSpacing w:val="0"/>
        <w:jc w:val="both"/>
        <w:rPr>
          <w:rStyle w:val="Ninguno"/>
          <w:rFonts w:ascii="Arial" w:eastAsia="Arial" w:hAnsi="Arial" w:cs="Arial"/>
          <w:lang w:val="es-ES_tradnl"/>
        </w:rPr>
      </w:pPr>
      <w:r>
        <w:rPr>
          <w:rStyle w:val="Ninguno"/>
          <w:rFonts w:ascii="Arial" w:eastAsia="Arial" w:hAnsi="Arial" w:cs="Arial"/>
          <w:lang w:val="es-ES_tradnl"/>
        </w:rPr>
        <w:t>Por parte de</w:t>
      </w:r>
      <w:r w:rsidR="00C84BC7" w:rsidRPr="009015AD">
        <w:rPr>
          <w:rStyle w:val="Ninguno"/>
          <w:rFonts w:ascii="Arial" w:eastAsia="Arial" w:hAnsi="Arial" w:cs="Arial"/>
          <w:lang w:val="es-ES_tradnl"/>
        </w:rPr>
        <w:t xml:space="preserve"> Movimiento Ciudadano: </w:t>
      </w:r>
      <w:r w:rsidR="00C84BC7" w:rsidRPr="009015AD">
        <w:rPr>
          <w:rStyle w:val="Ninguno"/>
          <w:rFonts w:ascii="Arial" w:hAnsi="Arial"/>
          <w:lang w:val="es-ES_tradnl"/>
        </w:rPr>
        <w:t xml:space="preserve">Para la Elección de Diputados Locales de Mayoría Relativa del </w:t>
      </w:r>
      <w:r>
        <w:rPr>
          <w:rStyle w:val="Ninguno"/>
          <w:rFonts w:ascii="Arial" w:hAnsi="Arial"/>
          <w:lang w:val="es-ES_tradnl"/>
        </w:rPr>
        <w:t>e</w:t>
      </w:r>
      <w:r w:rsidR="00C84BC7" w:rsidRPr="009015AD">
        <w:rPr>
          <w:rStyle w:val="Ninguno"/>
          <w:rFonts w:ascii="Arial" w:hAnsi="Arial"/>
          <w:lang w:val="es-ES_tradnl"/>
        </w:rPr>
        <w:t xml:space="preserve">stado de Colima: El monto será el equivalente al </w:t>
      </w:r>
      <w:r w:rsidR="00C84BC7" w:rsidRPr="009015AD">
        <w:rPr>
          <w:rStyle w:val="Ninguno"/>
          <w:rFonts w:ascii="Arial" w:hAnsi="Arial"/>
          <w:shd w:val="clear" w:color="auto" w:fill="FFFFFF" w:themeFill="background1"/>
          <w:lang w:val="es-ES_tradnl"/>
        </w:rPr>
        <w:t>40% (cuarenta por ciento)</w:t>
      </w:r>
      <w:r w:rsidR="00C84BC7" w:rsidRPr="009015AD">
        <w:rPr>
          <w:rStyle w:val="Ninguno"/>
          <w:rFonts w:ascii="Arial" w:hAnsi="Arial"/>
          <w:lang w:val="es-ES_tradnl"/>
        </w:rPr>
        <w:t xml:space="preserve"> del financiamiento público que reciba para actividades tendientes a la obtención del voto.</w:t>
      </w:r>
      <w:r w:rsidR="00C84BC7" w:rsidRPr="009015AD">
        <w:rPr>
          <w:rStyle w:val="EncabezadoCar"/>
          <w:rFonts w:ascii="Arial" w:hAnsi="Arial"/>
          <w:color w:val="FF0000"/>
          <w:lang w:val="es-ES_tradnl"/>
        </w:rPr>
        <w:t xml:space="preserve"> </w:t>
      </w:r>
      <w:r w:rsidR="00C84BC7" w:rsidRPr="009015AD">
        <w:rPr>
          <w:rStyle w:val="Ninguno"/>
          <w:rFonts w:ascii="Arial" w:hAnsi="Arial"/>
          <w:lang w:val="es-ES_tradnl"/>
        </w:rPr>
        <w:t>Mismas que serán destinadas a los candidatos de origen del Movimiento Ciudadano.</w:t>
      </w:r>
    </w:p>
    <w:p w:rsidR="00AB2046" w:rsidRPr="009015AD" w:rsidRDefault="00AB2046" w:rsidP="009015AD">
      <w:pPr>
        <w:pStyle w:val="Prrafodelista"/>
        <w:pBdr>
          <w:top w:val="nil"/>
          <w:left w:val="nil"/>
          <w:bottom w:val="nil"/>
          <w:right w:val="nil"/>
          <w:between w:val="nil"/>
          <w:bar w:val="nil"/>
        </w:pBdr>
        <w:spacing w:after="0" w:line="360" w:lineRule="auto"/>
        <w:ind w:left="709"/>
        <w:contextualSpacing w:val="0"/>
        <w:jc w:val="both"/>
        <w:rPr>
          <w:rStyle w:val="Ninguno"/>
          <w:rFonts w:ascii="Arial" w:eastAsia="Arial" w:hAnsi="Arial" w:cs="Arial"/>
          <w:lang w:val="es-ES_tradnl"/>
        </w:rPr>
      </w:pPr>
    </w:p>
    <w:p w:rsidR="00C84BC7" w:rsidRPr="009015AD" w:rsidRDefault="00C84BC7" w:rsidP="00E20DE7">
      <w:pPr>
        <w:pStyle w:val="Prrafodelista"/>
        <w:pBdr>
          <w:top w:val="nil"/>
          <w:left w:val="nil"/>
          <w:bottom w:val="nil"/>
          <w:right w:val="nil"/>
          <w:between w:val="nil"/>
          <w:bar w:val="nil"/>
        </w:pBdr>
        <w:spacing w:after="0" w:line="360" w:lineRule="auto"/>
        <w:ind w:left="709"/>
        <w:contextualSpacing w:val="0"/>
        <w:jc w:val="both"/>
        <w:rPr>
          <w:rStyle w:val="Ninguno"/>
          <w:rFonts w:ascii="Arial" w:eastAsia="Arial" w:hAnsi="Arial" w:cs="Arial"/>
          <w:lang w:val="es-ES_tradnl"/>
        </w:rPr>
      </w:pPr>
      <w:r w:rsidRPr="009015AD">
        <w:rPr>
          <w:rStyle w:val="Ninguno"/>
          <w:rFonts w:ascii="Arial" w:hAnsi="Arial"/>
          <w:lang w:val="es-ES_tradnl"/>
        </w:rPr>
        <w:t xml:space="preserve">Para la Elección de Integrantes de los Ayuntamientos del Estado de Colima: El monto será el equivalente al </w:t>
      </w:r>
      <w:r w:rsidRPr="009015AD">
        <w:rPr>
          <w:rStyle w:val="Ninguno"/>
          <w:rFonts w:ascii="Arial" w:hAnsi="Arial"/>
          <w:shd w:val="clear" w:color="auto" w:fill="FFFFFF" w:themeFill="background1"/>
          <w:lang w:val="es-ES_tradnl"/>
        </w:rPr>
        <w:t>30% (treinta por ciento)</w:t>
      </w:r>
      <w:r w:rsidRPr="009015AD">
        <w:rPr>
          <w:rStyle w:val="Ninguno"/>
          <w:rFonts w:ascii="Arial" w:hAnsi="Arial"/>
          <w:lang w:val="es-ES_tradnl"/>
        </w:rPr>
        <w:t xml:space="preserve"> del financiamiento público que reciba para actividades tendientes a la obtención del voto.</w:t>
      </w:r>
      <w:r w:rsidRPr="009015AD">
        <w:rPr>
          <w:rStyle w:val="EncabezadoCar"/>
          <w:rFonts w:ascii="Arial" w:hAnsi="Arial"/>
          <w:color w:val="FF0000"/>
          <w:lang w:val="es-ES_tradnl"/>
        </w:rPr>
        <w:t xml:space="preserve"> </w:t>
      </w:r>
      <w:r w:rsidRPr="009015AD">
        <w:rPr>
          <w:rStyle w:val="Ninguno"/>
          <w:rFonts w:ascii="Arial" w:hAnsi="Arial"/>
          <w:lang w:val="es-ES_tradnl"/>
        </w:rPr>
        <w:t>Mismas que serán destinadas a los candidatos de origen de Movimiento Ciudadano.</w:t>
      </w:r>
    </w:p>
    <w:p w:rsidR="00CB284F" w:rsidRPr="009015AD" w:rsidRDefault="00CB284F" w:rsidP="009015AD">
      <w:pPr>
        <w:pStyle w:val="Prrafodelista"/>
        <w:spacing w:after="0" w:line="360" w:lineRule="auto"/>
        <w:ind w:left="709"/>
        <w:jc w:val="both"/>
        <w:rPr>
          <w:rFonts w:ascii="Arial" w:hAnsi="Arial" w:cs="Arial"/>
        </w:rPr>
      </w:pPr>
    </w:p>
    <w:p w:rsidR="004B6579" w:rsidRPr="009015AD" w:rsidRDefault="00E74BA0" w:rsidP="009015AD">
      <w:pPr>
        <w:pStyle w:val="Prrafodelista"/>
        <w:numPr>
          <w:ilvl w:val="0"/>
          <w:numId w:val="34"/>
        </w:numPr>
        <w:spacing w:after="0" w:line="360" w:lineRule="auto"/>
        <w:ind w:left="709"/>
        <w:jc w:val="both"/>
        <w:rPr>
          <w:rFonts w:ascii="Arial" w:hAnsi="Arial" w:cs="Arial"/>
        </w:rPr>
      </w:pPr>
      <w:r w:rsidRPr="009015AD">
        <w:rPr>
          <w:rFonts w:ascii="Arial" w:hAnsi="Arial" w:cs="Arial"/>
        </w:rPr>
        <w:lastRenderedPageBreak/>
        <w:t>De igual forma, conforme a lo señalado en el artículo 223, numeral 8, inciso e)</w:t>
      </w:r>
      <w:r w:rsidR="00016BD4">
        <w:rPr>
          <w:rFonts w:ascii="Arial" w:hAnsi="Arial" w:cs="Arial"/>
        </w:rPr>
        <w:t>,</w:t>
      </w:r>
      <w:r w:rsidRPr="009015AD">
        <w:rPr>
          <w:rFonts w:ascii="Arial" w:hAnsi="Arial" w:cs="Arial"/>
        </w:rPr>
        <w:t xml:space="preserve"> del Reglamento de Fiscalización, las coaliciones deberán designar a un responsable de la rendición de cuentas, por lo que </w:t>
      </w:r>
      <w:r w:rsidR="00C26AB2" w:rsidRPr="009015AD">
        <w:rPr>
          <w:rFonts w:ascii="Arial" w:hAnsi="Arial" w:cs="Arial"/>
        </w:rPr>
        <w:t>la cláusula DÉCIMA CUARTA,</w:t>
      </w:r>
      <w:r w:rsidR="00016BD4">
        <w:rPr>
          <w:rFonts w:ascii="Arial" w:hAnsi="Arial" w:cs="Arial"/>
        </w:rPr>
        <w:t xml:space="preserve"> denominada </w:t>
      </w:r>
      <w:r w:rsidR="00C26AB2" w:rsidRPr="009015AD">
        <w:rPr>
          <w:rFonts w:ascii="Arial" w:hAnsi="Arial" w:cs="Arial"/>
        </w:rPr>
        <w:t xml:space="preserve"> </w:t>
      </w:r>
      <w:r w:rsidR="00016BD4">
        <w:rPr>
          <w:rFonts w:ascii="Arial" w:hAnsi="Arial" w:cs="Arial"/>
        </w:rPr>
        <w:t>“</w:t>
      </w:r>
      <w:r w:rsidR="00016BD4" w:rsidRPr="00016BD4">
        <w:rPr>
          <w:rFonts w:ascii="Arial" w:hAnsi="Arial" w:cs="Arial"/>
          <w:b/>
          <w:lang w:val="es-ES_tradnl"/>
        </w:rPr>
        <w:t>DEL REPORTE DE INFORMES FINANCIEROS</w:t>
      </w:r>
      <w:r w:rsidR="00016BD4">
        <w:rPr>
          <w:rFonts w:ascii="Arial" w:hAnsi="Arial" w:cs="Arial"/>
          <w:lang w:val="es-ES_tradnl"/>
        </w:rPr>
        <w:t>”,</w:t>
      </w:r>
      <w:r w:rsidR="00016BD4" w:rsidRPr="00016BD4">
        <w:rPr>
          <w:rFonts w:ascii="Arial" w:hAnsi="Arial" w:cs="Arial"/>
        </w:rPr>
        <w:t xml:space="preserve"> </w:t>
      </w:r>
      <w:r w:rsidR="00C26AB2" w:rsidRPr="009015AD">
        <w:rPr>
          <w:rFonts w:ascii="Arial" w:hAnsi="Arial" w:cs="Arial"/>
        </w:rPr>
        <w:t xml:space="preserve">establece la forma de reportar los informes financieros </w:t>
      </w:r>
      <w:r w:rsidR="00C217C0" w:rsidRPr="009015AD">
        <w:rPr>
          <w:rFonts w:ascii="Arial" w:hAnsi="Arial" w:cs="Arial"/>
        </w:rPr>
        <w:t xml:space="preserve">que será a través del </w:t>
      </w:r>
      <w:r w:rsidR="00016BD4">
        <w:rPr>
          <w:rFonts w:ascii="Arial" w:hAnsi="Arial" w:cs="Arial"/>
        </w:rPr>
        <w:t>“</w:t>
      </w:r>
      <w:r w:rsidR="00C217C0" w:rsidRPr="009015AD">
        <w:rPr>
          <w:rFonts w:ascii="Arial" w:hAnsi="Arial" w:cs="Arial"/>
        </w:rPr>
        <w:t>Órgano Estatal de Administración</w:t>
      </w:r>
      <w:r w:rsidR="00016BD4">
        <w:rPr>
          <w:rFonts w:ascii="Arial" w:hAnsi="Arial" w:cs="Arial"/>
        </w:rPr>
        <w:t>”</w:t>
      </w:r>
      <w:r w:rsidR="00C217C0" w:rsidRPr="009015AD">
        <w:rPr>
          <w:rFonts w:ascii="Arial" w:hAnsi="Arial" w:cs="Arial"/>
        </w:rPr>
        <w:t>, el cual estará integrado por los representantes de finanzas de los partidos coaligados a nivel estatal, en el entendido de que cada partido político es responsable de la comprobación de gastos en el porcentaje de aportaci</w:t>
      </w:r>
      <w:r w:rsidR="00AB2046" w:rsidRPr="009015AD">
        <w:rPr>
          <w:rFonts w:ascii="Arial" w:hAnsi="Arial" w:cs="Arial"/>
        </w:rPr>
        <w:t>ón que le corresponde</w:t>
      </w:r>
      <w:r w:rsidR="00B62928" w:rsidRPr="009015AD">
        <w:rPr>
          <w:rFonts w:ascii="Arial" w:hAnsi="Arial" w:cs="Arial"/>
        </w:rPr>
        <w:t xml:space="preserve"> y que c</w:t>
      </w:r>
      <w:r w:rsidR="00016BD4">
        <w:rPr>
          <w:rFonts w:ascii="Arial" w:hAnsi="Arial" w:cs="Arial"/>
        </w:rPr>
        <w:t>ada</w:t>
      </w:r>
      <w:r w:rsidR="00B62928" w:rsidRPr="009015AD">
        <w:rPr>
          <w:rStyle w:val="Ninguno"/>
          <w:rFonts w:ascii="Arial" w:hAnsi="Arial"/>
          <w:lang w:val="es-ES_tradnl"/>
        </w:rPr>
        <w:t xml:space="preserve"> partido, sus precandidatos y candidatos serán responsables en lo individual de registrar y comprobar las aportaciones que se hagan a la campaña respectiva, de acuerdo a la normatividad prevista para tal efecto, así como de responder en forma individual por las faltas que, en su caso, incurra alguno de los partidos políticos suscriptores, sus militantes o candidatos, asumiendo la sanción correspondiente.</w:t>
      </w:r>
      <w:r w:rsidR="00C26AB2" w:rsidRPr="009015AD">
        <w:rPr>
          <w:rFonts w:ascii="Arial" w:hAnsi="Arial" w:cs="Arial"/>
        </w:rPr>
        <w:t xml:space="preserve"> </w:t>
      </w:r>
      <w:r w:rsidR="00C61A86" w:rsidRPr="009015AD">
        <w:rPr>
          <w:rFonts w:ascii="Arial" w:hAnsi="Arial" w:cs="Arial"/>
        </w:rPr>
        <w:t xml:space="preserve"> </w:t>
      </w:r>
    </w:p>
    <w:p w:rsidR="004B6579" w:rsidRPr="009015AD" w:rsidRDefault="00C61A86" w:rsidP="009015AD">
      <w:pPr>
        <w:pStyle w:val="Prrafodelista"/>
        <w:spacing w:after="0" w:line="360" w:lineRule="auto"/>
        <w:ind w:left="709"/>
        <w:jc w:val="both"/>
        <w:rPr>
          <w:rFonts w:ascii="Arial" w:hAnsi="Arial" w:cs="Arial"/>
        </w:rPr>
      </w:pPr>
      <w:r w:rsidRPr="009015AD">
        <w:rPr>
          <w:rFonts w:ascii="Arial" w:hAnsi="Arial" w:cs="Arial"/>
        </w:rPr>
        <w:t xml:space="preserve"> </w:t>
      </w:r>
    </w:p>
    <w:p w:rsidR="00714CFE" w:rsidRPr="00714CFE" w:rsidRDefault="00CC629B" w:rsidP="00714CFE">
      <w:pPr>
        <w:pStyle w:val="Prrafodelista"/>
        <w:spacing w:after="0" w:line="360" w:lineRule="auto"/>
        <w:ind w:left="709"/>
        <w:jc w:val="both"/>
        <w:rPr>
          <w:rFonts w:ascii="Arial" w:hAnsi="Arial" w:cs="Arial"/>
        </w:rPr>
      </w:pPr>
      <w:r w:rsidRPr="00714CFE">
        <w:rPr>
          <w:rFonts w:ascii="Arial" w:hAnsi="Arial" w:cs="Arial"/>
        </w:rPr>
        <w:t>En cuanto al análisis de l</w:t>
      </w:r>
      <w:r w:rsidR="00720275" w:rsidRPr="00714CFE">
        <w:rPr>
          <w:rFonts w:ascii="Arial" w:hAnsi="Arial" w:cs="Arial"/>
        </w:rPr>
        <w:t>a cláusula DÉCIMA</w:t>
      </w:r>
      <w:r w:rsidR="00A6553C" w:rsidRPr="00714CFE">
        <w:rPr>
          <w:rFonts w:ascii="Arial" w:hAnsi="Arial" w:cs="Arial"/>
        </w:rPr>
        <w:t xml:space="preserve"> SEGUNDA</w:t>
      </w:r>
      <w:r w:rsidR="00720275" w:rsidRPr="00714CFE">
        <w:rPr>
          <w:rFonts w:ascii="Arial" w:hAnsi="Arial" w:cs="Arial"/>
        </w:rPr>
        <w:t>,</w:t>
      </w:r>
      <w:r w:rsidR="00016BD4" w:rsidRPr="00714CFE">
        <w:rPr>
          <w:rFonts w:ascii="Arial" w:hAnsi="Arial" w:cs="Arial"/>
        </w:rPr>
        <w:t xml:space="preserve"> denominada “</w:t>
      </w:r>
      <w:r w:rsidR="00016BD4" w:rsidRPr="00714CFE">
        <w:rPr>
          <w:rFonts w:ascii="Arial" w:hAnsi="Arial" w:cs="Arial"/>
          <w:b/>
        </w:rPr>
        <w:t>DISTRIBUCIÓN DE PRERROGATIVAS DE ACCESO A RADIO Y TELEVISIÓN</w:t>
      </w:r>
      <w:r w:rsidR="00016BD4" w:rsidRPr="00714CFE">
        <w:rPr>
          <w:rFonts w:ascii="Arial" w:hAnsi="Arial" w:cs="Arial"/>
        </w:rPr>
        <w:t>”,</w:t>
      </w:r>
      <w:r w:rsidR="00720275" w:rsidRPr="00714CFE">
        <w:rPr>
          <w:rFonts w:ascii="Arial" w:hAnsi="Arial" w:cs="Arial"/>
        </w:rPr>
        <w:t xml:space="preserve"> </w:t>
      </w:r>
      <w:r w:rsidR="006E6224" w:rsidRPr="00714CFE">
        <w:rPr>
          <w:rFonts w:ascii="Arial" w:hAnsi="Arial" w:cs="Arial"/>
        </w:rPr>
        <w:t xml:space="preserve">relativa a la distribución de la prerrogativa de acceso </w:t>
      </w:r>
      <w:r w:rsidR="009F5C71" w:rsidRPr="00714CFE">
        <w:rPr>
          <w:rFonts w:ascii="Arial" w:hAnsi="Arial" w:cs="Arial"/>
        </w:rPr>
        <w:t>a tiempo en radio y televisión</w:t>
      </w:r>
      <w:r w:rsidR="00016BD4" w:rsidRPr="00714CFE">
        <w:rPr>
          <w:rFonts w:ascii="Arial" w:hAnsi="Arial" w:cs="Arial"/>
        </w:rPr>
        <w:t xml:space="preserve">, </w:t>
      </w:r>
      <w:r w:rsidR="00714CFE" w:rsidRPr="00714CFE">
        <w:rPr>
          <w:rFonts w:ascii="Arial" w:hAnsi="Arial" w:cs="Arial"/>
        </w:rPr>
        <w:t>acuerdan las partes que por tratarse de una Coalición Total estarán a lo previsto en el artículo 167, numeral 2, inciso a), de la LGIPE</w:t>
      </w:r>
      <w:r w:rsidR="00714CFE">
        <w:rPr>
          <w:rFonts w:ascii="Arial" w:hAnsi="Arial" w:cs="Arial"/>
        </w:rPr>
        <w:t>,</w:t>
      </w:r>
      <w:r w:rsidR="00714CFE" w:rsidRPr="00714CFE">
        <w:rPr>
          <w:rFonts w:ascii="Arial" w:hAnsi="Arial" w:cs="Arial"/>
        </w:rPr>
        <w:t xml:space="preserve"> </w:t>
      </w:r>
      <w:r w:rsidR="00714CFE">
        <w:rPr>
          <w:rFonts w:ascii="Arial" w:hAnsi="Arial" w:cs="Arial"/>
        </w:rPr>
        <w:t>comprometiéndose</w:t>
      </w:r>
      <w:r w:rsidR="00714CFE" w:rsidRPr="00714CFE">
        <w:rPr>
          <w:rFonts w:ascii="Arial" w:hAnsi="Arial" w:cs="Arial"/>
        </w:rPr>
        <w:t xml:space="preserve"> a aceptar la totalidad del tiempo de radio y televisión que legalmente corresponda a la Coalición "Por Colima al Frente" y será utilizado por la misma de acuerdo a la siguiente distribución:</w:t>
      </w:r>
    </w:p>
    <w:p w:rsidR="00714CFE" w:rsidRDefault="00714CFE" w:rsidP="00714CFE">
      <w:pPr>
        <w:pStyle w:val="Prrafodelista"/>
        <w:spacing w:after="0" w:line="360" w:lineRule="auto"/>
        <w:ind w:left="709"/>
        <w:rPr>
          <w:rFonts w:ascii="Arial" w:hAnsi="Arial" w:cs="Arial"/>
          <w:b/>
        </w:rPr>
      </w:pPr>
    </w:p>
    <w:p w:rsidR="00714CFE" w:rsidRPr="00714CFE" w:rsidRDefault="00714CFE" w:rsidP="008B39A9">
      <w:pPr>
        <w:pStyle w:val="Prrafodelista"/>
        <w:numPr>
          <w:ilvl w:val="0"/>
          <w:numId w:val="36"/>
        </w:numPr>
        <w:spacing w:after="0" w:line="360" w:lineRule="auto"/>
        <w:rPr>
          <w:rFonts w:ascii="Arial" w:hAnsi="Arial" w:cs="Arial"/>
          <w:b/>
        </w:rPr>
      </w:pPr>
      <w:r w:rsidRPr="00714CFE">
        <w:rPr>
          <w:rFonts w:ascii="Arial" w:hAnsi="Arial" w:cs="Arial"/>
          <w:b/>
        </w:rPr>
        <w:t>TIEMPOS DE TELEVISIÓN</w:t>
      </w:r>
    </w:p>
    <w:p w:rsidR="00714CFE" w:rsidRDefault="00714CFE" w:rsidP="002B3EC2">
      <w:pPr>
        <w:pStyle w:val="Prrafodelista"/>
        <w:spacing w:after="0" w:line="360" w:lineRule="auto"/>
        <w:ind w:left="709"/>
        <w:jc w:val="both"/>
        <w:rPr>
          <w:rFonts w:ascii="Arial" w:hAnsi="Arial" w:cs="Arial"/>
        </w:rPr>
      </w:pPr>
      <w:r w:rsidRPr="00714CFE">
        <w:rPr>
          <w:rFonts w:ascii="Arial" w:hAnsi="Arial" w:cs="Arial"/>
        </w:rPr>
        <w:t xml:space="preserve">Los partidos que conforman la presente coalición, acuerdan que del total del 30% del tiempo de la prerrogativa de acceso a televisión de la </w:t>
      </w:r>
      <w:r w:rsidR="005127BD">
        <w:rPr>
          <w:rFonts w:ascii="Arial" w:hAnsi="Arial" w:cs="Arial"/>
        </w:rPr>
        <w:t>Coalición, otorgará</w:t>
      </w:r>
      <w:r w:rsidRPr="00714CFE">
        <w:rPr>
          <w:rFonts w:ascii="Arial" w:hAnsi="Arial" w:cs="Arial"/>
        </w:rPr>
        <w:t>n el 100% a la campaña de diputados mayoría relativa.</w:t>
      </w:r>
      <w:r w:rsidR="005127BD">
        <w:rPr>
          <w:rFonts w:ascii="Arial" w:hAnsi="Arial" w:cs="Arial"/>
        </w:rPr>
        <w:t xml:space="preserve"> Y el tiempo restante a los presidentes municipales</w:t>
      </w:r>
      <w:r w:rsidR="002B3EC2">
        <w:rPr>
          <w:rFonts w:ascii="Arial" w:hAnsi="Arial" w:cs="Arial"/>
        </w:rPr>
        <w:t>.</w:t>
      </w:r>
    </w:p>
    <w:p w:rsidR="00714CFE" w:rsidRDefault="00714CFE" w:rsidP="00714CFE">
      <w:pPr>
        <w:pStyle w:val="Prrafodelista"/>
        <w:spacing w:after="0" w:line="360" w:lineRule="auto"/>
        <w:ind w:left="709"/>
        <w:rPr>
          <w:rFonts w:ascii="Arial" w:hAnsi="Arial" w:cs="Arial"/>
        </w:rPr>
      </w:pPr>
    </w:p>
    <w:p w:rsidR="00C72704" w:rsidRDefault="00C72704" w:rsidP="00714CFE">
      <w:pPr>
        <w:pStyle w:val="Prrafodelista"/>
        <w:spacing w:after="0" w:line="360" w:lineRule="auto"/>
        <w:ind w:left="709"/>
        <w:rPr>
          <w:rFonts w:ascii="Arial" w:hAnsi="Arial" w:cs="Arial"/>
        </w:rPr>
      </w:pPr>
    </w:p>
    <w:p w:rsidR="005127BD" w:rsidRPr="00714CFE" w:rsidRDefault="005127BD" w:rsidP="00714CFE">
      <w:pPr>
        <w:pStyle w:val="Prrafodelista"/>
        <w:spacing w:after="0" w:line="360" w:lineRule="auto"/>
        <w:ind w:left="709"/>
        <w:rPr>
          <w:rFonts w:ascii="Arial" w:hAnsi="Arial" w:cs="Arial"/>
        </w:rPr>
      </w:pPr>
    </w:p>
    <w:p w:rsidR="00714CFE" w:rsidRPr="00714CFE" w:rsidRDefault="00714CFE" w:rsidP="008B39A9">
      <w:pPr>
        <w:pStyle w:val="Prrafodelista"/>
        <w:numPr>
          <w:ilvl w:val="0"/>
          <w:numId w:val="36"/>
        </w:numPr>
        <w:spacing w:after="0" w:line="360" w:lineRule="auto"/>
        <w:rPr>
          <w:rFonts w:ascii="Arial" w:hAnsi="Arial" w:cs="Arial"/>
          <w:b/>
        </w:rPr>
      </w:pPr>
      <w:r w:rsidRPr="00714CFE">
        <w:rPr>
          <w:rFonts w:ascii="Arial" w:hAnsi="Arial" w:cs="Arial"/>
          <w:b/>
        </w:rPr>
        <w:lastRenderedPageBreak/>
        <w:t>TIEMPOS DE RADIO</w:t>
      </w:r>
    </w:p>
    <w:p w:rsidR="00714CFE" w:rsidRPr="00714CFE" w:rsidRDefault="00714CFE" w:rsidP="00714CFE">
      <w:pPr>
        <w:pStyle w:val="Prrafodelista"/>
        <w:spacing w:after="0" w:line="360" w:lineRule="auto"/>
        <w:ind w:left="709"/>
        <w:rPr>
          <w:rFonts w:ascii="Arial" w:hAnsi="Arial" w:cs="Arial"/>
        </w:rPr>
      </w:pPr>
      <w:r w:rsidRPr="00714CFE">
        <w:rPr>
          <w:rFonts w:ascii="Arial" w:hAnsi="Arial" w:cs="Arial"/>
        </w:rPr>
        <w:t>Los partidos que conforman la presente coalición, acuerdan que de la  totalidad del 30% del tiempo de la prerrogativa de acceso  a  radio  de la Coalición, otorgaran el 100% a la campaña de diputados locales de mayoría relativa.</w:t>
      </w:r>
    </w:p>
    <w:p w:rsidR="00714CFE" w:rsidRDefault="00714CFE" w:rsidP="00714CFE">
      <w:pPr>
        <w:spacing w:after="0" w:line="360" w:lineRule="auto"/>
        <w:jc w:val="both"/>
        <w:rPr>
          <w:rFonts w:ascii="Arial" w:hAnsi="Arial" w:cs="Arial"/>
        </w:rPr>
      </w:pPr>
    </w:p>
    <w:p w:rsidR="00016BD4" w:rsidRPr="00714CFE" w:rsidRDefault="00714CFE" w:rsidP="00714CFE">
      <w:pPr>
        <w:spacing w:after="0" w:line="360" w:lineRule="auto"/>
        <w:ind w:left="709"/>
        <w:jc w:val="both"/>
        <w:rPr>
          <w:rFonts w:ascii="Arial" w:hAnsi="Arial" w:cs="Arial"/>
        </w:rPr>
      </w:pPr>
      <w:r w:rsidRPr="00714CFE">
        <w:rPr>
          <w:rFonts w:ascii="Arial" w:hAnsi="Arial" w:cs="Arial"/>
        </w:rPr>
        <w:t>La proporción del tiempo restante se asignará a la campaña de Presidentes Municipales en su caso, será determinada por acuerdos de los Presidentes de los Comités Estatales del Partido Acción Nacional  y Partido de la Revolución Democrática y el Comisionado Político nacional del Partido Movimiento Ciudadano, adscrito al Estado de Colima, con arreglo a las leyes en la mater</w:t>
      </w:r>
      <w:r w:rsidR="00C72704">
        <w:rPr>
          <w:rFonts w:ascii="Arial" w:hAnsi="Arial" w:cs="Arial"/>
        </w:rPr>
        <w:t>ia.</w:t>
      </w:r>
    </w:p>
    <w:p w:rsidR="009F5C71" w:rsidRPr="00CA50B7" w:rsidRDefault="009F5C71" w:rsidP="009F5C71">
      <w:pPr>
        <w:pStyle w:val="paragraph"/>
        <w:autoSpaceDE w:val="0"/>
        <w:autoSpaceDN w:val="0"/>
        <w:adjustRightInd w:val="0"/>
        <w:spacing w:before="0" w:beforeAutospacing="0" w:after="0" w:afterAutospacing="0" w:line="360" w:lineRule="auto"/>
        <w:ind w:left="708"/>
        <w:jc w:val="both"/>
        <w:textAlignment w:val="baseline"/>
        <w:rPr>
          <w:rFonts w:ascii="Arial" w:hAnsi="Arial" w:cs="Arial"/>
          <w:sz w:val="22"/>
          <w:szCs w:val="22"/>
        </w:rPr>
      </w:pPr>
    </w:p>
    <w:p w:rsidR="00487D1E" w:rsidRPr="00CA50B7" w:rsidRDefault="00277AAE" w:rsidP="00101BF7">
      <w:pPr>
        <w:pStyle w:val="paragraph"/>
        <w:autoSpaceDE w:val="0"/>
        <w:autoSpaceDN w:val="0"/>
        <w:adjustRightInd w:val="0"/>
        <w:spacing w:before="0" w:beforeAutospacing="0" w:after="0" w:afterAutospacing="0" w:line="360" w:lineRule="auto"/>
        <w:jc w:val="both"/>
        <w:textAlignment w:val="baseline"/>
        <w:rPr>
          <w:rFonts w:ascii="Arial" w:hAnsi="Arial" w:cs="Arial"/>
          <w:sz w:val="22"/>
          <w:szCs w:val="22"/>
        </w:rPr>
      </w:pPr>
      <w:r w:rsidRPr="00CA50B7">
        <w:rPr>
          <w:rFonts w:ascii="Arial" w:hAnsi="Arial" w:cs="Arial"/>
          <w:b/>
          <w:bCs/>
          <w:sz w:val="22"/>
          <w:szCs w:val="22"/>
        </w:rPr>
        <w:t>24</w:t>
      </w:r>
      <w:r w:rsidR="00720275" w:rsidRPr="00CA50B7">
        <w:rPr>
          <w:rFonts w:ascii="Arial" w:hAnsi="Arial" w:cs="Arial"/>
          <w:b/>
          <w:bCs/>
          <w:sz w:val="22"/>
          <w:szCs w:val="22"/>
        </w:rPr>
        <w:t>.</w:t>
      </w:r>
      <w:r w:rsidR="002A14F6" w:rsidRPr="00CA50B7">
        <w:rPr>
          <w:rFonts w:ascii="Arial" w:hAnsi="Arial" w:cs="Arial"/>
          <w:b/>
          <w:bCs/>
          <w:sz w:val="22"/>
          <w:szCs w:val="22"/>
        </w:rPr>
        <w:t>-</w:t>
      </w:r>
      <w:r w:rsidR="00720275" w:rsidRPr="00CA50B7">
        <w:rPr>
          <w:rFonts w:ascii="Arial" w:hAnsi="Arial" w:cs="Arial"/>
          <w:b/>
          <w:bCs/>
          <w:sz w:val="22"/>
          <w:szCs w:val="22"/>
        </w:rPr>
        <w:t xml:space="preserve"> </w:t>
      </w:r>
      <w:r w:rsidR="005074B8" w:rsidRPr="00CA50B7">
        <w:rPr>
          <w:rFonts w:ascii="Arial" w:hAnsi="Arial" w:cs="Arial"/>
          <w:sz w:val="22"/>
          <w:szCs w:val="22"/>
        </w:rPr>
        <w:t>Un</w:t>
      </w:r>
      <w:r w:rsidR="00720275" w:rsidRPr="00CA50B7">
        <w:rPr>
          <w:rFonts w:ascii="Arial" w:hAnsi="Arial" w:cs="Arial"/>
          <w:sz w:val="22"/>
          <w:szCs w:val="22"/>
        </w:rPr>
        <w:t xml:space="preserve">a </w:t>
      </w:r>
      <w:r w:rsidR="005074B8" w:rsidRPr="00CA50B7">
        <w:rPr>
          <w:rFonts w:ascii="Arial" w:hAnsi="Arial" w:cs="Arial"/>
          <w:sz w:val="22"/>
          <w:szCs w:val="22"/>
        </w:rPr>
        <w:t xml:space="preserve">vez que </w:t>
      </w:r>
      <w:r w:rsidR="007755AE" w:rsidRPr="00CA50B7">
        <w:rPr>
          <w:rFonts w:ascii="Arial" w:hAnsi="Arial" w:cs="Arial"/>
          <w:sz w:val="22"/>
          <w:szCs w:val="22"/>
        </w:rPr>
        <w:t>se</w:t>
      </w:r>
      <w:r w:rsidRPr="00CA50B7">
        <w:rPr>
          <w:rFonts w:ascii="Arial" w:hAnsi="Arial" w:cs="Arial"/>
          <w:sz w:val="22"/>
          <w:szCs w:val="22"/>
        </w:rPr>
        <w:t xml:space="preserve"> </w:t>
      </w:r>
      <w:r w:rsidR="005074B8" w:rsidRPr="00CA50B7">
        <w:rPr>
          <w:rFonts w:ascii="Arial" w:hAnsi="Arial" w:cs="Arial"/>
          <w:sz w:val="22"/>
          <w:szCs w:val="22"/>
        </w:rPr>
        <w:t>analiz</w:t>
      </w:r>
      <w:r w:rsidR="00720275" w:rsidRPr="00CA50B7">
        <w:rPr>
          <w:rFonts w:ascii="Arial" w:hAnsi="Arial" w:cs="Arial"/>
          <w:sz w:val="22"/>
          <w:szCs w:val="22"/>
        </w:rPr>
        <w:t xml:space="preserve">ó </w:t>
      </w:r>
      <w:r w:rsidR="005074B8" w:rsidRPr="00CA50B7">
        <w:rPr>
          <w:rFonts w:ascii="Arial" w:hAnsi="Arial" w:cs="Arial"/>
          <w:sz w:val="22"/>
          <w:szCs w:val="22"/>
        </w:rPr>
        <w:t>la plataforma electoral y el programa de g</w:t>
      </w:r>
      <w:r w:rsidR="00720275" w:rsidRPr="00CA50B7">
        <w:rPr>
          <w:rFonts w:ascii="Arial" w:hAnsi="Arial" w:cs="Arial"/>
          <w:sz w:val="22"/>
          <w:szCs w:val="22"/>
        </w:rPr>
        <w:t xml:space="preserve">obierno, </w:t>
      </w:r>
      <w:r w:rsidR="00BE4EED">
        <w:rPr>
          <w:rFonts w:ascii="Arial" w:hAnsi="Arial" w:cs="Arial"/>
          <w:sz w:val="22"/>
          <w:szCs w:val="22"/>
        </w:rPr>
        <w:t xml:space="preserve">consistentes en dos </w:t>
      </w:r>
      <w:r w:rsidR="00B62775">
        <w:rPr>
          <w:rFonts w:ascii="Arial" w:hAnsi="Arial" w:cs="Arial"/>
          <w:sz w:val="22"/>
          <w:szCs w:val="22"/>
        </w:rPr>
        <w:t>documento</w:t>
      </w:r>
      <w:r w:rsidR="00B83F98">
        <w:rPr>
          <w:rFonts w:ascii="Arial" w:hAnsi="Arial" w:cs="Arial"/>
          <w:sz w:val="22"/>
          <w:szCs w:val="22"/>
        </w:rPr>
        <w:t>s, el primero con</w:t>
      </w:r>
      <w:r w:rsidR="0080676E">
        <w:rPr>
          <w:rFonts w:ascii="Arial" w:hAnsi="Arial" w:cs="Arial"/>
          <w:sz w:val="22"/>
          <w:szCs w:val="22"/>
        </w:rPr>
        <w:t>sistente</w:t>
      </w:r>
      <w:r w:rsidR="00BE4EED">
        <w:rPr>
          <w:rFonts w:ascii="Arial" w:hAnsi="Arial" w:cs="Arial"/>
          <w:sz w:val="22"/>
          <w:szCs w:val="22"/>
        </w:rPr>
        <w:t xml:space="preserve"> en 50 (cincuenta) fojas y el segundo</w:t>
      </w:r>
      <w:r w:rsidR="00B62775">
        <w:rPr>
          <w:rFonts w:ascii="Arial" w:hAnsi="Arial" w:cs="Arial"/>
          <w:sz w:val="22"/>
          <w:szCs w:val="22"/>
        </w:rPr>
        <w:t xml:space="preserve"> de 19</w:t>
      </w:r>
      <w:r w:rsidR="00487D1E" w:rsidRPr="00CA50B7">
        <w:rPr>
          <w:rFonts w:ascii="Arial" w:hAnsi="Arial" w:cs="Arial"/>
          <w:sz w:val="22"/>
          <w:szCs w:val="22"/>
        </w:rPr>
        <w:t xml:space="preserve"> (</w:t>
      </w:r>
      <w:r w:rsidR="00B62775">
        <w:rPr>
          <w:rFonts w:ascii="Arial" w:hAnsi="Arial" w:cs="Arial"/>
          <w:sz w:val="22"/>
          <w:szCs w:val="22"/>
        </w:rPr>
        <w:t>diecinueve</w:t>
      </w:r>
      <w:r w:rsidR="00487D1E" w:rsidRPr="00CA50B7">
        <w:rPr>
          <w:rFonts w:ascii="Arial" w:hAnsi="Arial" w:cs="Arial"/>
          <w:sz w:val="22"/>
          <w:szCs w:val="22"/>
        </w:rPr>
        <w:t>) fojas</w:t>
      </w:r>
      <w:r w:rsidR="00B83F98">
        <w:rPr>
          <w:rFonts w:ascii="Arial" w:hAnsi="Arial" w:cs="Arial"/>
          <w:sz w:val="22"/>
          <w:szCs w:val="22"/>
        </w:rPr>
        <w:t>,</w:t>
      </w:r>
      <w:r w:rsidR="00487D1E" w:rsidRPr="00CA50B7">
        <w:rPr>
          <w:rFonts w:ascii="Arial" w:hAnsi="Arial" w:cs="Arial"/>
          <w:sz w:val="22"/>
          <w:szCs w:val="22"/>
        </w:rPr>
        <w:t xml:space="preserve"> escritas por una sola de sus caras, </w:t>
      </w:r>
      <w:r w:rsidR="00101BF7">
        <w:rPr>
          <w:rFonts w:ascii="Arial" w:hAnsi="Arial" w:cs="Arial"/>
          <w:sz w:val="22"/>
          <w:szCs w:val="22"/>
        </w:rPr>
        <w:t xml:space="preserve">resulta procedente señalar que </w:t>
      </w:r>
      <w:r w:rsidR="005074B8" w:rsidRPr="00CA50B7">
        <w:rPr>
          <w:rFonts w:ascii="Arial" w:hAnsi="Arial" w:cs="Arial"/>
          <w:sz w:val="22"/>
          <w:szCs w:val="22"/>
        </w:rPr>
        <w:t>l</w:t>
      </w:r>
      <w:r w:rsidR="00101BF7">
        <w:rPr>
          <w:rFonts w:ascii="Arial" w:hAnsi="Arial" w:cs="Arial"/>
          <w:sz w:val="22"/>
          <w:szCs w:val="22"/>
        </w:rPr>
        <w:t>os</w:t>
      </w:r>
      <w:r w:rsidR="005074B8" w:rsidRPr="00CA50B7">
        <w:rPr>
          <w:rFonts w:ascii="Arial" w:hAnsi="Arial" w:cs="Arial"/>
          <w:sz w:val="22"/>
          <w:szCs w:val="22"/>
        </w:rPr>
        <w:t xml:space="preserve"> mismo</w:t>
      </w:r>
      <w:r w:rsidR="00101BF7">
        <w:rPr>
          <w:rFonts w:ascii="Arial" w:hAnsi="Arial" w:cs="Arial"/>
          <w:sz w:val="22"/>
          <w:szCs w:val="22"/>
        </w:rPr>
        <w:t>s</w:t>
      </w:r>
      <w:r w:rsidR="005074B8" w:rsidRPr="00CA50B7">
        <w:rPr>
          <w:rFonts w:ascii="Arial" w:hAnsi="Arial" w:cs="Arial"/>
          <w:sz w:val="22"/>
          <w:szCs w:val="22"/>
        </w:rPr>
        <w:t xml:space="preserve"> se encuentra</w:t>
      </w:r>
      <w:r w:rsidR="00101BF7">
        <w:rPr>
          <w:rFonts w:ascii="Arial" w:hAnsi="Arial" w:cs="Arial"/>
          <w:sz w:val="22"/>
          <w:szCs w:val="22"/>
        </w:rPr>
        <w:t>n</w:t>
      </w:r>
      <w:r w:rsidR="005074B8" w:rsidRPr="00CA50B7">
        <w:rPr>
          <w:rFonts w:ascii="Arial" w:hAnsi="Arial" w:cs="Arial"/>
          <w:sz w:val="22"/>
          <w:szCs w:val="22"/>
        </w:rPr>
        <w:t xml:space="preserve"> apegado</w:t>
      </w:r>
      <w:r w:rsidR="00101BF7">
        <w:rPr>
          <w:rFonts w:ascii="Arial" w:hAnsi="Arial" w:cs="Arial"/>
          <w:sz w:val="22"/>
          <w:szCs w:val="22"/>
        </w:rPr>
        <w:t>s</w:t>
      </w:r>
      <w:r w:rsidR="005074B8" w:rsidRPr="00CA50B7">
        <w:rPr>
          <w:rFonts w:ascii="Arial" w:hAnsi="Arial" w:cs="Arial"/>
          <w:sz w:val="22"/>
          <w:szCs w:val="22"/>
        </w:rPr>
        <w:t xml:space="preserve"> a la legislación general electoral, toda vez que de manera puntual cumple</w:t>
      </w:r>
      <w:r w:rsidR="00720275" w:rsidRPr="00CA50B7">
        <w:rPr>
          <w:rFonts w:ascii="Arial" w:hAnsi="Arial" w:cs="Arial"/>
          <w:sz w:val="22"/>
          <w:szCs w:val="22"/>
        </w:rPr>
        <w:t xml:space="preserve"> con lo</w:t>
      </w:r>
      <w:r w:rsidRPr="00CA50B7">
        <w:rPr>
          <w:rFonts w:ascii="Arial" w:hAnsi="Arial" w:cs="Arial"/>
          <w:sz w:val="22"/>
          <w:szCs w:val="22"/>
        </w:rPr>
        <w:t xml:space="preserve"> </w:t>
      </w:r>
      <w:r w:rsidR="00720275" w:rsidRPr="00CA50B7">
        <w:rPr>
          <w:rFonts w:ascii="Arial" w:hAnsi="Arial" w:cs="Arial"/>
          <w:sz w:val="22"/>
          <w:szCs w:val="22"/>
        </w:rPr>
        <w:t>señalado en los artículos 39, párr</w:t>
      </w:r>
      <w:r w:rsidR="00487D1E" w:rsidRPr="00CA50B7">
        <w:rPr>
          <w:rFonts w:ascii="Arial" w:hAnsi="Arial" w:cs="Arial"/>
          <w:sz w:val="22"/>
          <w:szCs w:val="22"/>
        </w:rPr>
        <w:t>afo 1, inciso g) y 88, párrafo 2</w:t>
      </w:r>
      <w:r w:rsidR="00720275" w:rsidRPr="00CA50B7">
        <w:rPr>
          <w:rFonts w:ascii="Arial" w:hAnsi="Arial" w:cs="Arial"/>
          <w:sz w:val="22"/>
          <w:szCs w:val="22"/>
        </w:rPr>
        <w:t>; así como</w:t>
      </w:r>
      <w:r w:rsidRPr="00CA50B7">
        <w:rPr>
          <w:rFonts w:ascii="Arial" w:hAnsi="Arial" w:cs="Arial"/>
          <w:sz w:val="22"/>
          <w:szCs w:val="22"/>
        </w:rPr>
        <w:t xml:space="preserve"> </w:t>
      </w:r>
      <w:r w:rsidR="00720275" w:rsidRPr="00CA50B7">
        <w:rPr>
          <w:rFonts w:ascii="Arial" w:hAnsi="Arial" w:cs="Arial"/>
          <w:sz w:val="22"/>
          <w:szCs w:val="22"/>
        </w:rPr>
        <w:t>89, párrafo 1, inc</w:t>
      </w:r>
      <w:r w:rsidR="00487D1E" w:rsidRPr="00CA50B7">
        <w:rPr>
          <w:rFonts w:ascii="Arial" w:hAnsi="Arial" w:cs="Arial"/>
          <w:sz w:val="22"/>
          <w:szCs w:val="22"/>
        </w:rPr>
        <w:t>iso a) y 91, párrafo 1, inciso d</w:t>
      </w:r>
      <w:r w:rsidR="00720275" w:rsidRPr="00CA50B7">
        <w:rPr>
          <w:rFonts w:ascii="Arial" w:hAnsi="Arial" w:cs="Arial"/>
          <w:sz w:val="22"/>
          <w:szCs w:val="22"/>
        </w:rPr>
        <w:t>) de la L</w:t>
      </w:r>
      <w:r w:rsidR="00487D1E" w:rsidRPr="00CA50B7">
        <w:rPr>
          <w:rFonts w:ascii="Arial" w:hAnsi="Arial" w:cs="Arial"/>
          <w:sz w:val="22"/>
          <w:szCs w:val="22"/>
        </w:rPr>
        <w:t xml:space="preserve">GPP; </w:t>
      </w:r>
      <w:r w:rsidR="00CC63FC">
        <w:rPr>
          <w:rFonts w:ascii="Arial" w:hAnsi="Arial" w:cs="Arial"/>
          <w:sz w:val="22"/>
          <w:szCs w:val="22"/>
        </w:rPr>
        <w:t>en virtud de</w:t>
      </w:r>
      <w:r w:rsidR="00487D1E" w:rsidRPr="00CA50B7">
        <w:rPr>
          <w:rFonts w:ascii="Arial" w:hAnsi="Arial" w:cs="Arial"/>
          <w:sz w:val="22"/>
          <w:szCs w:val="22"/>
        </w:rPr>
        <w:t xml:space="preserve"> que las </w:t>
      </w:r>
      <w:r w:rsidR="00720275" w:rsidRPr="00CA50B7">
        <w:rPr>
          <w:rFonts w:ascii="Arial" w:hAnsi="Arial" w:cs="Arial"/>
          <w:sz w:val="22"/>
          <w:szCs w:val="22"/>
        </w:rPr>
        <w:t xml:space="preserve">propuestas </w:t>
      </w:r>
      <w:r w:rsidR="00487D1E" w:rsidRPr="00CA50B7">
        <w:rPr>
          <w:rFonts w:ascii="Arial" w:hAnsi="Arial" w:cs="Arial"/>
          <w:sz w:val="22"/>
          <w:szCs w:val="22"/>
        </w:rPr>
        <w:t>de acción</w:t>
      </w:r>
      <w:r w:rsidR="00720275" w:rsidRPr="00CA50B7">
        <w:rPr>
          <w:rFonts w:ascii="Arial" w:hAnsi="Arial" w:cs="Arial"/>
          <w:sz w:val="22"/>
          <w:szCs w:val="22"/>
        </w:rPr>
        <w:t xml:space="preserve"> y políticas públicas </w:t>
      </w:r>
      <w:r w:rsidR="00487D1E" w:rsidRPr="00CA50B7">
        <w:rPr>
          <w:rFonts w:ascii="Arial" w:hAnsi="Arial" w:cs="Arial"/>
          <w:sz w:val="22"/>
          <w:szCs w:val="22"/>
        </w:rPr>
        <w:t xml:space="preserve">que se construyen en dicho documento, tienen plena concordancia, </w:t>
      </w:r>
      <w:r w:rsidR="00487D1E" w:rsidRPr="00101BF7">
        <w:rPr>
          <w:rFonts w:ascii="Arial" w:hAnsi="Arial" w:cs="Arial"/>
          <w:sz w:val="22"/>
          <w:szCs w:val="22"/>
        </w:rPr>
        <w:t>no s</w:t>
      </w:r>
      <w:r w:rsidR="00B83F98" w:rsidRPr="00101BF7">
        <w:rPr>
          <w:rFonts w:ascii="Arial" w:hAnsi="Arial" w:cs="Arial"/>
          <w:sz w:val="22"/>
          <w:szCs w:val="22"/>
        </w:rPr>
        <w:t>o</w:t>
      </w:r>
      <w:r w:rsidR="00487D1E" w:rsidRPr="00101BF7">
        <w:rPr>
          <w:rFonts w:ascii="Arial" w:hAnsi="Arial" w:cs="Arial"/>
          <w:sz w:val="22"/>
          <w:szCs w:val="22"/>
        </w:rPr>
        <w:t xml:space="preserve">lo con los </w:t>
      </w:r>
      <w:r w:rsidR="00720275" w:rsidRPr="00101BF7">
        <w:rPr>
          <w:rFonts w:ascii="Arial" w:hAnsi="Arial" w:cs="Arial"/>
          <w:sz w:val="22"/>
          <w:szCs w:val="22"/>
        </w:rPr>
        <w:t>principios</w:t>
      </w:r>
      <w:r w:rsidRPr="00101BF7">
        <w:rPr>
          <w:rFonts w:ascii="Arial" w:hAnsi="Arial" w:cs="Arial"/>
          <w:sz w:val="22"/>
          <w:szCs w:val="22"/>
        </w:rPr>
        <w:t xml:space="preserve"> </w:t>
      </w:r>
      <w:r w:rsidR="00720275" w:rsidRPr="00101BF7">
        <w:rPr>
          <w:rFonts w:ascii="Arial" w:hAnsi="Arial" w:cs="Arial"/>
          <w:sz w:val="22"/>
          <w:szCs w:val="22"/>
        </w:rPr>
        <w:t>ideológicos de</w:t>
      </w:r>
      <w:r w:rsidR="00B83F98" w:rsidRPr="00101BF7">
        <w:rPr>
          <w:rFonts w:ascii="Arial" w:hAnsi="Arial" w:cs="Arial"/>
          <w:sz w:val="22"/>
          <w:szCs w:val="22"/>
        </w:rPr>
        <w:t xml:space="preserve"> los integrantes de la Coalición en lo individual</w:t>
      </w:r>
      <w:r w:rsidR="00487D1E" w:rsidRPr="00101BF7">
        <w:rPr>
          <w:rFonts w:ascii="Arial" w:hAnsi="Arial" w:cs="Arial"/>
          <w:sz w:val="22"/>
          <w:szCs w:val="22"/>
        </w:rPr>
        <w:t>, sino con los principios que sustentan</w:t>
      </w:r>
      <w:r w:rsidR="00B83F98" w:rsidRPr="00101BF7">
        <w:rPr>
          <w:rFonts w:ascii="Arial" w:hAnsi="Arial" w:cs="Arial"/>
          <w:sz w:val="22"/>
          <w:szCs w:val="22"/>
        </w:rPr>
        <w:t xml:space="preserve"> cada uno de los institutos políticos participantes en</w:t>
      </w:r>
      <w:r w:rsidR="00487D1E" w:rsidRPr="00101BF7">
        <w:rPr>
          <w:rFonts w:ascii="Arial" w:hAnsi="Arial" w:cs="Arial"/>
          <w:sz w:val="22"/>
          <w:szCs w:val="22"/>
        </w:rPr>
        <w:t xml:space="preserve"> sus respectivos documentos básicos.</w:t>
      </w:r>
    </w:p>
    <w:p w:rsidR="00487D1E" w:rsidRPr="00CA50B7" w:rsidRDefault="00487D1E" w:rsidP="00277AAE">
      <w:pPr>
        <w:pStyle w:val="paragraph"/>
        <w:autoSpaceDE w:val="0"/>
        <w:autoSpaceDN w:val="0"/>
        <w:adjustRightInd w:val="0"/>
        <w:spacing w:before="0" w:beforeAutospacing="0" w:after="0" w:afterAutospacing="0" w:line="360" w:lineRule="auto"/>
        <w:jc w:val="both"/>
        <w:textAlignment w:val="baseline"/>
        <w:rPr>
          <w:rFonts w:ascii="Arial" w:hAnsi="Arial" w:cs="Arial"/>
          <w:sz w:val="22"/>
          <w:szCs w:val="22"/>
        </w:rPr>
      </w:pPr>
    </w:p>
    <w:p w:rsidR="00277AAE" w:rsidRPr="00CA50B7" w:rsidRDefault="00277AAE" w:rsidP="00277AAE">
      <w:pPr>
        <w:pStyle w:val="paragraph"/>
        <w:autoSpaceDE w:val="0"/>
        <w:autoSpaceDN w:val="0"/>
        <w:adjustRightInd w:val="0"/>
        <w:spacing w:before="0" w:beforeAutospacing="0" w:after="0" w:afterAutospacing="0" w:line="360" w:lineRule="auto"/>
        <w:jc w:val="both"/>
        <w:textAlignment w:val="baseline"/>
        <w:rPr>
          <w:rFonts w:ascii="Arial" w:hAnsi="Arial" w:cs="Arial"/>
          <w:sz w:val="22"/>
          <w:szCs w:val="22"/>
        </w:rPr>
      </w:pPr>
      <w:r w:rsidRPr="00CA50B7">
        <w:rPr>
          <w:rFonts w:ascii="Arial" w:hAnsi="Arial" w:cs="Arial"/>
          <w:b/>
          <w:sz w:val="22"/>
          <w:szCs w:val="22"/>
        </w:rPr>
        <w:t>25</w:t>
      </w:r>
      <w:r w:rsidR="00720275" w:rsidRPr="00CA50B7">
        <w:rPr>
          <w:rFonts w:ascii="Arial" w:hAnsi="Arial" w:cs="Arial"/>
          <w:b/>
          <w:sz w:val="22"/>
          <w:szCs w:val="22"/>
        </w:rPr>
        <w:t>.</w:t>
      </w:r>
      <w:r w:rsidRPr="00CA50B7">
        <w:rPr>
          <w:rFonts w:ascii="Arial" w:hAnsi="Arial" w:cs="Arial"/>
          <w:b/>
          <w:sz w:val="22"/>
          <w:szCs w:val="22"/>
        </w:rPr>
        <w:t>-</w:t>
      </w:r>
      <w:r w:rsidR="00720275" w:rsidRPr="00CA50B7">
        <w:rPr>
          <w:rFonts w:ascii="Arial" w:hAnsi="Arial" w:cs="Arial"/>
          <w:sz w:val="22"/>
          <w:szCs w:val="22"/>
        </w:rPr>
        <w:t xml:space="preserve"> Por lo expuesto y fundado, </w:t>
      </w:r>
      <w:r w:rsidR="002A14F6" w:rsidRPr="00CA50B7">
        <w:rPr>
          <w:rFonts w:ascii="Arial" w:hAnsi="Arial" w:cs="Arial"/>
          <w:sz w:val="22"/>
          <w:szCs w:val="22"/>
        </w:rPr>
        <w:t xml:space="preserve">es que este Consejo General determina </w:t>
      </w:r>
      <w:r w:rsidR="00720275" w:rsidRPr="00CA50B7">
        <w:rPr>
          <w:rFonts w:ascii="Arial" w:hAnsi="Arial" w:cs="Arial"/>
          <w:sz w:val="22"/>
          <w:szCs w:val="22"/>
        </w:rPr>
        <w:t xml:space="preserve">que la solicitud del </w:t>
      </w:r>
      <w:r w:rsidR="00101BF7">
        <w:rPr>
          <w:rFonts w:ascii="Arial" w:hAnsi="Arial" w:cs="Arial"/>
          <w:sz w:val="22"/>
          <w:szCs w:val="22"/>
        </w:rPr>
        <w:t>C</w:t>
      </w:r>
      <w:r w:rsidR="00720275" w:rsidRPr="00CA50B7">
        <w:rPr>
          <w:rFonts w:ascii="Arial" w:hAnsi="Arial" w:cs="Arial"/>
          <w:sz w:val="22"/>
          <w:szCs w:val="22"/>
        </w:rPr>
        <w:t xml:space="preserve">onvenio de </w:t>
      </w:r>
      <w:r w:rsidR="00101BF7" w:rsidRPr="00CA50B7">
        <w:rPr>
          <w:rFonts w:ascii="Arial" w:hAnsi="Arial" w:cs="Arial"/>
          <w:sz w:val="22"/>
          <w:szCs w:val="22"/>
        </w:rPr>
        <w:t xml:space="preserve">Coalición Total </w:t>
      </w:r>
      <w:r w:rsidR="00720275" w:rsidRPr="00CA50B7">
        <w:rPr>
          <w:rFonts w:ascii="Arial" w:hAnsi="Arial" w:cs="Arial"/>
          <w:sz w:val="22"/>
          <w:szCs w:val="22"/>
        </w:rPr>
        <w:t>para</w:t>
      </w:r>
      <w:r w:rsidRPr="00CA50B7">
        <w:rPr>
          <w:rFonts w:ascii="Arial" w:hAnsi="Arial" w:cs="Arial"/>
          <w:sz w:val="22"/>
          <w:szCs w:val="22"/>
        </w:rPr>
        <w:t xml:space="preserve"> </w:t>
      </w:r>
      <w:r w:rsidR="00720275" w:rsidRPr="00CA50B7">
        <w:rPr>
          <w:rFonts w:ascii="Arial" w:hAnsi="Arial" w:cs="Arial"/>
          <w:sz w:val="22"/>
          <w:szCs w:val="22"/>
        </w:rPr>
        <w:t>postular candidatura</w:t>
      </w:r>
      <w:r w:rsidR="002A14F6" w:rsidRPr="00CA50B7">
        <w:rPr>
          <w:rFonts w:ascii="Arial" w:hAnsi="Arial" w:cs="Arial"/>
          <w:sz w:val="22"/>
          <w:szCs w:val="22"/>
        </w:rPr>
        <w:t xml:space="preserve">s a diputaciones locales </w:t>
      </w:r>
      <w:r w:rsidR="00720275" w:rsidRPr="00CA50B7">
        <w:rPr>
          <w:rFonts w:ascii="Arial" w:hAnsi="Arial" w:cs="Arial"/>
          <w:sz w:val="22"/>
          <w:szCs w:val="22"/>
        </w:rPr>
        <w:t>por el principio de</w:t>
      </w:r>
      <w:r w:rsidRPr="00CA50B7">
        <w:rPr>
          <w:rFonts w:ascii="Arial" w:hAnsi="Arial" w:cs="Arial"/>
          <w:sz w:val="22"/>
          <w:szCs w:val="22"/>
        </w:rPr>
        <w:t xml:space="preserve"> </w:t>
      </w:r>
      <w:r w:rsidR="002A14F6" w:rsidRPr="00CA50B7">
        <w:rPr>
          <w:rFonts w:ascii="Arial" w:hAnsi="Arial" w:cs="Arial"/>
          <w:sz w:val="22"/>
          <w:szCs w:val="22"/>
        </w:rPr>
        <w:t xml:space="preserve">mayoría relativa e integrantes de los diez ayuntamientos del </w:t>
      </w:r>
      <w:r w:rsidR="000750D5">
        <w:rPr>
          <w:rFonts w:ascii="Arial" w:hAnsi="Arial" w:cs="Arial"/>
          <w:sz w:val="22"/>
          <w:szCs w:val="22"/>
        </w:rPr>
        <w:t>e</w:t>
      </w:r>
      <w:r w:rsidR="002A14F6" w:rsidRPr="00CA50B7">
        <w:rPr>
          <w:rFonts w:ascii="Arial" w:hAnsi="Arial" w:cs="Arial"/>
          <w:sz w:val="22"/>
          <w:szCs w:val="22"/>
        </w:rPr>
        <w:t xml:space="preserve">stado, </w:t>
      </w:r>
      <w:r w:rsidR="00720275" w:rsidRPr="00CA50B7">
        <w:rPr>
          <w:rFonts w:ascii="Arial" w:hAnsi="Arial" w:cs="Arial"/>
          <w:sz w:val="22"/>
          <w:szCs w:val="22"/>
        </w:rPr>
        <w:t xml:space="preserve">presentada por los </w:t>
      </w:r>
      <w:r w:rsidR="00101BF7" w:rsidRPr="00CA50B7">
        <w:rPr>
          <w:rFonts w:ascii="Arial" w:hAnsi="Arial" w:cs="Arial"/>
          <w:sz w:val="22"/>
          <w:szCs w:val="22"/>
        </w:rPr>
        <w:t xml:space="preserve">institutos políticos </w:t>
      </w:r>
      <w:r w:rsidR="00BE4EED">
        <w:rPr>
          <w:rFonts w:ascii="Arial" w:hAnsi="Arial" w:cs="Arial"/>
          <w:sz w:val="22"/>
          <w:szCs w:val="22"/>
        </w:rPr>
        <w:t>Acción Nacional</w:t>
      </w:r>
      <w:r w:rsidR="002A14F6" w:rsidRPr="00CA50B7">
        <w:rPr>
          <w:rFonts w:ascii="Arial" w:hAnsi="Arial" w:cs="Arial"/>
          <w:sz w:val="22"/>
          <w:szCs w:val="22"/>
        </w:rPr>
        <w:t>, de</w:t>
      </w:r>
      <w:r w:rsidR="00BE4EED">
        <w:rPr>
          <w:rFonts w:ascii="Arial" w:hAnsi="Arial" w:cs="Arial"/>
          <w:sz w:val="22"/>
          <w:szCs w:val="22"/>
        </w:rPr>
        <w:t xml:space="preserve"> la Revolución Democrática y Movimiento </w:t>
      </w:r>
      <w:r w:rsidR="00101BF7">
        <w:rPr>
          <w:rFonts w:ascii="Arial" w:hAnsi="Arial" w:cs="Arial"/>
          <w:sz w:val="22"/>
          <w:szCs w:val="22"/>
        </w:rPr>
        <w:t>C</w:t>
      </w:r>
      <w:r w:rsidR="00BE4EED">
        <w:rPr>
          <w:rFonts w:ascii="Arial" w:hAnsi="Arial" w:cs="Arial"/>
          <w:sz w:val="22"/>
          <w:szCs w:val="22"/>
        </w:rPr>
        <w:t>iudadano</w:t>
      </w:r>
      <w:r w:rsidR="00720275" w:rsidRPr="00CA50B7">
        <w:rPr>
          <w:rFonts w:ascii="Arial" w:hAnsi="Arial" w:cs="Arial"/>
          <w:sz w:val="22"/>
          <w:szCs w:val="22"/>
        </w:rPr>
        <w:t>, para contender en el</w:t>
      </w:r>
      <w:r w:rsidRPr="00CA50B7">
        <w:rPr>
          <w:rFonts w:ascii="Arial" w:hAnsi="Arial" w:cs="Arial"/>
          <w:sz w:val="22"/>
          <w:szCs w:val="22"/>
        </w:rPr>
        <w:t xml:space="preserve"> </w:t>
      </w:r>
      <w:r w:rsidR="002A14F6" w:rsidRPr="00CA50B7">
        <w:rPr>
          <w:rFonts w:ascii="Arial" w:hAnsi="Arial" w:cs="Arial"/>
          <w:sz w:val="22"/>
          <w:szCs w:val="22"/>
        </w:rPr>
        <w:t>Proceso Electoral Loc</w:t>
      </w:r>
      <w:r w:rsidR="00720275" w:rsidRPr="00CA50B7">
        <w:rPr>
          <w:rFonts w:ascii="Arial" w:hAnsi="Arial" w:cs="Arial"/>
          <w:sz w:val="22"/>
          <w:szCs w:val="22"/>
        </w:rPr>
        <w:t>al 2017-2018, reúne los requisitos exigidos para</w:t>
      </w:r>
      <w:r w:rsidRPr="00CA50B7">
        <w:rPr>
          <w:rFonts w:ascii="Arial" w:hAnsi="Arial" w:cs="Arial"/>
          <w:sz w:val="22"/>
          <w:szCs w:val="22"/>
        </w:rPr>
        <w:t xml:space="preserve"> </w:t>
      </w:r>
      <w:r w:rsidR="00720275" w:rsidRPr="00CA50B7">
        <w:rPr>
          <w:rFonts w:ascii="Arial" w:hAnsi="Arial" w:cs="Arial"/>
          <w:sz w:val="22"/>
          <w:szCs w:val="22"/>
        </w:rPr>
        <w:t>obtener su registro. Lo anterior, de conformidad con lo establecido en los</w:t>
      </w:r>
      <w:r w:rsidRPr="00CA50B7">
        <w:rPr>
          <w:rFonts w:ascii="Arial" w:hAnsi="Arial" w:cs="Arial"/>
          <w:sz w:val="22"/>
          <w:szCs w:val="22"/>
        </w:rPr>
        <w:t xml:space="preserve"> </w:t>
      </w:r>
      <w:r w:rsidR="00FD55F1" w:rsidRPr="00CA50B7">
        <w:rPr>
          <w:rFonts w:ascii="Arial" w:hAnsi="Arial" w:cs="Arial"/>
          <w:sz w:val="22"/>
          <w:szCs w:val="22"/>
        </w:rPr>
        <w:t xml:space="preserve">artículos 87, 88, 89, </w:t>
      </w:r>
      <w:r w:rsidR="00720275" w:rsidRPr="00CA50B7">
        <w:rPr>
          <w:rFonts w:ascii="Arial" w:hAnsi="Arial" w:cs="Arial"/>
          <w:sz w:val="22"/>
          <w:szCs w:val="22"/>
        </w:rPr>
        <w:t>91</w:t>
      </w:r>
      <w:r w:rsidR="00FD55F1" w:rsidRPr="00CA50B7">
        <w:rPr>
          <w:rFonts w:ascii="Arial" w:hAnsi="Arial" w:cs="Arial"/>
          <w:sz w:val="22"/>
          <w:szCs w:val="22"/>
        </w:rPr>
        <w:t xml:space="preserve"> y 92</w:t>
      </w:r>
      <w:r w:rsidR="00720275" w:rsidRPr="00CA50B7">
        <w:rPr>
          <w:rFonts w:ascii="Arial" w:hAnsi="Arial" w:cs="Arial"/>
          <w:sz w:val="22"/>
          <w:szCs w:val="22"/>
        </w:rPr>
        <w:t xml:space="preserve"> de la L</w:t>
      </w:r>
      <w:r w:rsidR="002A14F6" w:rsidRPr="00CA50B7">
        <w:rPr>
          <w:rFonts w:ascii="Arial" w:hAnsi="Arial" w:cs="Arial"/>
          <w:sz w:val="22"/>
          <w:szCs w:val="22"/>
        </w:rPr>
        <w:t>GPP</w:t>
      </w:r>
      <w:r w:rsidR="00720275" w:rsidRPr="00CA50B7">
        <w:rPr>
          <w:rFonts w:ascii="Arial" w:hAnsi="Arial" w:cs="Arial"/>
          <w:sz w:val="22"/>
          <w:szCs w:val="22"/>
        </w:rPr>
        <w:t>, en relación</w:t>
      </w:r>
      <w:r w:rsidRPr="00CA50B7">
        <w:rPr>
          <w:rFonts w:ascii="Arial" w:hAnsi="Arial" w:cs="Arial"/>
          <w:sz w:val="22"/>
          <w:szCs w:val="22"/>
        </w:rPr>
        <w:t xml:space="preserve"> </w:t>
      </w:r>
      <w:r w:rsidR="002A14F6" w:rsidRPr="00CA50B7">
        <w:rPr>
          <w:rFonts w:ascii="Arial" w:hAnsi="Arial" w:cs="Arial"/>
          <w:sz w:val="22"/>
          <w:szCs w:val="22"/>
        </w:rPr>
        <w:t>c</w:t>
      </w:r>
      <w:r w:rsidR="008F1294" w:rsidRPr="00CA50B7">
        <w:rPr>
          <w:rFonts w:ascii="Arial" w:hAnsi="Arial" w:cs="Arial"/>
          <w:sz w:val="22"/>
          <w:szCs w:val="22"/>
        </w:rPr>
        <w:t>on el Reglamento de Elecciones</w:t>
      </w:r>
      <w:r w:rsidR="002A14F6" w:rsidRPr="00CA50B7">
        <w:rPr>
          <w:rFonts w:ascii="Arial" w:hAnsi="Arial" w:cs="Arial"/>
          <w:sz w:val="22"/>
          <w:szCs w:val="22"/>
        </w:rPr>
        <w:t>.</w:t>
      </w:r>
    </w:p>
    <w:p w:rsidR="002A14F6" w:rsidRPr="00CA50B7" w:rsidRDefault="002A14F6" w:rsidP="00277AAE">
      <w:pPr>
        <w:pStyle w:val="paragraph"/>
        <w:autoSpaceDE w:val="0"/>
        <w:autoSpaceDN w:val="0"/>
        <w:adjustRightInd w:val="0"/>
        <w:spacing w:before="0" w:beforeAutospacing="0" w:after="0" w:afterAutospacing="0" w:line="360" w:lineRule="auto"/>
        <w:jc w:val="both"/>
        <w:textAlignment w:val="baseline"/>
        <w:rPr>
          <w:rFonts w:ascii="Arial" w:hAnsi="Arial" w:cs="Arial"/>
          <w:sz w:val="22"/>
          <w:szCs w:val="22"/>
        </w:rPr>
      </w:pPr>
    </w:p>
    <w:p w:rsidR="00FD55F1" w:rsidRPr="00CA50B7" w:rsidRDefault="00FD55F1" w:rsidP="00FD55F1">
      <w:pPr>
        <w:pStyle w:val="Encabezado"/>
        <w:spacing w:line="360" w:lineRule="auto"/>
        <w:jc w:val="both"/>
        <w:rPr>
          <w:rFonts w:ascii="Arial" w:eastAsia="Arial" w:hAnsi="Arial" w:cs="Arial"/>
          <w:b/>
          <w:spacing w:val="-1"/>
        </w:rPr>
      </w:pPr>
      <w:r w:rsidRPr="00CA50B7">
        <w:rPr>
          <w:rFonts w:ascii="Arial" w:hAnsi="Arial" w:cs="Arial"/>
          <w:b/>
        </w:rPr>
        <w:lastRenderedPageBreak/>
        <w:t xml:space="preserve">26.- </w:t>
      </w:r>
      <w:r w:rsidRPr="00CA50B7">
        <w:rPr>
          <w:rFonts w:ascii="Arial" w:hAnsi="Arial" w:cs="Arial"/>
        </w:rPr>
        <w:t xml:space="preserve">Para efectos del cumplimiento al principio de máxima publicidad en los actos de esta autoridad electoral, la presente </w:t>
      </w:r>
      <w:r w:rsidR="000750D5">
        <w:rPr>
          <w:rFonts w:ascii="Arial" w:hAnsi="Arial" w:cs="Arial"/>
        </w:rPr>
        <w:t>R</w:t>
      </w:r>
      <w:r w:rsidRPr="00CA50B7">
        <w:rPr>
          <w:rFonts w:ascii="Arial" w:hAnsi="Arial" w:cs="Arial"/>
        </w:rPr>
        <w:t>esolución deberá publicarse en el Periódico Oficial “El Estado de Colima” y en la página de internet del Instituto Electoral del Estado.</w:t>
      </w:r>
      <w:r w:rsidRPr="00CA50B7">
        <w:rPr>
          <w:rFonts w:ascii="Arial" w:eastAsia="Arial" w:hAnsi="Arial" w:cs="Arial"/>
          <w:b/>
          <w:spacing w:val="-1"/>
        </w:rPr>
        <w:t xml:space="preserve"> </w:t>
      </w:r>
    </w:p>
    <w:p w:rsidR="00FD55F1" w:rsidRPr="00CA50B7" w:rsidRDefault="00FD55F1" w:rsidP="00FD55F1">
      <w:pPr>
        <w:pStyle w:val="Encabezado"/>
        <w:spacing w:line="360" w:lineRule="auto"/>
        <w:jc w:val="both"/>
        <w:rPr>
          <w:rFonts w:ascii="Arial" w:hAnsi="Arial" w:cs="Arial"/>
        </w:rPr>
      </w:pPr>
    </w:p>
    <w:p w:rsidR="00FD55F1" w:rsidRPr="00CA50B7" w:rsidRDefault="00FD55F1" w:rsidP="00FD55F1">
      <w:pPr>
        <w:pStyle w:val="Texto"/>
        <w:spacing w:after="0" w:line="360" w:lineRule="auto"/>
        <w:ind w:firstLine="0"/>
        <w:rPr>
          <w:sz w:val="22"/>
          <w:szCs w:val="22"/>
        </w:rPr>
      </w:pPr>
      <w:r w:rsidRPr="00CA50B7">
        <w:rPr>
          <w:sz w:val="22"/>
          <w:szCs w:val="22"/>
        </w:rPr>
        <w:t xml:space="preserve">En virtud de los </w:t>
      </w:r>
      <w:r w:rsidRPr="00CA50B7">
        <w:rPr>
          <w:sz w:val="22"/>
          <w:szCs w:val="22"/>
          <w:lang w:val="es-MX"/>
        </w:rPr>
        <w:t>resultandos y</w:t>
      </w:r>
      <w:r w:rsidRPr="00CA50B7">
        <w:rPr>
          <w:sz w:val="22"/>
          <w:szCs w:val="22"/>
        </w:rPr>
        <w:t xml:space="preserve"> considerandos anteriores, y con fundamento en lo dispuesto por los artículos 14 y 16 de la Constitución Política de los Estados Unidos Mexicanos</w:t>
      </w:r>
      <w:r w:rsidR="00101BF7">
        <w:rPr>
          <w:sz w:val="22"/>
          <w:szCs w:val="22"/>
        </w:rPr>
        <w:t>;</w:t>
      </w:r>
      <w:r w:rsidRPr="00CA50B7">
        <w:rPr>
          <w:sz w:val="22"/>
          <w:szCs w:val="22"/>
        </w:rPr>
        <w:t xml:space="preserve"> 23, párrafo 1</w:t>
      </w:r>
      <w:r w:rsidR="00101BF7">
        <w:rPr>
          <w:sz w:val="22"/>
          <w:szCs w:val="22"/>
        </w:rPr>
        <w:t>,</w:t>
      </w:r>
      <w:r w:rsidRPr="00CA50B7">
        <w:rPr>
          <w:sz w:val="22"/>
          <w:szCs w:val="22"/>
        </w:rPr>
        <w:t xml:space="preserve"> inciso f), 87, 88, 89, 91 y 92 de la LGPP</w:t>
      </w:r>
      <w:r w:rsidR="00101BF7">
        <w:rPr>
          <w:sz w:val="22"/>
          <w:szCs w:val="22"/>
        </w:rPr>
        <w:t>;</w:t>
      </w:r>
      <w:r w:rsidRPr="00CA50B7">
        <w:rPr>
          <w:sz w:val="22"/>
          <w:szCs w:val="22"/>
        </w:rPr>
        <w:t xml:space="preserve"> 275, 276, 277, 288 y demás relativ</w:t>
      </w:r>
      <w:r w:rsidR="00101BF7">
        <w:rPr>
          <w:sz w:val="22"/>
          <w:szCs w:val="22"/>
        </w:rPr>
        <w:t>os del Reglamento de Elecciones; y 114, fracción VII, del Código Electoral del Estado de Colima,</w:t>
      </w:r>
      <w:r w:rsidRPr="00CA50B7">
        <w:rPr>
          <w:sz w:val="22"/>
          <w:szCs w:val="22"/>
        </w:rPr>
        <w:t xml:space="preserve"> se emiten los siguientes puntos</w:t>
      </w:r>
    </w:p>
    <w:p w:rsidR="00FD55F1" w:rsidRPr="00CA50B7" w:rsidRDefault="00FD55F1" w:rsidP="00FD55F1">
      <w:pPr>
        <w:pStyle w:val="Texto"/>
        <w:spacing w:after="0" w:line="360" w:lineRule="auto"/>
        <w:ind w:firstLine="0"/>
        <w:rPr>
          <w:rFonts w:eastAsia="Arial Unicode MS"/>
          <w:b/>
          <w:bCs/>
          <w:sz w:val="22"/>
          <w:szCs w:val="22"/>
        </w:rPr>
      </w:pPr>
    </w:p>
    <w:p w:rsidR="00FD55F1" w:rsidRPr="00CA50B7" w:rsidRDefault="00FD55F1" w:rsidP="00FD55F1">
      <w:pPr>
        <w:pStyle w:val="Texto"/>
        <w:spacing w:after="0" w:line="360" w:lineRule="auto"/>
        <w:ind w:firstLine="0"/>
        <w:jc w:val="center"/>
        <w:rPr>
          <w:rFonts w:eastAsia="Arial Unicode MS"/>
          <w:b/>
          <w:bCs/>
          <w:sz w:val="22"/>
          <w:szCs w:val="22"/>
        </w:rPr>
      </w:pPr>
      <w:r w:rsidRPr="00CA50B7">
        <w:rPr>
          <w:rFonts w:eastAsia="Arial Unicode MS"/>
          <w:b/>
          <w:bCs/>
          <w:sz w:val="22"/>
          <w:szCs w:val="22"/>
        </w:rPr>
        <w:t>R E S O L U T I V O S:</w:t>
      </w:r>
    </w:p>
    <w:p w:rsidR="00FD55F1" w:rsidRPr="00CA50B7" w:rsidRDefault="00FD55F1" w:rsidP="00277AAE">
      <w:pPr>
        <w:pStyle w:val="paragraph"/>
        <w:autoSpaceDE w:val="0"/>
        <w:autoSpaceDN w:val="0"/>
        <w:adjustRightInd w:val="0"/>
        <w:spacing w:before="0" w:beforeAutospacing="0" w:after="0" w:afterAutospacing="0" w:line="360" w:lineRule="auto"/>
        <w:jc w:val="both"/>
        <w:textAlignment w:val="baseline"/>
        <w:rPr>
          <w:rFonts w:ascii="Arial" w:hAnsi="Arial" w:cs="Arial"/>
          <w:sz w:val="22"/>
          <w:szCs w:val="22"/>
        </w:rPr>
      </w:pPr>
    </w:p>
    <w:p w:rsidR="00823A8D" w:rsidRPr="00CA50B7" w:rsidRDefault="003B2499" w:rsidP="00277AAE">
      <w:pPr>
        <w:pStyle w:val="paragraph"/>
        <w:autoSpaceDE w:val="0"/>
        <w:autoSpaceDN w:val="0"/>
        <w:adjustRightInd w:val="0"/>
        <w:spacing w:before="0" w:beforeAutospacing="0" w:after="0" w:afterAutospacing="0" w:line="360" w:lineRule="auto"/>
        <w:jc w:val="both"/>
        <w:textAlignment w:val="baseline"/>
        <w:rPr>
          <w:rFonts w:ascii="Arial" w:hAnsi="Arial" w:cs="Arial"/>
          <w:sz w:val="22"/>
          <w:szCs w:val="22"/>
        </w:rPr>
      </w:pPr>
      <w:r w:rsidRPr="00CA50B7">
        <w:rPr>
          <w:rFonts w:ascii="Arial" w:hAnsi="Arial" w:cs="Arial"/>
          <w:b/>
          <w:bCs/>
          <w:sz w:val="22"/>
          <w:szCs w:val="22"/>
        </w:rPr>
        <w:t>PRIMERO:</w:t>
      </w:r>
      <w:r w:rsidR="00720275" w:rsidRPr="00CA50B7">
        <w:rPr>
          <w:rFonts w:ascii="Arial" w:hAnsi="Arial" w:cs="Arial"/>
          <w:b/>
          <w:bCs/>
          <w:sz w:val="22"/>
          <w:szCs w:val="22"/>
        </w:rPr>
        <w:t xml:space="preserve"> </w:t>
      </w:r>
      <w:r w:rsidR="00311B64" w:rsidRPr="00CA50B7">
        <w:rPr>
          <w:rFonts w:ascii="Arial" w:hAnsi="Arial" w:cs="Arial"/>
          <w:bCs/>
          <w:sz w:val="22"/>
          <w:szCs w:val="22"/>
        </w:rPr>
        <w:t>Este Consejo General determina declarar procedente</w:t>
      </w:r>
      <w:r w:rsidR="00311B64" w:rsidRPr="00CA50B7">
        <w:rPr>
          <w:rFonts w:ascii="Arial" w:hAnsi="Arial" w:cs="Arial"/>
          <w:sz w:val="22"/>
          <w:szCs w:val="22"/>
        </w:rPr>
        <w:t xml:space="preserve"> el registro del C</w:t>
      </w:r>
      <w:r w:rsidR="00720275" w:rsidRPr="00CA50B7">
        <w:rPr>
          <w:rFonts w:ascii="Arial" w:hAnsi="Arial" w:cs="Arial"/>
          <w:sz w:val="22"/>
          <w:szCs w:val="22"/>
        </w:rPr>
        <w:t>onvenio d</w:t>
      </w:r>
      <w:r w:rsidR="00311B64" w:rsidRPr="00CA50B7">
        <w:rPr>
          <w:rFonts w:ascii="Arial" w:hAnsi="Arial" w:cs="Arial"/>
          <w:sz w:val="22"/>
          <w:szCs w:val="22"/>
        </w:rPr>
        <w:t>e la C</w:t>
      </w:r>
      <w:r w:rsidR="00720275" w:rsidRPr="00CA50B7">
        <w:rPr>
          <w:rFonts w:ascii="Arial" w:hAnsi="Arial" w:cs="Arial"/>
          <w:sz w:val="22"/>
          <w:szCs w:val="22"/>
        </w:rPr>
        <w:t xml:space="preserve">oalición </w:t>
      </w:r>
      <w:r w:rsidR="00101BF7">
        <w:rPr>
          <w:rFonts w:ascii="Arial" w:hAnsi="Arial" w:cs="Arial"/>
          <w:sz w:val="22"/>
          <w:szCs w:val="22"/>
        </w:rPr>
        <w:t>T</w:t>
      </w:r>
      <w:r w:rsidR="00311B64" w:rsidRPr="00CA50B7">
        <w:rPr>
          <w:rFonts w:ascii="Arial" w:hAnsi="Arial" w:cs="Arial"/>
          <w:sz w:val="22"/>
          <w:szCs w:val="22"/>
        </w:rPr>
        <w:t xml:space="preserve">otal </w:t>
      </w:r>
      <w:r w:rsidR="00720275" w:rsidRPr="00CA50B7">
        <w:rPr>
          <w:rFonts w:ascii="Arial" w:hAnsi="Arial" w:cs="Arial"/>
          <w:sz w:val="22"/>
          <w:szCs w:val="22"/>
        </w:rPr>
        <w:t>denominada "</w:t>
      </w:r>
      <w:r w:rsidR="00070C92">
        <w:rPr>
          <w:rFonts w:ascii="Arial" w:hAnsi="Arial" w:cs="Arial"/>
          <w:sz w:val="22"/>
          <w:szCs w:val="22"/>
        </w:rPr>
        <w:t>Por Colima al Frente</w:t>
      </w:r>
      <w:r w:rsidR="00720275" w:rsidRPr="00CA50B7">
        <w:rPr>
          <w:rFonts w:ascii="Arial" w:hAnsi="Arial" w:cs="Arial"/>
          <w:sz w:val="22"/>
          <w:szCs w:val="22"/>
        </w:rPr>
        <w:t>"</w:t>
      </w:r>
      <w:r w:rsidR="00311B64" w:rsidRPr="00CA50B7">
        <w:rPr>
          <w:rFonts w:ascii="Arial" w:hAnsi="Arial" w:cs="Arial"/>
          <w:sz w:val="22"/>
          <w:szCs w:val="22"/>
        </w:rPr>
        <w:t>,</w:t>
      </w:r>
      <w:r w:rsidR="00720275" w:rsidRPr="00CA50B7">
        <w:rPr>
          <w:rFonts w:ascii="Arial" w:hAnsi="Arial" w:cs="Arial"/>
          <w:sz w:val="22"/>
          <w:szCs w:val="22"/>
        </w:rPr>
        <w:t xml:space="preserve"> para postu</w:t>
      </w:r>
      <w:r w:rsidR="00277AAE" w:rsidRPr="00CA50B7">
        <w:rPr>
          <w:rFonts w:ascii="Arial" w:hAnsi="Arial" w:cs="Arial"/>
          <w:sz w:val="22"/>
          <w:szCs w:val="22"/>
        </w:rPr>
        <w:t xml:space="preserve">lar </w:t>
      </w:r>
      <w:r w:rsidR="006346EF" w:rsidRPr="00CA50B7">
        <w:rPr>
          <w:rFonts w:ascii="Arial" w:hAnsi="Arial" w:cs="Arial"/>
          <w:sz w:val="22"/>
          <w:szCs w:val="22"/>
        </w:rPr>
        <w:t xml:space="preserve">fórmulas de </w:t>
      </w:r>
      <w:r w:rsidR="00277AAE" w:rsidRPr="00CA50B7">
        <w:rPr>
          <w:rFonts w:ascii="Arial" w:hAnsi="Arial" w:cs="Arial"/>
          <w:sz w:val="22"/>
          <w:szCs w:val="22"/>
        </w:rPr>
        <w:t>candidatura</w:t>
      </w:r>
      <w:r w:rsidR="00311B64" w:rsidRPr="00CA50B7">
        <w:rPr>
          <w:rFonts w:ascii="Arial" w:hAnsi="Arial" w:cs="Arial"/>
          <w:sz w:val="22"/>
          <w:szCs w:val="22"/>
        </w:rPr>
        <w:t xml:space="preserve">s a </w:t>
      </w:r>
      <w:r w:rsidR="00550C00" w:rsidRPr="00CA50B7">
        <w:rPr>
          <w:rFonts w:ascii="Arial" w:hAnsi="Arial" w:cs="Arial"/>
          <w:sz w:val="22"/>
          <w:szCs w:val="22"/>
        </w:rPr>
        <w:t>las</w:t>
      </w:r>
      <w:r w:rsidR="00311B64" w:rsidRPr="00CA50B7">
        <w:rPr>
          <w:rFonts w:ascii="Arial" w:hAnsi="Arial" w:cs="Arial"/>
          <w:sz w:val="22"/>
          <w:szCs w:val="22"/>
        </w:rPr>
        <w:t xml:space="preserve"> diputaciones locales </w:t>
      </w:r>
      <w:r w:rsidR="00550C00" w:rsidRPr="00CA50B7">
        <w:rPr>
          <w:rFonts w:ascii="Arial" w:hAnsi="Arial" w:cs="Arial"/>
          <w:sz w:val="22"/>
          <w:szCs w:val="22"/>
        </w:rPr>
        <w:t>de los diecis</w:t>
      </w:r>
      <w:r w:rsidR="00823A8D" w:rsidRPr="00CA50B7">
        <w:rPr>
          <w:rFonts w:ascii="Arial" w:hAnsi="Arial" w:cs="Arial"/>
          <w:sz w:val="22"/>
          <w:szCs w:val="22"/>
        </w:rPr>
        <w:t>é</w:t>
      </w:r>
      <w:r w:rsidR="00550C00" w:rsidRPr="00CA50B7">
        <w:rPr>
          <w:rFonts w:ascii="Arial" w:hAnsi="Arial" w:cs="Arial"/>
          <w:sz w:val="22"/>
          <w:szCs w:val="22"/>
        </w:rPr>
        <w:t>i</w:t>
      </w:r>
      <w:r w:rsidR="00823A8D" w:rsidRPr="00CA50B7">
        <w:rPr>
          <w:rFonts w:ascii="Arial" w:hAnsi="Arial" w:cs="Arial"/>
          <w:sz w:val="22"/>
          <w:szCs w:val="22"/>
        </w:rPr>
        <w:t>s</w:t>
      </w:r>
      <w:r w:rsidR="00550C00" w:rsidRPr="00CA50B7">
        <w:rPr>
          <w:rFonts w:ascii="Arial" w:hAnsi="Arial" w:cs="Arial"/>
          <w:sz w:val="22"/>
          <w:szCs w:val="22"/>
        </w:rPr>
        <w:t xml:space="preserve"> distrito</w:t>
      </w:r>
      <w:r w:rsidR="00823A8D" w:rsidRPr="00CA50B7">
        <w:rPr>
          <w:rFonts w:ascii="Arial" w:hAnsi="Arial" w:cs="Arial"/>
          <w:sz w:val="22"/>
          <w:szCs w:val="22"/>
        </w:rPr>
        <w:t>s</w:t>
      </w:r>
      <w:r w:rsidR="00550C00" w:rsidRPr="00CA50B7">
        <w:rPr>
          <w:rFonts w:ascii="Arial" w:hAnsi="Arial" w:cs="Arial"/>
          <w:sz w:val="22"/>
          <w:szCs w:val="22"/>
        </w:rPr>
        <w:t xml:space="preserve"> </w:t>
      </w:r>
      <w:r w:rsidR="00823A8D" w:rsidRPr="00CA50B7">
        <w:rPr>
          <w:rFonts w:ascii="Arial" w:hAnsi="Arial" w:cs="Arial"/>
          <w:sz w:val="22"/>
          <w:szCs w:val="22"/>
        </w:rPr>
        <w:t xml:space="preserve">electorales </w:t>
      </w:r>
      <w:r w:rsidR="00550C00" w:rsidRPr="00CA50B7">
        <w:rPr>
          <w:rFonts w:ascii="Arial" w:hAnsi="Arial" w:cs="Arial"/>
          <w:sz w:val="22"/>
          <w:szCs w:val="22"/>
        </w:rPr>
        <w:t>uninominales</w:t>
      </w:r>
      <w:r w:rsidR="00823A8D" w:rsidRPr="00CA50B7">
        <w:rPr>
          <w:rFonts w:ascii="Arial" w:hAnsi="Arial" w:cs="Arial"/>
          <w:sz w:val="22"/>
          <w:szCs w:val="22"/>
        </w:rPr>
        <w:t xml:space="preserve"> que se eligen</w:t>
      </w:r>
      <w:r w:rsidR="00550C00" w:rsidRPr="00CA50B7">
        <w:rPr>
          <w:rFonts w:ascii="Arial" w:hAnsi="Arial" w:cs="Arial"/>
          <w:sz w:val="22"/>
          <w:szCs w:val="22"/>
        </w:rPr>
        <w:t xml:space="preserve"> </w:t>
      </w:r>
      <w:r w:rsidR="00720275" w:rsidRPr="00CA50B7">
        <w:rPr>
          <w:rFonts w:ascii="Arial" w:hAnsi="Arial" w:cs="Arial"/>
          <w:sz w:val="22"/>
          <w:szCs w:val="22"/>
        </w:rPr>
        <w:t>por el</w:t>
      </w:r>
      <w:r w:rsidR="00311B64" w:rsidRPr="00CA50B7">
        <w:rPr>
          <w:rFonts w:ascii="Arial" w:hAnsi="Arial" w:cs="Arial"/>
          <w:sz w:val="22"/>
          <w:szCs w:val="22"/>
        </w:rPr>
        <w:t xml:space="preserve"> principio de mayoría relativa, así como</w:t>
      </w:r>
      <w:r w:rsidR="006346EF" w:rsidRPr="00CA50B7">
        <w:rPr>
          <w:rFonts w:ascii="Arial" w:hAnsi="Arial" w:cs="Arial"/>
          <w:sz w:val="22"/>
          <w:szCs w:val="22"/>
        </w:rPr>
        <w:t xml:space="preserve"> planillas para las candidaturas </w:t>
      </w:r>
      <w:r w:rsidR="00311B64" w:rsidRPr="00CA50B7">
        <w:rPr>
          <w:rFonts w:ascii="Arial" w:hAnsi="Arial" w:cs="Arial"/>
          <w:sz w:val="22"/>
          <w:szCs w:val="22"/>
        </w:rPr>
        <w:t xml:space="preserve"> a miembros de los diez ayuntamientos del </w:t>
      </w:r>
      <w:r w:rsidR="000750D5">
        <w:rPr>
          <w:rFonts w:ascii="Arial" w:hAnsi="Arial" w:cs="Arial"/>
          <w:sz w:val="22"/>
          <w:szCs w:val="22"/>
        </w:rPr>
        <w:t>e</w:t>
      </w:r>
      <w:r w:rsidR="00311B64" w:rsidRPr="00CA50B7">
        <w:rPr>
          <w:rFonts w:ascii="Arial" w:hAnsi="Arial" w:cs="Arial"/>
          <w:sz w:val="22"/>
          <w:szCs w:val="22"/>
        </w:rPr>
        <w:t>stado,</w:t>
      </w:r>
      <w:r w:rsidR="00720275" w:rsidRPr="00CA50B7">
        <w:rPr>
          <w:rFonts w:ascii="Arial" w:hAnsi="Arial" w:cs="Arial"/>
          <w:sz w:val="22"/>
          <w:szCs w:val="22"/>
        </w:rPr>
        <w:t xml:space="preserve"> presentado por</w:t>
      </w:r>
      <w:r w:rsidR="00277AAE" w:rsidRPr="00CA50B7">
        <w:rPr>
          <w:rFonts w:ascii="Arial" w:hAnsi="Arial" w:cs="Arial"/>
          <w:sz w:val="22"/>
          <w:szCs w:val="22"/>
        </w:rPr>
        <w:t xml:space="preserve"> </w:t>
      </w:r>
      <w:r w:rsidR="00720275" w:rsidRPr="00CA50B7">
        <w:rPr>
          <w:rFonts w:ascii="Arial" w:hAnsi="Arial" w:cs="Arial"/>
          <w:sz w:val="22"/>
          <w:szCs w:val="22"/>
        </w:rPr>
        <w:t xml:space="preserve">los Partidos Políticos </w:t>
      </w:r>
      <w:r w:rsidR="00101BF7">
        <w:rPr>
          <w:rFonts w:ascii="Arial" w:hAnsi="Arial" w:cs="Arial"/>
          <w:sz w:val="22"/>
          <w:szCs w:val="22"/>
        </w:rPr>
        <w:t>Acción Nacional, de la Revolución Democrática y Movimiento Ciudadano</w:t>
      </w:r>
      <w:r w:rsidR="00311B64" w:rsidRPr="00CA50B7">
        <w:rPr>
          <w:rFonts w:ascii="Arial" w:hAnsi="Arial" w:cs="Arial"/>
          <w:sz w:val="22"/>
          <w:szCs w:val="22"/>
        </w:rPr>
        <w:t xml:space="preserve">, para contender en el Proceso Electoral Local </w:t>
      </w:r>
      <w:r w:rsidR="00720275" w:rsidRPr="00CA50B7">
        <w:rPr>
          <w:rFonts w:ascii="Arial" w:hAnsi="Arial" w:cs="Arial"/>
          <w:sz w:val="22"/>
          <w:szCs w:val="22"/>
        </w:rPr>
        <w:t>2017-2018, mismo que como</w:t>
      </w:r>
      <w:r w:rsidR="00277AAE" w:rsidRPr="00CA50B7">
        <w:rPr>
          <w:rFonts w:ascii="Arial" w:hAnsi="Arial" w:cs="Arial"/>
          <w:sz w:val="22"/>
          <w:szCs w:val="22"/>
        </w:rPr>
        <w:t xml:space="preserve"> </w:t>
      </w:r>
      <w:r w:rsidR="00720275" w:rsidRPr="00101BF7">
        <w:rPr>
          <w:rFonts w:ascii="Arial" w:hAnsi="Arial" w:cs="Arial"/>
          <w:sz w:val="22"/>
          <w:szCs w:val="22"/>
        </w:rPr>
        <w:t>ANEXO UNO</w:t>
      </w:r>
      <w:r w:rsidR="00720275" w:rsidRPr="00CA50B7">
        <w:rPr>
          <w:rFonts w:ascii="Arial" w:hAnsi="Arial" w:cs="Arial"/>
          <w:sz w:val="22"/>
          <w:szCs w:val="22"/>
        </w:rPr>
        <w:t xml:space="preserve"> forma parte integral de la presente Resolución.</w:t>
      </w:r>
    </w:p>
    <w:p w:rsidR="00823A8D" w:rsidRPr="00CA50B7" w:rsidRDefault="00823A8D" w:rsidP="00277AAE">
      <w:pPr>
        <w:pStyle w:val="paragraph"/>
        <w:autoSpaceDE w:val="0"/>
        <w:autoSpaceDN w:val="0"/>
        <w:adjustRightInd w:val="0"/>
        <w:spacing w:before="0" w:beforeAutospacing="0" w:after="0" w:afterAutospacing="0" w:line="360" w:lineRule="auto"/>
        <w:jc w:val="both"/>
        <w:textAlignment w:val="baseline"/>
        <w:rPr>
          <w:rFonts w:ascii="Arial" w:hAnsi="Arial" w:cs="Arial"/>
          <w:sz w:val="22"/>
          <w:szCs w:val="22"/>
        </w:rPr>
      </w:pPr>
    </w:p>
    <w:p w:rsidR="007755AE" w:rsidRPr="00CA50B7" w:rsidRDefault="00823A8D" w:rsidP="007755AE">
      <w:pPr>
        <w:pStyle w:val="paragraph"/>
        <w:autoSpaceDE w:val="0"/>
        <w:autoSpaceDN w:val="0"/>
        <w:adjustRightInd w:val="0"/>
        <w:spacing w:before="0" w:beforeAutospacing="0" w:after="0" w:afterAutospacing="0" w:line="360" w:lineRule="auto"/>
        <w:jc w:val="both"/>
        <w:textAlignment w:val="baseline"/>
        <w:rPr>
          <w:rFonts w:ascii="Arial" w:hAnsi="Arial" w:cs="Arial"/>
          <w:sz w:val="22"/>
          <w:szCs w:val="22"/>
        </w:rPr>
      </w:pPr>
      <w:r w:rsidRPr="00CA50B7">
        <w:rPr>
          <w:rFonts w:ascii="Arial" w:hAnsi="Arial" w:cs="Arial"/>
          <w:b/>
          <w:sz w:val="22"/>
          <w:szCs w:val="22"/>
        </w:rPr>
        <w:t>SEGUNDO</w:t>
      </w:r>
      <w:r w:rsidR="003B2499" w:rsidRPr="00CA50B7">
        <w:rPr>
          <w:rFonts w:ascii="Arial" w:hAnsi="Arial" w:cs="Arial"/>
          <w:b/>
          <w:sz w:val="22"/>
          <w:szCs w:val="22"/>
        </w:rPr>
        <w:t>:</w:t>
      </w:r>
      <w:r w:rsidR="007755AE" w:rsidRPr="00CA50B7">
        <w:rPr>
          <w:rFonts w:ascii="Arial" w:hAnsi="Arial" w:cs="Arial"/>
          <w:b/>
          <w:bCs/>
          <w:sz w:val="22"/>
          <w:szCs w:val="22"/>
        </w:rPr>
        <w:t xml:space="preserve"> </w:t>
      </w:r>
      <w:r w:rsidR="007755AE" w:rsidRPr="00CA50B7">
        <w:rPr>
          <w:rFonts w:ascii="Arial" w:hAnsi="Arial" w:cs="Arial"/>
          <w:sz w:val="22"/>
          <w:szCs w:val="22"/>
        </w:rPr>
        <w:t xml:space="preserve">Para efectos del registro de las </w:t>
      </w:r>
      <w:r w:rsidR="006346EF" w:rsidRPr="00CA50B7">
        <w:rPr>
          <w:rFonts w:ascii="Arial" w:hAnsi="Arial" w:cs="Arial"/>
          <w:sz w:val="22"/>
          <w:szCs w:val="22"/>
        </w:rPr>
        <w:t xml:space="preserve">fórmulas de </w:t>
      </w:r>
      <w:r w:rsidR="007755AE" w:rsidRPr="00CA50B7">
        <w:rPr>
          <w:rFonts w:ascii="Arial" w:hAnsi="Arial" w:cs="Arial"/>
          <w:sz w:val="22"/>
          <w:szCs w:val="22"/>
        </w:rPr>
        <w:t xml:space="preserve">candidaturas a las diputaciones locales de los dieciséis distritos electorales uninominales que se eligen por el principio de mayoría relativa, así como </w:t>
      </w:r>
      <w:r w:rsidR="006346EF" w:rsidRPr="00CA50B7">
        <w:rPr>
          <w:rFonts w:ascii="Arial" w:hAnsi="Arial" w:cs="Arial"/>
          <w:sz w:val="22"/>
          <w:szCs w:val="22"/>
        </w:rPr>
        <w:t xml:space="preserve">planillas para las candidaturas </w:t>
      </w:r>
      <w:r w:rsidR="007755AE" w:rsidRPr="00CA50B7">
        <w:rPr>
          <w:rFonts w:ascii="Arial" w:hAnsi="Arial" w:cs="Arial"/>
          <w:sz w:val="22"/>
          <w:szCs w:val="22"/>
        </w:rPr>
        <w:t>a miembros de los diez ayuntamientos del Estado, con fundamento en los artículos 51, fracción X, 114, fracción XXXV</w:t>
      </w:r>
      <w:r w:rsidR="00C71CDB">
        <w:rPr>
          <w:rFonts w:ascii="Arial" w:hAnsi="Arial" w:cs="Arial"/>
          <w:sz w:val="22"/>
          <w:szCs w:val="22"/>
        </w:rPr>
        <w:t>,</w:t>
      </w:r>
      <w:r w:rsidR="007755AE" w:rsidRPr="00CA50B7">
        <w:rPr>
          <w:rFonts w:ascii="Arial" w:hAnsi="Arial" w:cs="Arial"/>
          <w:sz w:val="22"/>
          <w:szCs w:val="22"/>
        </w:rPr>
        <w:t xml:space="preserve"> y 161 del Código Electoral del Estado, se tiene por registrada la Plataforma Electoral que sostendrán durante las campañas electorales los candidatos</w:t>
      </w:r>
      <w:r w:rsidR="00B9565F">
        <w:rPr>
          <w:rFonts w:ascii="Arial" w:hAnsi="Arial" w:cs="Arial"/>
          <w:sz w:val="22"/>
          <w:szCs w:val="22"/>
        </w:rPr>
        <w:t xml:space="preserve"> y candidatas</w:t>
      </w:r>
      <w:r w:rsidR="007755AE" w:rsidRPr="00CA50B7">
        <w:rPr>
          <w:rFonts w:ascii="Arial" w:hAnsi="Arial" w:cs="Arial"/>
          <w:sz w:val="22"/>
          <w:szCs w:val="22"/>
        </w:rPr>
        <w:t xml:space="preserve"> de la </w:t>
      </w:r>
      <w:r w:rsidR="00C71CDB" w:rsidRPr="00CA50B7">
        <w:rPr>
          <w:rFonts w:ascii="Arial" w:hAnsi="Arial" w:cs="Arial"/>
          <w:sz w:val="22"/>
          <w:szCs w:val="22"/>
        </w:rPr>
        <w:t xml:space="preserve">Coalición Total </w:t>
      </w:r>
      <w:r w:rsidR="007755AE" w:rsidRPr="00CA50B7">
        <w:rPr>
          <w:rFonts w:ascii="Arial" w:hAnsi="Arial" w:cs="Arial"/>
          <w:sz w:val="22"/>
          <w:szCs w:val="22"/>
        </w:rPr>
        <w:t>denominada "</w:t>
      </w:r>
      <w:r w:rsidR="00070C92">
        <w:rPr>
          <w:rFonts w:ascii="Arial" w:hAnsi="Arial" w:cs="Arial"/>
          <w:sz w:val="22"/>
          <w:szCs w:val="22"/>
        </w:rPr>
        <w:t>Por Colima al Frente</w:t>
      </w:r>
      <w:r w:rsidR="007755AE" w:rsidRPr="00CA50B7">
        <w:rPr>
          <w:rFonts w:ascii="Arial" w:hAnsi="Arial" w:cs="Arial"/>
          <w:sz w:val="22"/>
          <w:szCs w:val="22"/>
        </w:rPr>
        <w:t>", la cual forma parte integral de esta Resolución</w:t>
      </w:r>
      <w:r w:rsidR="004269DF">
        <w:rPr>
          <w:rFonts w:ascii="Arial" w:hAnsi="Arial" w:cs="Arial"/>
          <w:sz w:val="22"/>
          <w:szCs w:val="22"/>
        </w:rPr>
        <w:t xml:space="preserve"> como ANEXO DOS</w:t>
      </w:r>
      <w:r w:rsidR="007755AE" w:rsidRPr="00CA50B7">
        <w:rPr>
          <w:rFonts w:ascii="Arial" w:hAnsi="Arial" w:cs="Arial"/>
          <w:sz w:val="22"/>
          <w:szCs w:val="22"/>
        </w:rPr>
        <w:t>.</w:t>
      </w:r>
    </w:p>
    <w:p w:rsidR="00277AAE" w:rsidRPr="00CA50B7" w:rsidRDefault="00277AAE" w:rsidP="00277AAE">
      <w:pPr>
        <w:pStyle w:val="paragraph"/>
        <w:autoSpaceDE w:val="0"/>
        <w:autoSpaceDN w:val="0"/>
        <w:adjustRightInd w:val="0"/>
        <w:spacing w:before="0" w:beforeAutospacing="0" w:after="0" w:afterAutospacing="0" w:line="360" w:lineRule="auto"/>
        <w:jc w:val="both"/>
        <w:textAlignment w:val="baseline"/>
        <w:rPr>
          <w:rFonts w:ascii="Arial" w:hAnsi="Arial" w:cs="Arial"/>
          <w:sz w:val="22"/>
          <w:szCs w:val="22"/>
        </w:rPr>
      </w:pPr>
    </w:p>
    <w:p w:rsidR="00277AAE" w:rsidRPr="00CA50B7" w:rsidRDefault="003B2499" w:rsidP="00277AAE">
      <w:pPr>
        <w:pStyle w:val="paragraph"/>
        <w:autoSpaceDE w:val="0"/>
        <w:autoSpaceDN w:val="0"/>
        <w:adjustRightInd w:val="0"/>
        <w:spacing w:before="0" w:beforeAutospacing="0" w:after="0" w:afterAutospacing="0" w:line="360" w:lineRule="auto"/>
        <w:jc w:val="both"/>
        <w:textAlignment w:val="baseline"/>
        <w:rPr>
          <w:rFonts w:ascii="Arial" w:hAnsi="Arial" w:cs="Arial"/>
          <w:sz w:val="22"/>
          <w:szCs w:val="22"/>
        </w:rPr>
      </w:pPr>
      <w:r w:rsidRPr="00CA50B7">
        <w:rPr>
          <w:rFonts w:ascii="Arial" w:hAnsi="Arial" w:cs="Arial"/>
          <w:b/>
          <w:bCs/>
          <w:sz w:val="22"/>
          <w:szCs w:val="22"/>
        </w:rPr>
        <w:lastRenderedPageBreak/>
        <w:t>TERCERO:</w:t>
      </w:r>
      <w:r w:rsidR="00720275" w:rsidRPr="00CA50B7">
        <w:rPr>
          <w:rFonts w:ascii="Arial" w:hAnsi="Arial" w:cs="Arial"/>
          <w:b/>
          <w:bCs/>
          <w:sz w:val="22"/>
          <w:szCs w:val="22"/>
        </w:rPr>
        <w:t xml:space="preserve"> </w:t>
      </w:r>
      <w:r w:rsidR="00720275" w:rsidRPr="00CA50B7">
        <w:rPr>
          <w:rFonts w:ascii="Arial" w:hAnsi="Arial" w:cs="Arial"/>
          <w:sz w:val="22"/>
          <w:szCs w:val="22"/>
        </w:rPr>
        <w:t>Notifíquese la presente Resolución a los representantes</w:t>
      </w:r>
      <w:r w:rsidR="00277AAE" w:rsidRPr="00CA50B7">
        <w:rPr>
          <w:rFonts w:ascii="Arial" w:hAnsi="Arial" w:cs="Arial"/>
          <w:sz w:val="22"/>
          <w:szCs w:val="22"/>
        </w:rPr>
        <w:t xml:space="preserve"> </w:t>
      </w:r>
      <w:r w:rsidRPr="00CA50B7">
        <w:rPr>
          <w:rFonts w:ascii="Arial" w:hAnsi="Arial" w:cs="Arial"/>
          <w:sz w:val="22"/>
          <w:szCs w:val="22"/>
        </w:rPr>
        <w:t>acreditados ante el Consejo General de este I</w:t>
      </w:r>
      <w:r w:rsidR="00720275" w:rsidRPr="00CA50B7">
        <w:rPr>
          <w:rFonts w:ascii="Arial" w:hAnsi="Arial" w:cs="Arial"/>
          <w:sz w:val="22"/>
          <w:szCs w:val="22"/>
        </w:rPr>
        <w:t>nstituto Electoral de los Partidos Políticos</w:t>
      </w:r>
      <w:r w:rsidR="00277AAE" w:rsidRPr="00CA50B7">
        <w:rPr>
          <w:rFonts w:ascii="Arial" w:hAnsi="Arial" w:cs="Arial"/>
          <w:sz w:val="22"/>
          <w:szCs w:val="22"/>
        </w:rPr>
        <w:t xml:space="preserve"> </w:t>
      </w:r>
      <w:r w:rsidR="00F5014B">
        <w:rPr>
          <w:rFonts w:ascii="Arial" w:hAnsi="Arial" w:cs="Arial"/>
          <w:sz w:val="22"/>
          <w:szCs w:val="22"/>
        </w:rPr>
        <w:t>Acción Nacional</w:t>
      </w:r>
      <w:r w:rsidRPr="00CA50B7">
        <w:rPr>
          <w:rFonts w:ascii="Arial" w:hAnsi="Arial" w:cs="Arial"/>
          <w:sz w:val="22"/>
          <w:szCs w:val="22"/>
        </w:rPr>
        <w:t xml:space="preserve">, </w:t>
      </w:r>
      <w:r w:rsidR="00F5014B">
        <w:rPr>
          <w:rFonts w:ascii="Arial" w:hAnsi="Arial" w:cs="Arial"/>
          <w:sz w:val="22"/>
          <w:szCs w:val="22"/>
        </w:rPr>
        <w:t xml:space="preserve">de la Revolución Democrática </w:t>
      </w:r>
      <w:r w:rsidR="00720275" w:rsidRPr="00CA50B7">
        <w:rPr>
          <w:rFonts w:ascii="Arial" w:hAnsi="Arial" w:cs="Arial"/>
          <w:sz w:val="22"/>
          <w:szCs w:val="22"/>
        </w:rPr>
        <w:t xml:space="preserve">y </w:t>
      </w:r>
      <w:r w:rsidR="00F5014B">
        <w:rPr>
          <w:rFonts w:ascii="Arial" w:hAnsi="Arial" w:cs="Arial"/>
          <w:sz w:val="22"/>
          <w:szCs w:val="22"/>
        </w:rPr>
        <w:t>Movimiento Ciudadano</w:t>
      </w:r>
      <w:r w:rsidR="00720275" w:rsidRPr="00CA50B7">
        <w:rPr>
          <w:rFonts w:ascii="Arial" w:hAnsi="Arial" w:cs="Arial"/>
          <w:sz w:val="22"/>
          <w:szCs w:val="22"/>
        </w:rPr>
        <w:t>.</w:t>
      </w:r>
      <w:r w:rsidR="00277AAE" w:rsidRPr="00CA50B7">
        <w:rPr>
          <w:rFonts w:ascii="Arial" w:hAnsi="Arial" w:cs="Arial"/>
          <w:sz w:val="22"/>
          <w:szCs w:val="22"/>
        </w:rPr>
        <w:t xml:space="preserve"> </w:t>
      </w:r>
    </w:p>
    <w:p w:rsidR="003B2499" w:rsidRPr="00CA50B7" w:rsidRDefault="003B2499" w:rsidP="00277AAE">
      <w:pPr>
        <w:pStyle w:val="paragraph"/>
        <w:autoSpaceDE w:val="0"/>
        <w:autoSpaceDN w:val="0"/>
        <w:adjustRightInd w:val="0"/>
        <w:spacing w:before="0" w:beforeAutospacing="0" w:after="0" w:afterAutospacing="0" w:line="360" w:lineRule="auto"/>
        <w:jc w:val="both"/>
        <w:textAlignment w:val="baseline"/>
        <w:rPr>
          <w:rFonts w:ascii="Arial" w:hAnsi="Arial" w:cs="Arial"/>
          <w:sz w:val="22"/>
          <w:szCs w:val="22"/>
        </w:rPr>
      </w:pPr>
    </w:p>
    <w:p w:rsidR="003B2499" w:rsidRPr="00CA50B7" w:rsidRDefault="000277D3" w:rsidP="003B2499">
      <w:pPr>
        <w:pStyle w:val="Textoindependiente"/>
        <w:spacing w:after="0" w:line="360" w:lineRule="auto"/>
        <w:jc w:val="both"/>
        <w:rPr>
          <w:rFonts w:ascii="Arial" w:hAnsi="Arial" w:cs="Arial"/>
          <w:sz w:val="22"/>
          <w:szCs w:val="22"/>
        </w:rPr>
      </w:pPr>
      <w:r w:rsidRPr="00CA50B7">
        <w:rPr>
          <w:rFonts w:ascii="Arial" w:hAnsi="Arial" w:cs="Arial"/>
          <w:b/>
          <w:sz w:val="22"/>
          <w:szCs w:val="22"/>
          <w:lang w:val="es-MX"/>
        </w:rPr>
        <w:t>CUARTO</w:t>
      </w:r>
      <w:r w:rsidR="003B2499" w:rsidRPr="00CA50B7">
        <w:rPr>
          <w:rFonts w:ascii="Arial" w:hAnsi="Arial" w:cs="Arial"/>
          <w:b/>
          <w:sz w:val="22"/>
          <w:szCs w:val="22"/>
        </w:rPr>
        <w:t xml:space="preserve">: </w:t>
      </w:r>
      <w:r w:rsidR="003B2499" w:rsidRPr="00CA50B7">
        <w:rPr>
          <w:rFonts w:ascii="Arial" w:hAnsi="Arial" w:cs="Arial"/>
          <w:sz w:val="22"/>
          <w:szCs w:val="22"/>
        </w:rPr>
        <w:t xml:space="preserve">Notifíquese a todos los partidos políticos integrantes de este Consejo General, así como a los Consejos Municipales Electorales, órganos dependientes del Instituto Electoral del Estado, a fin de que surtan los efectos legales a que haya lugar. </w:t>
      </w:r>
    </w:p>
    <w:p w:rsidR="003B2499" w:rsidRPr="00CA50B7" w:rsidRDefault="003B2499" w:rsidP="003B2499">
      <w:pPr>
        <w:pStyle w:val="Sinespaciado"/>
        <w:rPr>
          <w:rFonts w:ascii="Arial" w:hAnsi="Arial" w:cs="Arial"/>
          <w:sz w:val="22"/>
          <w:szCs w:val="22"/>
        </w:rPr>
      </w:pPr>
    </w:p>
    <w:p w:rsidR="003B2499" w:rsidRPr="00CA50B7" w:rsidRDefault="003B2499" w:rsidP="003B2499">
      <w:pPr>
        <w:pStyle w:val="Textoindependiente"/>
        <w:spacing w:after="0" w:line="360" w:lineRule="auto"/>
        <w:jc w:val="both"/>
        <w:rPr>
          <w:rFonts w:ascii="Arial" w:hAnsi="Arial" w:cs="Arial"/>
          <w:sz w:val="22"/>
          <w:szCs w:val="22"/>
        </w:rPr>
      </w:pPr>
      <w:r w:rsidRPr="00CA50B7">
        <w:rPr>
          <w:rFonts w:ascii="Arial" w:hAnsi="Arial" w:cs="Arial"/>
          <w:b/>
          <w:sz w:val="22"/>
          <w:szCs w:val="22"/>
        </w:rPr>
        <w:t xml:space="preserve">QUINTO: </w:t>
      </w:r>
      <w:r w:rsidRPr="00CA50B7">
        <w:rPr>
          <w:rFonts w:ascii="Arial" w:hAnsi="Arial" w:cs="Arial"/>
          <w:sz w:val="22"/>
          <w:szCs w:val="22"/>
        </w:rPr>
        <w:t xml:space="preserve">Notifíquese al Instituto Nacional Electoral, por conducto de su Unidad Técnica de Vinculación con los Organismos Públicos Locales, para todos los efectos legales y administrativos a que haya lugar. </w:t>
      </w:r>
    </w:p>
    <w:p w:rsidR="003B2499" w:rsidRPr="00CA50B7" w:rsidRDefault="003B2499" w:rsidP="003B2499">
      <w:pPr>
        <w:pStyle w:val="Textoindependiente"/>
        <w:spacing w:after="0" w:line="360" w:lineRule="auto"/>
        <w:jc w:val="both"/>
        <w:rPr>
          <w:rFonts w:ascii="Arial" w:hAnsi="Arial" w:cs="Arial"/>
          <w:sz w:val="22"/>
          <w:szCs w:val="22"/>
        </w:rPr>
      </w:pPr>
    </w:p>
    <w:p w:rsidR="00362198" w:rsidRDefault="003B2499" w:rsidP="00362198">
      <w:pPr>
        <w:spacing w:after="0" w:line="360" w:lineRule="auto"/>
        <w:jc w:val="both"/>
        <w:rPr>
          <w:rFonts w:ascii="Arial" w:hAnsi="Arial" w:cs="Arial"/>
        </w:rPr>
      </w:pPr>
      <w:r w:rsidRPr="00CA50B7">
        <w:rPr>
          <w:rFonts w:ascii="Arial" w:hAnsi="Arial" w:cs="Arial"/>
          <w:b/>
        </w:rPr>
        <w:t>SEXTO:</w:t>
      </w:r>
      <w:r w:rsidRPr="00CA50B7">
        <w:rPr>
          <w:rFonts w:ascii="Arial" w:hAnsi="Arial" w:cs="Arial"/>
        </w:rPr>
        <w:t xml:space="preserve"> </w:t>
      </w:r>
      <w:r w:rsidR="00362198">
        <w:rPr>
          <w:rFonts w:ascii="Arial" w:hAnsi="Arial" w:cs="Arial"/>
        </w:rPr>
        <w:t xml:space="preserve">Inscríbase el convenio integrado de la Coalición conformada por los Partidos Políticos </w:t>
      </w:r>
      <w:r w:rsidR="007210AE">
        <w:rPr>
          <w:rFonts w:ascii="Arial" w:hAnsi="Arial" w:cs="Arial"/>
        </w:rPr>
        <w:t>Acción Nacional</w:t>
      </w:r>
      <w:r w:rsidR="00362198">
        <w:rPr>
          <w:rFonts w:ascii="Arial" w:hAnsi="Arial" w:cs="Arial"/>
        </w:rPr>
        <w:t xml:space="preserve">, </w:t>
      </w:r>
      <w:r w:rsidR="004269DF">
        <w:rPr>
          <w:rFonts w:ascii="Arial" w:hAnsi="Arial" w:cs="Arial"/>
        </w:rPr>
        <w:t>de la Revolución Democrática</w:t>
      </w:r>
      <w:r w:rsidR="00362198">
        <w:rPr>
          <w:rFonts w:ascii="Arial" w:hAnsi="Arial" w:cs="Arial"/>
        </w:rPr>
        <w:t xml:space="preserve"> y </w:t>
      </w:r>
      <w:r w:rsidR="007210AE">
        <w:rPr>
          <w:rFonts w:ascii="Arial" w:hAnsi="Arial" w:cs="Arial"/>
        </w:rPr>
        <w:t xml:space="preserve">Movimiento Ciudadano </w:t>
      </w:r>
      <w:r w:rsidR="00362198">
        <w:rPr>
          <w:rFonts w:ascii="Arial" w:hAnsi="Arial" w:cs="Arial"/>
        </w:rPr>
        <w:t>en el libro respectivo que al efecto lleva la Secretaría Ejecutiva del Consejo General de este Instituto.</w:t>
      </w:r>
    </w:p>
    <w:p w:rsidR="00362198" w:rsidRDefault="00362198" w:rsidP="00362198">
      <w:pPr>
        <w:spacing w:after="0" w:line="360" w:lineRule="auto"/>
        <w:jc w:val="both"/>
        <w:rPr>
          <w:rFonts w:ascii="Arial" w:hAnsi="Arial" w:cs="Arial"/>
        </w:rPr>
      </w:pPr>
    </w:p>
    <w:p w:rsidR="00277AAE" w:rsidRDefault="00362198" w:rsidP="00362198">
      <w:pPr>
        <w:spacing w:after="0" w:line="360" w:lineRule="auto"/>
        <w:jc w:val="both"/>
        <w:rPr>
          <w:rFonts w:ascii="Arial" w:hAnsi="Arial" w:cs="Arial"/>
        </w:rPr>
      </w:pPr>
      <w:r w:rsidRPr="00362198">
        <w:rPr>
          <w:rFonts w:ascii="Arial" w:hAnsi="Arial" w:cs="Arial"/>
          <w:b/>
        </w:rPr>
        <w:t>SÉPTIMO:</w:t>
      </w:r>
      <w:r>
        <w:rPr>
          <w:rFonts w:ascii="Arial" w:hAnsi="Arial" w:cs="Arial"/>
        </w:rPr>
        <w:t xml:space="preserve"> </w:t>
      </w:r>
      <w:r w:rsidR="003B2499" w:rsidRPr="00CA50B7">
        <w:rPr>
          <w:rFonts w:ascii="Arial" w:hAnsi="Arial" w:cs="Arial"/>
        </w:rPr>
        <w:t xml:space="preserve">Con fundamento en el artículo 113 del Código Electoral del Estado, publíquese </w:t>
      </w:r>
      <w:r w:rsidR="00DE01B3">
        <w:rPr>
          <w:rFonts w:ascii="Arial" w:hAnsi="Arial" w:cs="Arial"/>
        </w:rPr>
        <w:t xml:space="preserve">la </w:t>
      </w:r>
      <w:r w:rsidR="003B2499" w:rsidRPr="00CA50B7">
        <w:rPr>
          <w:rFonts w:ascii="Arial" w:hAnsi="Arial" w:cs="Arial"/>
        </w:rPr>
        <w:t xml:space="preserve">presente </w:t>
      </w:r>
      <w:r w:rsidR="00DE01B3">
        <w:rPr>
          <w:rFonts w:ascii="Arial" w:hAnsi="Arial" w:cs="Arial"/>
        </w:rPr>
        <w:t>resolución</w:t>
      </w:r>
      <w:r w:rsidR="003B2499" w:rsidRPr="00CA50B7">
        <w:rPr>
          <w:rFonts w:ascii="Arial" w:hAnsi="Arial" w:cs="Arial"/>
        </w:rPr>
        <w:t xml:space="preserve"> en el Periódico Oficial “El Estado de Colima”</w:t>
      </w:r>
      <w:r w:rsidR="003B2499" w:rsidRPr="00CA50B7">
        <w:rPr>
          <w:rFonts w:ascii="Arial" w:eastAsia="Calibri" w:hAnsi="Arial" w:cs="Arial"/>
          <w:lang w:eastAsia="es-MX"/>
        </w:rPr>
        <w:t xml:space="preserve"> y en la página de internet del Instituto Electoral del Estado</w:t>
      </w:r>
      <w:r w:rsidR="003B2499" w:rsidRPr="00CA50B7">
        <w:rPr>
          <w:rFonts w:ascii="Arial" w:hAnsi="Arial" w:cs="Arial"/>
        </w:rPr>
        <w:t>.</w:t>
      </w:r>
    </w:p>
    <w:p w:rsidR="007F1C99" w:rsidRDefault="007F1C99" w:rsidP="00362198">
      <w:pPr>
        <w:spacing w:after="0" w:line="360" w:lineRule="auto"/>
        <w:jc w:val="both"/>
        <w:rPr>
          <w:rFonts w:ascii="Arial" w:hAnsi="Arial" w:cs="Arial"/>
        </w:rPr>
      </w:pPr>
    </w:p>
    <w:p w:rsidR="00897CB5" w:rsidRPr="00897CB5" w:rsidRDefault="00897CB5" w:rsidP="00897CB5">
      <w:pPr>
        <w:spacing w:after="0" w:line="360" w:lineRule="auto"/>
        <w:jc w:val="both"/>
        <w:rPr>
          <w:rFonts w:ascii="Arial" w:eastAsia="Calibri" w:hAnsi="Arial" w:cs="Arial"/>
        </w:rPr>
      </w:pPr>
      <w:r w:rsidRPr="00897CB5">
        <w:rPr>
          <w:rFonts w:ascii="Arial" w:eastAsia="Calibri" w:hAnsi="Arial" w:cs="Arial"/>
        </w:rPr>
        <w:t xml:space="preserve">La presente Resolución fue aprobada en la </w:t>
      </w:r>
      <w:r w:rsidR="002B3EC2">
        <w:rPr>
          <w:rFonts w:ascii="Arial" w:eastAsia="Calibri" w:hAnsi="Arial" w:cs="Arial"/>
        </w:rPr>
        <w:t>Novena</w:t>
      </w:r>
      <w:r w:rsidRPr="00897CB5">
        <w:rPr>
          <w:rFonts w:ascii="Arial" w:eastAsia="Calibri" w:hAnsi="Arial" w:cs="Arial"/>
        </w:rPr>
        <w:t xml:space="preserve"> Sesión </w:t>
      </w:r>
      <w:r w:rsidR="00F70842">
        <w:rPr>
          <w:rFonts w:ascii="Arial" w:eastAsia="Calibri" w:hAnsi="Arial" w:cs="Arial"/>
        </w:rPr>
        <w:t>O</w:t>
      </w:r>
      <w:r w:rsidRPr="00897CB5">
        <w:rPr>
          <w:rFonts w:ascii="Arial" w:eastAsia="Calibri" w:hAnsi="Arial" w:cs="Arial"/>
        </w:rPr>
        <w:t xml:space="preserve">rdinaria del Proceso Electoral Local 2017-2018 del Consejo General, celebrada el </w:t>
      </w:r>
      <w:r w:rsidR="002B3EC2">
        <w:rPr>
          <w:rFonts w:ascii="Arial" w:eastAsia="Calibri" w:hAnsi="Arial" w:cs="Arial"/>
        </w:rPr>
        <w:t>02</w:t>
      </w:r>
      <w:r w:rsidRPr="00897CB5">
        <w:rPr>
          <w:rFonts w:ascii="Arial" w:eastAsia="Calibri" w:hAnsi="Arial" w:cs="Arial"/>
        </w:rPr>
        <w:t xml:space="preserve"> (</w:t>
      </w:r>
      <w:r w:rsidR="002B3EC2">
        <w:rPr>
          <w:rFonts w:ascii="Arial" w:eastAsia="Calibri" w:hAnsi="Arial" w:cs="Arial"/>
        </w:rPr>
        <w:t>dos</w:t>
      </w:r>
      <w:r w:rsidRPr="00897CB5">
        <w:rPr>
          <w:rFonts w:ascii="Arial" w:eastAsia="Calibri" w:hAnsi="Arial" w:cs="Arial"/>
        </w:rPr>
        <w:t xml:space="preserve">) de </w:t>
      </w:r>
      <w:r w:rsidR="002B3EC2">
        <w:rPr>
          <w:rFonts w:ascii="Arial" w:eastAsia="Calibri" w:hAnsi="Arial" w:cs="Arial"/>
        </w:rPr>
        <w:t>febrero</w:t>
      </w:r>
      <w:r w:rsidRPr="00897CB5">
        <w:rPr>
          <w:rFonts w:ascii="Arial" w:eastAsia="Calibri" w:hAnsi="Arial" w:cs="Arial"/>
        </w:rPr>
        <w:t xml:space="preserve"> de 2018 (dos mil dieciocho),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897CB5" w:rsidRPr="00897CB5" w:rsidRDefault="00897CB5" w:rsidP="00897CB5">
      <w:pPr>
        <w:spacing w:after="0" w:line="360" w:lineRule="auto"/>
        <w:jc w:val="both"/>
        <w:rPr>
          <w:rFonts w:ascii="Arial" w:eastAsia="Calibri" w:hAnsi="Arial" w:cs="Arial"/>
          <w:sz w:val="10"/>
        </w:rPr>
      </w:pPr>
    </w:p>
    <w:tbl>
      <w:tblPr>
        <w:tblW w:w="0" w:type="auto"/>
        <w:tblInd w:w="104" w:type="dxa"/>
        <w:tblLook w:val="04A0" w:firstRow="1" w:lastRow="0" w:firstColumn="1" w:lastColumn="0" w:noHBand="0" w:noVBand="1"/>
      </w:tblPr>
      <w:tblGrid>
        <w:gridCol w:w="4623"/>
        <w:gridCol w:w="4255"/>
        <w:gridCol w:w="72"/>
      </w:tblGrid>
      <w:tr w:rsidR="00897CB5" w:rsidRPr="00897CB5" w:rsidTr="00524CEA">
        <w:tc>
          <w:tcPr>
            <w:tcW w:w="4702" w:type="dxa"/>
            <w:hideMark/>
          </w:tcPr>
          <w:p w:rsidR="00897CB5" w:rsidRPr="00897CB5" w:rsidRDefault="00897CB5" w:rsidP="00897CB5">
            <w:pPr>
              <w:spacing w:after="0" w:line="276" w:lineRule="auto"/>
              <w:ind w:right="-11"/>
              <w:jc w:val="center"/>
              <w:rPr>
                <w:rFonts w:ascii="Arial" w:eastAsia="Arial" w:hAnsi="Arial" w:cs="Arial"/>
                <w:b/>
                <w:sz w:val="20"/>
                <w:szCs w:val="20"/>
              </w:rPr>
            </w:pPr>
            <w:r w:rsidRPr="00897CB5">
              <w:rPr>
                <w:rFonts w:ascii="Arial" w:eastAsia="Arial" w:hAnsi="Arial" w:cs="Arial"/>
                <w:b/>
                <w:sz w:val="20"/>
                <w:szCs w:val="20"/>
              </w:rPr>
              <w:t>CONSEJERA PRESIDENTA</w:t>
            </w:r>
          </w:p>
        </w:tc>
        <w:tc>
          <w:tcPr>
            <w:tcW w:w="4477" w:type="dxa"/>
            <w:gridSpan w:val="2"/>
            <w:hideMark/>
          </w:tcPr>
          <w:p w:rsidR="00897CB5" w:rsidRPr="00897CB5" w:rsidRDefault="00897CB5" w:rsidP="00897CB5">
            <w:pPr>
              <w:spacing w:after="0" w:line="276" w:lineRule="auto"/>
              <w:ind w:right="-11"/>
              <w:jc w:val="center"/>
              <w:rPr>
                <w:rFonts w:ascii="Arial" w:eastAsia="Arial" w:hAnsi="Arial" w:cs="Arial"/>
                <w:b/>
                <w:sz w:val="20"/>
                <w:szCs w:val="20"/>
              </w:rPr>
            </w:pPr>
            <w:r w:rsidRPr="00897CB5">
              <w:rPr>
                <w:rFonts w:ascii="Arial" w:eastAsia="Arial" w:hAnsi="Arial" w:cs="Arial"/>
                <w:b/>
                <w:sz w:val="20"/>
                <w:szCs w:val="20"/>
              </w:rPr>
              <w:t>SECRETARIO EJECUTIVO</w:t>
            </w:r>
          </w:p>
        </w:tc>
      </w:tr>
      <w:tr w:rsidR="00897CB5" w:rsidRPr="00897CB5" w:rsidTr="00524CEA">
        <w:tc>
          <w:tcPr>
            <w:tcW w:w="4702" w:type="dxa"/>
          </w:tcPr>
          <w:p w:rsidR="00897CB5" w:rsidRPr="00897CB5" w:rsidRDefault="00897CB5" w:rsidP="00897CB5">
            <w:pPr>
              <w:spacing w:after="0" w:line="276" w:lineRule="auto"/>
              <w:ind w:right="-11"/>
              <w:rPr>
                <w:rFonts w:ascii="Arial" w:eastAsia="Arial" w:hAnsi="Arial" w:cs="Arial"/>
                <w:sz w:val="20"/>
                <w:szCs w:val="20"/>
              </w:rPr>
            </w:pPr>
          </w:p>
          <w:p w:rsidR="005E655D" w:rsidRPr="00897CB5" w:rsidRDefault="005E655D" w:rsidP="00897CB5">
            <w:pPr>
              <w:spacing w:after="0" w:line="276" w:lineRule="auto"/>
              <w:ind w:right="-11"/>
              <w:rPr>
                <w:rFonts w:ascii="Arial" w:eastAsia="Arial" w:hAnsi="Arial" w:cs="Arial"/>
                <w:sz w:val="20"/>
                <w:szCs w:val="20"/>
              </w:rPr>
            </w:pPr>
          </w:p>
          <w:p w:rsidR="002B3EC2" w:rsidRPr="00897CB5" w:rsidRDefault="002B3EC2" w:rsidP="00897CB5">
            <w:pPr>
              <w:spacing w:after="0" w:line="276" w:lineRule="auto"/>
              <w:ind w:right="-11"/>
              <w:rPr>
                <w:rFonts w:ascii="Arial" w:eastAsia="Arial" w:hAnsi="Arial" w:cs="Arial"/>
                <w:sz w:val="20"/>
                <w:szCs w:val="20"/>
              </w:rPr>
            </w:pPr>
          </w:p>
        </w:tc>
        <w:tc>
          <w:tcPr>
            <w:tcW w:w="4477" w:type="dxa"/>
            <w:gridSpan w:val="2"/>
          </w:tcPr>
          <w:p w:rsidR="00897CB5" w:rsidRPr="00897CB5" w:rsidRDefault="00897CB5" w:rsidP="00897CB5">
            <w:pPr>
              <w:spacing w:after="0" w:line="276" w:lineRule="auto"/>
              <w:ind w:right="-11"/>
              <w:jc w:val="center"/>
              <w:rPr>
                <w:rFonts w:ascii="Arial" w:eastAsia="Arial" w:hAnsi="Arial" w:cs="Arial"/>
                <w:sz w:val="20"/>
                <w:szCs w:val="20"/>
                <w:lang w:val="en-US"/>
              </w:rPr>
            </w:pPr>
          </w:p>
          <w:p w:rsidR="00897CB5" w:rsidRPr="00897CB5" w:rsidRDefault="00897CB5" w:rsidP="00897CB5">
            <w:pPr>
              <w:spacing w:after="0" w:line="276" w:lineRule="auto"/>
              <w:ind w:right="-11"/>
              <w:rPr>
                <w:rFonts w:ascii="Arial" w:eastAsia="Arial" w:hAnsi="Arial" w:cs="Arial"/>
                <w:sz w:val="20"/>
                <w:szCs w:val="20"/>
                <w:lang w:val="en-US"/>
              </w:rPr>
            </w:pPr>
          </w:p>
          <w:p w:rsidR="00897CB5" w:rsidRPr="00897CB5" w:rsidRDefault="00897CB5" w:rsidP="00897CB5">
            <w:pPr>
              <w:spacing w:after="0" w:line="276" w:lineRule="auto"/>
              <w:ind w:right="-11"/>
              <w:jc w:val="center"/>
              <w:rPr>
                <w:rFonts w:ascii="Arial" w:eastAsia="Arial" w:hAnsi="Arial" w:cs="Arial"/>
                <w:sz w:val="20"/>
                <w:szCs w:val="20"/>
                <w:lang w:val="en-US"/>
              </w:rPr>
            </w:pPr>
          </w:p>
        </w:tc>
      </w:tr>
      <w:tr w:rsidR="00897CB5" w:rsidRPr="00897CB5" w:rsidTr="00524CEA">
        <w:tc>
          <w:tcPr>
            <w:tcW w:w="4702" w:type="dxa"/>
            <w:hideMark/>
          </w:tcPr>
          <w:p w:rsidR="00897CB5" w:rsidRPr="00897CB5" w:rsidRDefault="00897CB5" w:rsidP="00897CB5">
            <w:pPr>
              <w:spacing w:after="0" w:line="276" w:lineRule="auto"/>
              <w:ind w:right="-11"/>
              <w:jc w:val="center"/>
              <w:rPr>
                <w:rFonts w:ascii="Arial" w:eastAsia="Arial" w:hAnsi="Arial" w:cs="Arial"/>
                <w:sz w:val="20"/>
                <w:szCs w:val="20"/>
              </w:rPr>
            </w:pPr>
            <w:r w:rsidRPr="00897CB5">
              <w:rPr>
                <w:rFonts w:ascii="Arial" w:eastAsia="Arial" w:hAnsi="Arial" w:cs="Arial"/>
                <w:sz w:val="20"/>
                <w:szCs w:val="20"/>
              </w:rPr>
              <w:t>_______________________________________</w:t>
            </w:r>
          </w:p>
        </w:tc>
        <w:tc>
          <w:tcPr>
            <w:tcW w:w="4477" w:type="dxa"/>
            <w:gridSpan w:val="2"/>
            <w:hideMark/>
          </w:tcPr>
          <w:p w:rsidR="00897CB5" w:rsidRPr="00897CB5" w:rsidRDefault="00897CB5" w:rsidP="00897CB5">
            <w:pPr>
              <w:spacing w:after="0" w:line="276" w:lineRule="auto"/>
              <w:ind w:right="-11"/>
              <w:jc w:val="center"/>
              <w:rPr>
                <w:rFonts w:ascii="Arial" w:eastAsia="Arial" w:hAnsi="Arial" w:cs="Arial"/>
                <w:sz w:val="20"/>
                <w:szCs w:val="20"/>
                <w:lang w:val="en-US"/>
              </w:rPr>
            </w:pPr>
            <w:r w:rsidRPr="00897CB5">
              <w:rPr>
                <w:rFonts w:ascii="Arial" w:eastAsia="Arial" w:hAnsi="Arial" w:cs="Arial"/>
                <w:sz w:val="20"/>
                <w:szCs w:val="20"/>
                <w:lang w:val="en-US"/>
              </w:rPr>
              <w:t>_____________________________________</w:t>
            </w:r>
          </w:p>
        </w:tc>
      </w:tr>
      <w:tr w:rsidR="00897CB5" w:rsidRPr="00897CB5" w:rsidTr="00524CEA">
        <w:tc>
          <w:tcPr>
            <w:tcW w:w="4702" w:type="dxa"/>
          </w:tcPr>
          <w:p w:rsidR="00897CB5" w:rsidRPr="00897CB5" w:rsidRDefault="00897CB5" w:rsidP="00897CB5">
            <w:pPr>
              <w:spacing w:after="0" w:line="276" w:lineRule="auto"/>
              <w:ind w:right="-11"/>
              <w:jc w:val="center"/>
              <w:rPr>
                <w:rFonts w:ascii="Arial" w:eastAsia="Arial" w:hAnsi="Arial" w:cs="Arial"/>
                <w:sz w:val="20"/>
                <w:szCs w:val="20"/>
              </w:rPr>
            </w:pPr>
            <w:r w:rsidRPr="00897CB5">
              <w:rPr>
                <w:rFonts w:ascii="Arial" w:eastAsia="Arial" w:hAnsi="Arial" w:cs="Arial"/>
                <w:sz w:val="20"/>
                <w:szCs w:val="20"/>
              </w:rPr>
              <w:t>MTRA. NIRVANA FABIOLA ROSALES OCHOA</w:t>
            </w:r>
          </w:p>
          <w:p w:rsidR="00897CB5" w:rsidRPr="00897CB5" w:rsidRDefault="00897CB5" w:rsidP="00897CB5">
            <w:pPr>
              <w:spacing w:after="0" w:line="276" w:lineRule="auto"/>
              <w:ind w:right="-11"/>
              <w:jc w:val="center"/>
              <w:rPr>
                <w:rFonts w:ascii="Arial" w:eastAsia="Arial" w:hAnsi="Arial" w:cs="Arial"/>
                <w:sz w:val="10"/>
                <w:szCs w:val="10"/>
              </w:rPr>
            </w:pPr>
          </w:p>
        </w:tc>
        <w:tc>
          <w:tcPr>
            <w:tcW w:w="4477" w:type="dxa"/>
            <w:gridSpan w:val="2"/>
            <w:hideMark/>
          </w:tcPr>
          <w:p w:rsidR="00897CB5" w:rsidRPr="00897CB5" w:rsidRDefault="00897CB5" w:rsidP="00897CB5">
            <w:pPr>
              <w:spacing w:after="0" w:line="276" w:lineRule="auto"/>
              <w:ind w:right="-11"/>
              <w:jc w:val="center"/>
              <w:rPr>
                <w:rFonts w:ascii="Arial" w:eastAsia="Arial" w:hAnsi="Arial" w:cs="Arial"/>
                <w:sz w:val="20"/>
                <w:szCs w:val="20"/>
              </w:rPr>
            </w:pPr>
            <w:r w:rsidRPr="00897CB5">
              <w:rPr>
                <w:rFonts w:ascii="Arial" w:eastAsia="Arial" w:hAnsi="Arial" w:cs="Arial"/>
                <w:sz w:val="20"/>
                <w:szCs w:val="20"/>
              </w:rPr>
              <w:lastRenderedPageBreak/>
              <w:t>LIC. ÓSCAR OMAR ESPINOZA</w:t>
            </w:r>
          </w:p>
        </w:tc>
      </w:tr>
      <w:tr w:rsidR="00897CB5" w:rsidRPr="00897CB5" w:rsidTr="00524CEA">
        <w:tc>
          <w:tcPr>
            <w:tcW w:w="9179" w:type="dxa"/>
            <w:gridSpan w:val="3"/>
            <w:hideMark/>
          </w:tcPr>
          <w:p w:rsidR="00897CB5" w:rsidRPr="00897CB5" w:rsidRDefault="00897CB5" w:rsidP="00897CB5">
            <w:pPr>
              <w:spacing w:after="0" w:line="276" w:lineRule="auto"/>
              <w:ind w:right="-11"/>
              <w:jc w:val="center"/>
              <w:rPr>
                <w:rFonts w:ascii="Arial" w:eastAsia="Arial" w:hAnsi="Arial" w:cs="Arial"/>
                <w:b/>
                <w:sz w:val="20"/>
                <w:szCs w:val="20"/>
              </w:rPr>
            </w:pPr>
            <w:r w:rsidRPr="00897CB5">
              <w:rPr>
                <w:rFonts w:ascii="Arial" w:eastAsia="Arial" w:hAnsi="Arial" w:cs="Arial"/>
                <w:b/>
                <w:sz w:val="20"/>
                <w:szCs w:val="20"/>
              </w:rPr>
              <w:lastRenderedPageBreak/>
              <w:t>CONSEJERAS Y CONSEJEROS ELECTORALES</w:t>
            </w:r>
          </w:p>
        </w:tc>
      </w:tr>
      <w:tr w:rsidR="00897CB5" w:rsidRPr="00897CB5" w:rsidTr="00524CEA">
        <w:tc>
          <w:tcPr>
            <w:tcW w:w="4702" w:type="dxa"/>
          </w:tcPr>
          <w:p w:rsidR="00897CB5" w:rsidRPr="00897CB5" w:rsidRDefault="00897CB5" w:rsidP="00897CB5">
            <w:pPr>
              <w:spacing w:after="0" w:line="276" w:lineRule="auto"/>
              <w:ind w:right="-11"/>
              <w:jc w:val="center"/>
              <w:rPr>
                <w:rFonts w:ascii="Arial" w:eastAsia="Arial" w:hAnsi="Arial" w:cs="Arial"/>
                <w:sz w:val="20"/>
                <w:szCs w:val="20"/>
                <w:lang w:val="en-US"/>
              </w:rPr>
            </w:pPr>
          </w:p>
          <w:p w:rsidR="00897CB5" w:rsidRDefault="00897CB5" w:rsidP="00897CB5">
            <w:pPr>
              <w:spacing w:after="0" w:line="276" w:lineRule="auto"/>
              <w:ind w:right="-11"/>
              <w:jc w:val="center"/>
              <w:rPr>
                <w:rFonts w:ascii="Arial" w:eastAsia="Arial" w:hAnsi="Arial" w:cs="Arial"/>
                <w:sz w:val="20"/>
                <w:szCs w:val="20"/>
                <w:lang w:val="en-US"/>
              </w:rPr>
            </w:pPr>
          </w:p>
          <w:p w:rsidR="002B3EC2" w:rsidRPr="00897CB5" w:rsidRDefault="002B3EC2" w:rsidP="00897CB5">
            <w:pPr>
              <w:spacing w:after="0" w:line="276" w:lineRule="auto"/>
              <w:ind w:right="-11"/>
              <w:jc w:val="center"/>
              <w:rPr>
                <w:rFonts w:ascii="Arial" w:eastAsia="Arial" w:hAnsi="Arial" w:cs="Arial"/>
                <w:sz w:val="20"/>
                <w:szCs w:val="20"/>
                <w:lang w:val="en-US"/>
              </w:rPr>
            </w:pPr>
          </w:p>
          <w:p w:rsidR="00897CB5" w:rsidRPr="00897CB5" w:rsidRDefault="00897CB5" w:rsidP="00897CB5">
            <w:pPr>
              <w:spacing w:after="0" w:line="276" w:lineRule="auto"/>
              <w:ind w:right="-11"/>
              <w:jc w:val="center"/>
              <w:rPr>
                <w:rFonts w:ascii="Arial" w:eastAsia="Arial" w:hAnsi="Arial" w:cs="Arial"/>
                <w:sz w:val="20"/>
                <w:szCs w:val="20"/>
                <w:lang w:val="en-US"/>
              </w:rPr>
            </w:pPr>
          </w:p>
          <w:p w:rsidR="00897CB5" w:rsidRPr="00897CB5" w:rsidRDefault="00897CB5" w:rsidP="00897CB5">
            <w:pPr>
              <w:spacing w:after="0" w:line="276" w:lineRule="auto"/>
              <w:ind w:right="-11"/>
              <w:rPr>
                <w:rFonts w:ascii="Arial" w:eastAsia="Arial" w:hAnsi="Arial" w:cs="Arial"/>
                <w:sz w:val="10"/>
                <w:szCs w:val="10"/>
                <w:lang w:val="en-US"/>
              </w:rPr>
            </w:pPr>
          </w:p>
          <w:p w:rsidR="00897CB5" w:rsidRPr="00897CB5" w:rsidRDefault="00897CB5" w:rsidP="00897CB5">
            <w:pPr>
              <w:spacing w:after="0" w:line="276" w:lineRule="auto"/>
              <w:ind w:right="-11"/>
              <w:rPr>
                <w:rFonts w:ascii="Arial" w:eastAsia="Arial" w:hAnsi="Arial" w:cs="Arial"/>
                <w:sz w:val="10"/>
                <w:szCs w:val="10"/>
                <w:lang w:val="en-US"/>
              </w:rPr>
            </w:pPr>
          </w:p>
          <w:p w:rsidR="00897CB5" w:rsidRPr="00897CB5" w:rsidRDefault="00897CB5" w:rsidP="00897CB5">
            <w:pPr>
              <w:spacing w:after="0" w:line="276" w:lineRule="auto"/>
              <w:ind w:right="-11"/>
              <w:rPr>
                <w:rFonts w:ascii="Arial" w:eastAsia="Arial" w:hAnsi="Arial" w:cs="Arial"/>
                <w:sz w:val="10"/>
                <w:szCs w:val="10"/>
                <w:lang w:val="en-US"/>
              </w:rPr>
            </w:pPr>
          </w:p>
          <w:p w:rsidR="00897CB5" w:rsidRPr="00897CB5" w:rsidRDefault="00897CB5" w:rsidP="00897CB5">
            <w:pPr>
              <w:spacing w:after="0" w:line="276" w:lineRule="auto"/>
              <w:ind w:right="-11"/>
              <w:rPr>
                <w:rFonts w:ascii="Arial" w:eastAsia="Arial" w:hAnsi="Arial" w:cs="Arial"/>
                <w:sz w:val="10"/>
                <w:szCs w:val="10"/>
                <w:lang w:val="en-US"/>
              </w:rPr>
            </w:pPr>
          </w:p>
          <w:p w:rsidR="00897CB5" w:rsidRPr="00897CB5" w:rsidRDefault="00897CB5" w:rsidP="00897CB5">
            <w:pPr>
              <w:spacing w:after="0" w:line="276" w:lineRule="auto"/>
              <w:ind w:right="-11"/>
              <w:rPr>
                <w:rFonts w:ascii="Arial" w:eastAsia="Arial" w:hAnsi="Arial" w:cs="Arial"/>
                <w:sz w:val="10"/>
                <w:szCs w:val="10"/>
                <w:lang w:val="en-US"/>
              </w:rPr>
            </w:pPr>
          </w:p>
          <w:p w:rsidR="00897CB5" w:rsidRPr="00897CB5" w:rsidRDefault="00897CB5" w:rsidP="00897CB5">
            <w:pPr>
              <w:spacing w:after="0" w:line="276" w:lineRule="auto"/>
              <w:ind w:right="-11"/>
              <w:jc w:val="center"/>
              <w:rPr>
                <w:rFonts w:ascii="Arial" w:eastAsia="Arial" w:hAnsi="Arial" w:cs="Arial"/>
                <w:sz w:val="20"/>
                <w:szCs w:val="20"/>
                <w:lang w:val="en-US"/>
              </w:rPr>
            </w:pPr>
            <w:r w:rsidRPr="00897CB5">
              <w:rPr>
                <w:rFonts w:ascii="Arial" w:eastAsia="Arial" w:hAnsi="Arial" w:cs="Arial"/>
                <w:sz w:val="20"/>
                <w:szCs w:val="20"/>
                <w:lang w:val="en-US"/>
              </w:rPr>
              <w:t>_____________________________________</w:t>
            </w:r>
          </w:p>
        </w:tc>
        <w:tc>
          <w:tcPr>
            <w:tcW w:w="4477" w:type="dxa"/>
            <w:gridSpan w:val="2"/>
          </w:tcPr>
          <w:p w:rsidR="00897CB5" w:rsidRPr="00897CB5" w:rsidRDefault="00897CB5" w:rsidP="00897CB5">
            <w:pPr>
              <w:spacing w:after="0" w:line="276" w:lineRule="auto"/>
              <w:ind w:right="-11"/>
              <w:jc w:val="center"/>
              <w:rPr>
                <w:rFonts w:ascii="Arial" w:eastAsia="Arial" w:hAnsi="Arial" w:cs="Arial"/>
                <w:sz w:val="10"/>
                <w:szCs w:val="10"/>
                <w:lang w:val="en-US"/>
              </w:rPr>
            </w:pPr>
          </w:p>
          <w:p w:rsidR="00897CB5" w:rsidRPr="00897CB5" w:rsidRDefault="00897CB5" w:rsidP="00897CB5">
            <w:pPr>
              <w:spacing w:after="0" w:line="276" w:lineRule="auto"/>
              <w:ind w:right="-11"/>
              <w:rPr>
                <w:rFonts w:ascii="Arial" w:eastAsia="Arial" w:hAnsi="Arial" w:cs="Arial"/>
                <w:sz w:val="20"/>
                <w:szCs w:val="20"/>
                <w:lang w:val="en-US"/>
              </w:rPr>
            </w:pPr>
          </w:p>
          <w:p w:rsidR="00897CB5" w:rsidRPr="00897CB5" w:rsidRDefault="00897CB5" w:rsidP="00897CB5">
            <w:pPr>
              <w:spacing w:after="0" w:line="276" w:lineRule="auto"/>
              <w:ind w:right="-11"/>
              <w:jc w:val="center"/>
              <w:rPr>
                <w:rFonts w:ascii="Arial" w:eastAsia="Arial" w:hAnsi="Arial" w:cs="Arial"/>
                <w:sz w:val="20"/>
                <w:szCs w:val="20"/>
                <w:lang w:val="en-US"/>
              </w:rPr>
            </w:pPr>
          </w:p>
          <w:p w:rsidR="00897CB5" w:rsidRPr="00897CB5" w:rsidRDefault="00897CB5" w:rsidP="00897CB5">
            <w:pPr>
              <w:spacing w:after="0" w:line="276" w:lineRule="auto"/>
              <w:ind w:right="-11"/>
              <w:jc w:val="center"/>
              <w:rPr>
                <w:rFonts w:ascii="Arial" w:eastAsia="Arial" w:hAnsi="Arial" w:cs="Arial"/>
                <w:sz w:val="20"/>
                <w:szCs w:val="20"/>
                <w:lang w:val="en-US"/>
              </w:rPr>
            </w:pPr>
          </w:p>
          <w:p w:rsidR="00897CB5" w:rsidRDefault="00897CB5" w:rsidP="00897CB5">
            <w:pPr>
              <w:spacing w:after="0" w:line="276" w:lineRule="auto"/>
              <w:ind w:right="-11"/>
              <w:jc w:val="center"/>
              <w:rPr>
                <w:rFonts w:ascii="Arial" w:eastAsia="Arial" w:hAnsi="Arial" w:cs="Arial"/>
                <w:sz w:val="20"/>
                <w:szCs w:val="20"/>
                <w:lang w:val="en-US"/>
              </w:rPr>
            </w:pPr>
          </w:p>
          <w:p w:rsidR="002B3EC2" w:rsidRPr="00897CB5" w:rsidRDefault="002B3EC2" w:rsidP="00897CB5">
            <w:pPr>
              <w:spacing w:after="0" w:line="276" w:lineRule="auto"/>
              <w:ind w:right="-11"/>
              <w:jc w:val="center"/>
              <w:rPr>
                <w:rFonts w:ascii="Arial" w:eastAsia="Arial" w:hAnsi="Arial" w:cs="Arial"/>
                <w:sz w:val="20"/>
                <w:szCs w:val="20"/>
                <w:lang w:val="en-US"/>
              </w:rPr>
            </w:pPr>
          </w:p>
          <w:p w:rsidR="00897CB5" w:rsidRPr="00897CB5" w:rsidRDefault="00897CB5" w:rsidP="00897CB5">
            <w:pPr>
              <w:spacing w:after="0" w:line="276" w:lineRule="auto"/>
              <w:ind w:right="-11"/>
              <w:jc w:val="center"/>
              <w:rPr>
                <w:rFonts w:ascii="Arial" w:eastAsia="Arial" w:hAnsi="Arial" w:cs="Arial"/>
                <w:sz w:val="20"/>
                <w:szCs w:val="20"/>
                <w:lang w:val="en-US"/>
              </w:rPr>
            </w:pPr>
          </w:p>
          <w:p w:rsidR="00897CB5" w:rsidRPr="00897CB5" w:rsidRDefault="00897CB5" w:rsidP="00897CB5">
            <w:pPr>
              <w:spacing w:after="0" w:line="276" w:lineRule="auto"/>
              <w:ind w:right="-11"/>
              <w:jc w:val="center"/>
              <w:rPr>
                <w:rFonts w:ascii="Arial" w:eastAsia="Arial" w:hAnsi="Arial" w:cs="Arial"/>
                <w:sz w:val="20"/>
                <w:szCs w:val="20"/>
                <w:lang w:val="en-US"/>
              </w:rPr>
            </w:pPr>
            <w:r w:rsidRPr="00897CB5">
              <w:rPr>
                <w:rFonts w:ascii="Arial" w:eastAsia="Arial" w:hAnsi="Arial" w:cs="Arial"/>
                <w:sz w:val="20"/>
                <w:szCs w:val="20"/>
                <w:lang w:val="en-US"/>
              </w:rPr>
              <w:t>___________________________________</w:t>
            </w:r>
          </w:p>
        </w:tc>
      </w:tr>
      <w:tr w:rsidR="00897CB5" w:rsidRPr="00897CB5" w:rsidTr="00524CEA">
        <w:tc>
          <w:tcPr>
            <w:tcW w:w="4702" w:type="dxa"/>
            <w:hideMark/>
          </w:tcPr>
          <w:p w:rsidR="00897CB5" w:rsidRPr="00897CB5" w:rsidRDefault="00897CB5" w:rsidP="00897CB5">
            <w:pPr>
              <w:spacing w:after="0" w:line="276" w:lineRule="auto"/>
              <w:ind w:right="-11"/>
              <w:jc w:val="center"/>
              <w:rPr>
                <w:rFonts w:ascii="Arial" w:eastAsia="Arial" w:hAnsi="Arial" w:cs="Arial"/>
                <w:sz w:val="20"/>
                <w:szCs w:val="20"/>
              </w:rPr>
            </w:pPr>
            <w:r w:rsidRPr="00897CB5">
              <w:rPr>
                <w:rFonts w:ascii="Arial" w:eastAsia="Arial" w:hAnsi="Arial" w:cs="Arial"/>
                <w:sz w:val="20"/>
                <w:szCs w:val="20"/>
              </w:rPr>
              <w:t xml:space="preserve">MTRA. NOEMÍ SOFÍA HERRERA NÚÑEZ </w:t>
            </w:r>
          </w:p>
        </w:tc>
        <w:tc>
          <w:tcPr>
            <w:tcW w:w="4477" w:type="dxa"/>
            <w:gridSpan w:val="2"/>
            <w:hideMark/>
          </w:tcPr>
          <w:p w:rsidR="00897CB5" w:rsidRPr="00897CB5" w:rsidRDefault="00897CB5" w:rsidP="00897CB5">
            <w:pPr>
              <w:spacing w:after="0" w:line="276" w:lineRule="auto"/>
              <w:ind w:right="-11"/>
              <w:jc w:val="center"/>
              <w:rPr>
                <w:rFonts w:ascii="Arial" w:eastAsia="Arial" w:hAnsi="Arial" w:cs="Arial"/>
                <w:sz w:val="20"/>
                <w:szCs w:val="20"/>
              </w:rPr>
            </w:pPr>
            <w:r w:rsidRPr="00897CB5">
              <w:rPr>
                <w:rFonts w:ascii="Arial" w:eastAsia="Arial" w:hAnsi="Arial" w:cs="Arial"/>
                <w:sz w:val="20"/>
                <w:szCs w:val="20"/>
              </w:rPr>
              <w:t>LICDA. AYIZDE ANGUIANO POLANCO</w:t>
            </w:r>
          </w:p>
        </w:tc>
      </w:tr>
      <w:tr w:rsidR="00897CB5" w:rsidRPr="00897CB5" w:rsidTr="00524CEA">
        <w:tc>
          <w:tcPr>
            <w:tcW w:w="4702" w:type="dxa"/>
          </w:tcPr>
          <w:p w:rsidR="00897CB5" w:rsidRPr="00897CB5" w:rsidRDefault="00897CB5" w:rsidP="00897CB5">
            <w:pPr>
              <w:spacing w:after="0" w:line="276" w:lineRule="auto"/>
              <w:jc w:val="center"/>
              <w:rPr>
                <w:rFonts w:ascii="Arial" w:eastAsia="Arial" w:hAnsi="Arial" w:cs="Arial"/>
                <w:sz w:val="10"/>
                <w:szCs w:val="20"/>
                <w:lang w:val="en-US"/>
              </w:rPr>
            </w:pPr>
          </w:p>
          <w:p w:rsidR="00897CB5" w:rsidRPr="00897CB5" w:rsidRDefault="00897CB5" w:rsidP="00897CB5">
            <w:pPr>
              <w:spacing w:after="0" w:line="276" w:lineRule="auto"/>
              <w:rPr>
                <w:rFonts w:ascii="Arial" w:eastAsia="Arial" w:hAnsi="Arial" w:cs="Arial"/>
                <w:sz w:val="20"/>
                <w:szCs w:val="20"/>
                <w:lang w:val="en-US"/>
              </w:rPr>
            </w:pPr>
          </w:p>
          <w:p w:rsidR="00897CB5" w:rsidRPr="00897CB5" w:rsidRDefault="00897CB5" w:rsidP="00897CB5">
            <w:pPr>
              <w:spacing w:after="0" w:line="276" w:lineRule="auto"/>
              <w:rPr>
                <w:rFonts w:ascii="Arial" w:eastAsia="Arial" w:hAnsi="Arial" w:cs="Arial"/>
                <w:sz w:val="20"/>
                <w:szCs w:val="20"/>
                <w:lang w:val="en-US"/>
              </w:rPr>
            </w:pPr>
          </w:p>
          <w:p w:rsidR="00897CB5" w:rsidRPr="00897CB5" w:rsidRDefault="00897CB5" w:rsidP="00897CB5">
            <w:pPr>
              <w:spacing w:after="0" w:line="276" w:lineRule="auto"/>
              <w:rPr>
                <w:rFonts w:ascii="Arial" w:eastAsia="Arial" w:hAnsi="Arial" w:cs="Arial"/>
                <w:sz w:val="20"/>
                <w:szCs w:val="20"/>
                <w:lang w:val="en-US"/>
              </w:rPr>
            </w:pPr>
          </w:p>
          <w:p w:rsidR="00897CB5" w:rsidRDefault="00897CB5" w:rsidP="00897CB5">
            <w:pPr>
              <w:spacing w:after="0" w:line="276" w:lineRule="auto"/>
              <w:rPr>
                <w:rFonts w:ascii="Arial" w:eastAsia="Arial" w:hAnsi="Arial" w:cs="Arial"/>
                <w:sz w:val="20"/>
                <w:szCs w:val="20"/>
                <w:lang w:val="en-US"/>
              </w:rPr>
            </w:pPr>
          </w:p>
          <w:p w:rsidR="002B3EC2" w:rsidRPr="00897CB5" w:rsidRDefault="002B3EC2" w:rsidP="00897CB5">
            <w:pPr>
              <w:spacing w:after="0" w:line="276" w:lineRule="auto"/>
              <w:rPr>
                <w:rFonts w:ascii="Arial" w:eastAsia="Arial" w:hAnsi="Arial" w:cs="Arial"/>
                <w:sz w:val="20"/>
                <w:szCs w:val="20"/>
                <w:lang w:val="en-US"/>
              </w:rPr>
            </w:pPr>
          </w:p>
          <w:p w:rsidR="00897CB5" w:rsidRPr="00897CB5" w:rsidRDefault="00897CB5" w:rsidP="00897CB5">
            <w:pPr>
              <w:spacing w:after="0" w:line="276" w:lineRule="auto"/>
              <w:rPr>
                <w:rFonts w:ascii="Arial" w:eastAsia="Arial" w:hAnsi="Arial" w:cs="Arial"/>
                <w:sz w:val="20"/>
                <w:szCs w:val="20"/>
                <w:lang w:val="en-US"/>
              </w:rPr>
            </w:pPr>
          </w:p>
        </w:tc>
        <w:tc>
          <w:tcPr>
            <w:tcW w:w="4477" w:type="dxa"/>
            <w:gridSpan w:val="2"/>
          </w:tcPr>
          <w:p w:rsidR="00897CB5" w:rsidRPr="00897CB5" w:rsidRDefault="00897CB5" w:rsidP="00897CB5">
            <w:pPr>
              <w:spacing w:after="0" w:line="276" w:lineRule="auto"/>
              <w:ind w:right="-11"/>
              <w:jc w:val="center"/>
              <w:rPr>
                <w:rFonts w:ascii="Arial" w:eastAsia="Arial" w:hAnsi="Arial" w:cs="Arial"/>
                <w:sz w:val="20"/>
                <w:szCs w:val="20"/>
              </w:rPr>
            </w:pPr>
          </w:p>
          <w:p w:rsidR="00897CB5" w:rsidRPr="00897CB5" w:rsidRDefault="00897CB5" w:rsidP="00897CB5">
            <w:pPr>
              <w:spacing w:after="0" w:line="276" w:lineRule="auto"/>
              <w:ind w:right="-11"/>
              <w:jc w:val="center"/>
              <w:rPr>
                <w:rFonts w:ascii="Arial" w:eastAsia="Arial" w:hAnsi="Arial" w:cs="Arial"/>
                <w:sz w:val="20"/>
                <w:szCs w:val="20"/>
              </w:rPr>
            </w:pPr>
          </w:p>
          <w:p w:rsidR="00897CB5" w:rsidRPr="00897CB5" w:rsidRDefault="00897CB5" w:rsidP="00897CB5">
            <w:pPr>
              <w:spacing w:after="0" w:line="276" w:lineRule="auto"/>
              <w:ind w:right="-11"/>
              <w:jc w:val="center"/>
              <w:rPr>
                <w:rFonts w:ascii="Arial" w:eastAsia="Arial" w:hAnsi="Arial" w:cs="Arial"/>
                <w:sz w:val="20"/>
                <w:szCs w:val="20"/>
              </w:rPr>
            </w:pPr>
          </w:p>
        </w:tc>
      </w:tr>
      <w:tr w:rsidR="00897CB5" w:rsidRPr="00897CB5" w:rsidTr="00524CEA">
        <w:tc>
          <w:tcPr>
            <w:tcW w:w="4702" w:type="dxa"/>
            <w:hideMark/>
          </w:tcPr>
          <w:p w:rsidR="00897CB5" w:rsidRPr="00897CB5" w:rsidRDefault="00897CB5" w:rsidP="00897CB5">
            <w:pPr>
              <w:spacing w:after="0" w:line="276" w:lineRule="auto"/>
              <w:ind w:right="-11"/>
              <w:jc w:val="center"/>
              <w:rPr>
                <w:rFonts w:ascii="Arial" w:eastAsia="Arial" w:hAnsi="Arial" w:cs="Arial"/>
                <w:sz w:val="20"/>
                <w:szCs w:val="20"/>
                <w:lang w:val="en-US"/>
              </w:rPr>
            </w:pPr>
            <w:r w:rsidRPr="00897CB5">
              <w:rPr>
                <w:rFonts w:ascii="Arial" w:eastAsia="Arial" w:hAnsi="Arial" w:cs="Arial"/>
                <w:sz w:val="20"/>
                <w:szCs w:val="20"/>
                <w:lang w:val="en-US"/>
              </w:rPr>
              <w:t>____________________________________</w:t>
            </w:r>
          </w:p>
        </w:tc>
        <w:tc>
          <w:tcPr>
            <w:tcW w:w="4477" w:type="dxa"/>
            <w:gridSpan w:val="2"/>
            <w:hideMark/>
          </w:tcPr>
          <w:p w:rsidR="00897CB5" w:rsidRPr="00897CB5" w:rsidRDefault="00897CB5" w:rsidP="00897CB5">
            <w:pPr>
              <w:spacing w:after="0" w:line="276" w:lineRule="auto"/>
              <w:ind w:right="-11"/>
              <w:jc w:val="center"/>
              <w:rPr>
                <w:rFonts w:ascii="Arial" w:eastAsia="Arial" w:hAnsi="Arial" w:cs="Arial"/>
                <w:sz w:val="20"/>
                <w:szCs w:val="20"/>
                <w:lang w:val="en-US"/>
              </w:rPr>
            </w:pPr>
            <w:r w:rsidRPr="00897CB5">
              <w:rPr>
                <w:rFonts w:ascii="Arial" w:eastAsia="Arial" w:hAnsi="Arial" w:cs="Arial"/>
                <w:sz w:val="20"/>
                <w:szCs w:val="20"/>
                <w:lang w:val="en-US"/>
              </w:rPr>
              <w:t>____________________________________</w:t>
            </w:r>
          </w:p>
        </w:tc>
      </w:tr>
      <w:tr w:rsidR="00897CB5" w:rsidRPr="00897CB5" w:rsidTr="00524CEA">
        <w:trPr>
          <w:trHeight w:val="435"/>
        </w:trPr>
        <w:tc>
          <w:tcPr>
            <w:tcW w:w="4702" w:type="dxa"/>
            <w:hideMark/>
          </w:tcPr>
          <w:p w:rsidR="00897CB5" w:rsidRPr="00897CB5" w:rsidRDefault="00897CB5" w:rsidP="00897CB5">
            <w:pPr>
              <w:spacing w:after="0" w:line="276" w:lineRule="auto"/>
              <w:ind w:right="-11"/>
              <w:jc w:val="center"/>
              <w:rPr>
                <w:rFonts w:ascii="Arial" w:eastAsia="Arial" w:hAnsi="Arial" w:cs="Arial"/>
                <w:sz w:val="20"/>
                <w:szCs w:val="20"/>
                <w:lang w:val="en-US"/>
              </w:rPr>
            </w:pPr>
            <w:r w:rsidRPr="00897CB5">
              <w:rPr>
                <w:rFonts w:ascii="Arial" w:eastAsia="Arial" w:hAnsi="Arial" w:cs="Arial"/>
                <w:sz w:val="20"/>
                <w:szCs w:val="20"/>
                <w:lang w:val="en-US"/>
              </w:rPr>
              <w:t>LIC. RAÚL MALDONADO RAMÍREZ</w:t>
            </w:r>
          </w:p>
        </w:tc>
        <w:tc>
          <w:tcPr>
            <w:tcW w:w="4477" w:type="dxa"/>
            <w:gridSpan w:val="2"/>
            <w:hideMark/>
          </w:tcPr>
          <w:p w:rsidR="00897CB5" w:rsidRPr="00897CB5" w:rsidRDefault="00897CB5" w:rsidP="00897CB5">
            <w:pPr>
              <w:spacing w:after="0" w:line="276" w:lineRule="auto"/>
              <w:ind w:right="-11"/>
              <w:jc w:val="center"/>
              <w:rPr>
                <w:rFonts w:ascii="Arial" w:eastAsia="Arial" w:hAnsi="Arial" w:cs="Arial"/>
                <w:sz w:val="20"/>
                <w:szCs w:val="20"/>
              </w:rPr>
            </w:pPr>
            <w:r w:rsidRPr="00897CB5">
              <w:rPr>
                <w:rFonts w:ascii="Arial" w:eastAsia="Arial" w:hAnsi="Arial" w:cs="Arial"/>
                <w:sz w:val="20"/>
                <w:szCs w:val="20"/>
              </w:rPr>
              <w:t xml:space="preserve">MTRA. </w:t>
            </w:r>
            <w:r w:rsidRPr="00897CB5">
              <w:rPr>
                <w:rFonts w:ascii="Arial" w:eastAsia="Calibri" w:hAnsi="Arial" w:cs="Arial"/>
              </w:rPr>
              <w:t>MARTHA ELBA IZA HUERTA</w:t>
            </w:r>
            <w:r w:rsidRPr="00897CB5">
              <w:rPr>
                <w:rFonts w:ascii="Arial" w:eastAsia="Arial" w:hAnsi="Arial" w:cs="Arial"/>
                <w:sz w:val="20"/>
                <w:szCs w:val="20"/>
              </w:rPr>
              <w:t xml:space="preserve"> </w:t>
            </w:r>
          </w:p>
        </w:tc>
      </w:tr>
      <w:tr w:rsidR="00897CB5" w:rsidRPr="00897CB5" w:rsidTr="00524CEA">
        <w:trPr>
          <w:gridAfter w:val="1"/>
          <w:wAfter w:w="141" w:type="dxa"/>
          <w:trHeight w:val="80"/>
        </w:trPr>
        <w:tc>
          <w:tcPr>
            <w:tcW w:w="9038" w:type="dxa"/>
            <w:gridSpan w:val="2"/>
          </w:tcPr>
          <w:p w:rsidR="00897CB5" w:rsidRPr="00897CB5" w:rsidRDefault="00897CB5" w:rsidP="00897CB5">
            <w:pPr>
              <w:spacing w:after="0" w:line="240" w:lineRule="auto"/>
              <w:rPr>
                <w:rFonts w:ascii="Times New Roman" w:eastAsia="Times New Roman" w:hAnsi="Times New Roman" w:cs="Times New Roman"/>
                <w:sz w:val="14"/>
                <w:szCs w:val="24"/>
                <w:lang w:val="es-ES" w:eastAsia="es-ES"/>
              </w:rPr>
            </w:pPr>
          </w:p>
          <w:tbl>
            <w:tblPr>
              <w:tblW w:w="8718" w:type="dxa"/>
              <w:tblInd w:w="104" w:type="dxa"/>
              <w:tblLook w:val="04A0" w:firstRow="1" w:lastRow="0" w:firstColumn="1" w:lastColumn="0" w:noHBand="0" w:noVBand="1"/>
            </w:tblPr>
            <w:tblGrid>
              <w:gridCol w:w="4395"/>
              <w:gridCol w:w="4323"/>
            </w:tblGrid>
            <w:tr w:rsidR="00897CB5" w:rsidRPr="00897CB5" w:rsidTr="00524CEA">
              <w:tc>
                <w:tcPr>
                  <w:tcW w:w="4395" w:type="dxa"/>
                </w:tcPr>
                <w:p w:rsidR="00897CB5" w:rsidRPr="00897CB5" w:rsidRDefault="00897CB5" w:rsidP="00897CB5">
                  <w:pPr>
                    <w:spacing w:after="0" w:line="276" w:lineRule="auto"/>
                    <w:jc w:val="center"/>
                    <w:rPr>
                      <w:rFonts w:ascii="Arial" w:eastAsia="Arial" w:hAnsi="Arial" w:cs="Arial"/>
                      <w:sz w:val="20"/>
                      <w:szCs w:val="20"/>
                      <w:lang w:val="en-US"/>
                    </w:rPr>
                  </w:pPr>
                </w:p>
                <w:p w:rsidR="00897CB5" w:rsidRPr="00897CB5" w:rsidRDefault="00897CB5" w:rsidP="00897CB5">
                  <w:pPr>
                    <w:spacing w:after="0" w:line="276" w:lineRule="auto"/>
                    <w:jc w:val="center"/>
                    <w:rPr>
                      <w:rFonts w:ascii="Arial" w:eastAsia="Arial" w:hAnsi="Arial" w:cs="Arial"/>
                      <w:sz w:val="20"/>
                      <w:szCs w:val="20"/>
                      <w:lang w:val="en-US"/>
                    </w:rPr>
                  </w:pPr>
                </w:p>
                <w:p w:rsidR="00897CB5" w:rsidRDefault="00897CB5" w:rsidP="00897CB5">
                  <w:pPr>
                    <w:spacing w:after="0" w:line="276" w:lineRule="auto"/>
                    <w:jc w:val="center"/>
                    <w:rPr>
                      <w:rFonts w:ascii="Arial" w:eastAsia="Arial" w:hAnsi="Arial" w:cs="Arial"/>
                      <w:sz w:val="20"/>
                      <w:szCs w:val="20"/>
                      <w:lang w:val="en-US"/>
                    </w:rPr>
                  </w:pPr>
                </w:p>
                <w:p w:rsidR="002B3EC2" w:rsidRPr="00897CB5" w:rsidRDefault="002B3EC2" w:rsidP="00897CB5">
                  <w:pPr>
                    <w:spacing w:after="0" w:line="276" w:lineRule="auto"/>
                    <w:jc w:val="center"/>
                    <w:rPr>
                      <w:rFonts w:ascii="Arial" w:eastAsia="Arial" w:hAnsi="Arial" w:cs="Arial"/>
                      <w:sz w:val="20"/>
                      <w:szCs w:val="20"/>
                      <w:lang w:val="en-US"/>
                    </w:rPr>
                  </w:pPr>
                </w:p>
                <w:p w:rsidR="00897CB5" w:rsidRPr="00897CB5" w:rsidRDefault="00897CB5" w:rsidP="00897CB5">
                  <w:pPr>
                    <w:spacing w:after="0" w:line="276" w:lineRule="auto"/>
                    <w:jc w:val="center"/>
                    <w:rPr>
                      <w:rFonts w:ascii="Arial" w:eastAsia="Arial" w:hAnsi="Arial" w:cs="Arial"/>
                      <w:sz w:val="20"/>
                      <w:szCs w:val="20"/>
                      <w:lang w:val="en-US"/>
                    </w:rPr>
                  </w:pPr>
                </w:p>
              </w:tc>
              <w:tc>
                <w:tcPr>
                  <w:tcW w:w="4323" w:type="dxa"/>
                </w:tcPr>
                <w:p w:rsidR="00897CB5" w:rsidRPr="00897CB5" w:rsidRDefault="00897CB5" w:rsidP="00897CB5">
                  <w:pPr>
                    <w:spacing w:after="0" w:line="276" w:lineRule="auto"/>
                    <w:ind w:right="-11"/>
                    <w:jc w:val="center"/>
                    <w:rPr>
                      <w:rFonts w:ascii="Arial" w:eastAsia="Arial" w:hAnsi="Arial" w:cs="Arial"/>
                      <w:sz w:val="20"/>
                      <w:szCs w:val="20"/>
                    </w:rPr>
                  </w:pPr>
                </w:p>
                <w:p w:rsidR="00897CB5" w:rsidRPr="00897CB5" w:rsidRDefault="00897CB5" w:rsidP="00897CB5">
                  <w:pPr>
                    <w:spacing w:after="0" w:line="276" w:lineRule="auto"/>
                    <w:ind w:right="-11"/>
                    <w:jc w:val="center"/>
                    <w:rPr>
                      <w:rFonts w:ascii="Arial" w:eastAsia="Arial" w:hAnsi="Arial" w:cs="Arial"/>
                      <w:sz w:val="20"/>
                      <w:szCs w:val="20"/>
                    </w:rPr>
                  </w:pPr>
                </w:p>
              </w:tc>
            </w:tr>
            <w:tr w:rsidR="00897CB5" w:rsidRPr="00897CB5" w:rsidTr="00524CEA">
              <w:tc>
                <w:tcPr>
                  <w:tcW w:w="4395" w:type="dxa"/>
                  <w:hideMark/>
                </w:tcPr>
                <w:p w:rsidR="00897CB5" w:rsidRPr="00897CB5" w:rsidRDefault="00897CB5" w:rsidP="00897CB5">
                  <w:pPr>
                    <w:spacing w:after="0" w:line="276" w:lineRule="auto"/>
                    <w:ind w:right="-11"/>
                    <w:jc w:val="center"/>
                    <w:rPr>
                      <w:rFonts w:ascii="Arial" w:eastAsia="Arial" w:hAnsi="Arial" w:cs="Arial"/>
                      <w:sz w:val="20"/>
                      <w:szCs w:val="20"/>
                      <w:lang w:val="en-US"/>
                    </w:rPr>
                  </w:pPr>
                  <w:r w:rsidRPr="00897CB5">
                    <w:rPr>
                      <w:rFonts w:ascii="Arial" w:eastAsia="Arial" w:hAnsi="Arial" w:cs="Arial"/>
                      <w:sz w:val="20"/>
                      <w:szCs w:val="20"/>
                      <w:lang w:val="en-US"/>
                    </w:rPr>
                    <w:t>____________________________________</w:t>
                  </w:r>
                </w:p>
              </w:tc>
              <w:tc>
                <w:tcPr>
                  <w:tcW w:w="4323" w:type="dxa"/>
                  <w:hideMark/>
                </w:tcPr>
                <w:p w:rsidR="00897CB5" w:rsidRPr="00897CB5" w:rsidRDefault="00897CB5" w:rsidP="00897CB5">
                  <w:pPr>
                    <w:spacing w:after="0" w:line="276" w:lineRule="auto"/>
                    <w:ind w:right="-11"/>
                    <w:jc w:val="center"/>
                    <w:rPr>
                      <w:rFonts w:ascii="Arial" w:eastAsia="Arial" w:hAnsi="Arial" w:cs="Arial"/>
                      <w:sz w:val="20"/>
                      <w:szCs w:val="20"/>
                      <w:lang w:val="en-US"/>
                    </w:rPr>
                  </w:pPr>
                  <w:r w:rsidRPr="00897CB5">
                    <w:rPr>
                      <w:rFonts w:ascii="Arial" w:eastAsia="Arial" w:hAnsi="Arial" w:cs="Arial"/>
                      <w:sz w:val="20"/>
                      <w:szCs w:val="20"/>
                      <w:lang w:val="en-US"/>
                    </w:rPr>
                    <w:t xml:space="preserve">  ____________________________________</w:t>
                  </w:r>
                </w:p>
              </w:tc>
            </w:tr>
            <w:tr w:rsidR="00897CB5" w:rsidRPr="00897CB5" w:rsidTr="00524CEA">
              <w:trPr>
                <w:trHeight w:val="435"/>
              </w:trPr>
              <w:tc>
                <w:tcPr>
                  <w:tcW w:w="4395" w:type="dxa"/>
                  <w:hideMark/>
                </w:tcPr>
                <w:p w:rsidR="00897CB5" w:rsidRPr="00897CB5" w:rsidRDefault="00897CB5" w:rsidP="00897CB5">
                  <w:pPr>
                    <w:spacing w:after="0" w:line="276" w:lineRule="auto"/>
                    <w:ind w:right="-11"/>
                    <w:jc w:val="center"/>
                    <w:rPr>
                      <w:rFonts w:ascii="Arial" w:eastAsia="Calibri" w:hAnsi="Arial" w:cs="Arial"/>
                    </w:rPr>
                  </w:pPr>
                  <w:r w:rsidRPr="00897CB5">
                    <w:rPr>
                      <w:rFonts w:ascii="Arial" w:eastAsia="Arial" w:hAnsi="Arial" w:cs="Arial"/>
                      <w:sz w:val="20"/>
                      <w:szCs w:val="20"/>
                      <w:lang w:val="en-US"/>
                    </w:rPr>
                    <w:t xml:space="preserve">MTRA. </w:t>
                  </w:r>
                  <w:r w:rsidRPr="00897CB5">
                    <w:rPr>
                      <w:rFonts w:ascii="Arial" w:eastAsia="Calibri" w:hAnsi="Arial" w:cs="Arial"/>
                    </w:rPr>
                    <w:t xml:space="preserve">ARLEN ALEJANDRA </w:t>
                  </w:r>
                </w:p>
                <w:p w:rsidR="00897CB5" w:rsidRPr="00897CB5" w:rsidRDefault="00897CB5" w:rsidP="00897CB5">
                  <w:pPr>
                    <w:spacing w:after="0" w:line="276" w:lineRule="auto"/>
                    <w:ind w:right="-11"/>
                    <w:jc w:val="center"/>
                    <w:rPr>
                      <w:rFonts w:ascii="Arial" w:eastAsia="Arial" w:hAnsi="Arial" w:cs="Arial"/>
                      <w:sz w:val="20"/>
                      <w:szCs w:val="20"/>
                      <w:lang w:val="en-US"/>
                    </w:rPr>
                  </w:pPr>
                  <w:r w:rsidRPr="00897CB5">
                    <w:rPr>
                      <w:rFonts w:ascii="Arial" w:eastAsia="Calibri" w:hAnsi="Arial" w:cs="Arial"/>
                    </w:rPr>
                    <w:t>MARTÍNEZ FUENTES</w:t>
                  </w:r>
                </w:p>
              </w:tc>
              <w:tc>
                <w:tcPr>
                  <w:tcW w:w="4323" w:type="dxa"/>
                  <w:hideMark/>
                </w:tcPr>
                <w:p w:rsidR="00897CB5" w:rsidRPr="00897CB5" w:rsidRDefault="00897CB5" w:rsidP="00897CB5">
                  <w:pPr>
                    <w:spacing w:after="0" w:line="276" w:lineRule="auto"/>
                    <w:ind w:right="-11"/>
                    <w:jc w:val="center"/>
                    <w:rPr>
                      <w:rFonts w:ascii="Arial" w:eastAsia="Arial" w:hAnsi="Arial" w:cs="Arial"/>
                      <w:sz w:val="20"/>
                      <w:szCs w:val="20"/>
                    </w:rPr>
                  </w:pPr>
                  <w:r w:rsidRPr="00897CB5">
                    <w:rPr>
                      <w:rFonts w:ascii="Arial" w:eastAsia="Arial" w:hAnsi="Arial" w:cs="Arial"/>
                      <w:sz w:val="20"/>
                      <w:szCs w:val="20"/>
                    </w:rPr>
                    <w:t xml:space="preserve">LIC. </w:t>
                  </w:r>
                  <w:r w:rsidRPr="00897CB5">
                    <w:rPr>
                      <w:rFonts w:ascii="Arial" w:eastAsia="Calibri" w:hAnsi="Arial" w:cs="Arial"/>
                    </w:rPr>
                    <w:t>JAVIER ÁVILA CARRILLO</w:t>
                  </w:r>
                </w:p>
              </w:tc>
            </w:tr>
          </w:tbl>
          <w:p w:rsidR="00897CB5" w:rsidRPr="00897CB5" w:rsidRDefault="00897CB5" w:rsidP="00897CB5">
            <w:pPr>
              <w:spacing w:after="0" w:line="240" w:lineRule="auto"/>
              <w:rPr>
                <w:rFonts w:ascii="Calibri" w:eastAsia="Calibri" w:hAnsi="Calibri" w:cs="Times New Roman"/>
                <w:sz w:val="20"/>
                <w:szCs w:val="20"/>
                <w:lang w:eastAsia="es-MX"/>
              </w:rPr>
            </w:pPr>
          </w:p>
        </w:tc>
      </w:tr>
    </w:tbl>
    <w:p w:rsidR="00897CB5" w:rsidRPr="00897CB5" w:rsidRDefault="00897CB5" w:rsidP="00897CB5">
      <w:pPr>
        <w:spacing w:after="0" w:line="240" w:lineRule="auto"/>
        <w:jc w:val="both"/>
        <w:rPr>
          <w:rFonts w:ascii="Arial" w:eastAsia="Arial" w:hAnsi="Arial" w:cs="Arial"/>
          <w:sz w:val="16"/>
          <w:szCs w:val="16"/>
        </w:rPr>
      </w:pPr>
    </w:p>
    <w:p w:rsidR="00897CB5" w:rsidRPr="00897CB5" w:rsidRDefault="00897CB5" w:rsidP="00897CB5">
      <w:pPr>
        <w:spacing w:after="0" w:line="240" w:lineRule="auto"/>
        <w:jc w:val="both"/>
        <w:rPr>
          <w:rFonts w:ascii="Arial" w:eastAsia="Arial" w:hAnsi="Arial" w:cs="Arial"/>
          <w:sz w:val="16"/>
          <w:szCs w:val="16"/>
        </w:rPr>
      </w:pPr>
    </w:p>
    <w:p w:rsidR="00897CB5" w:rsidRPr="00897CB5" w:rsidRDefault="00897CB5" w:rsidP="00897CB5">
      <w:pPr>
        <w:spacing w:after="0" w:line="240" w:lineRule="auto"/>
        <w:jc w:val="both"/>
        <w:rPr>
          <w:rFonts w:ascii="Arial" w:eastAsia="Arial" w:hAnsi="Arial" w:cs="Arial"/>
          <w:sz w:val="16"/>
          <w:szCs w:val="16"/>
        </w:rPr>
      </w:pPr>
    </w:p>
    <w:p w:rsidR="00897CB5" w:rsidRPr="00897CB5" w:rsidRDefault="00897CB5" w:rsidP="00897CB5">
      <w:pPr>
        <w:spacing w:after="0" w:line="240" w:lineRule="auto"/>
        <w:jc w:val="both"/>
        <w:rPr>
          <w:rFonts w:ascii="Arial" w:eastAsia="Arial" w:hAnsi="Arial" w:cs="Arial"/>
          <w:sz w:val="16"/>
          <w:szCs w:val="16"/>
        </w:rPr>
      </w:pPr>
    </w:p>
    <w:p w:rsidR="00897CB5" w:rsidRPr="00897CB5" w:rsidRDefault="00897CB5" w:rsidP="00897CB5">
      <w:pPr>
        <w:spacing w:after="0" w:line="240" w:lineRule="auto"/>
        <w:jc w:val="both"/>
        <w:rPr>
          <w:rFonts w:ascii="Arial" w:eastAsia="Arial" w:hAnsi="Arial" w:cs="Arial"/>
          <w:sz w:val="16"/>
          <w:szCs w:val="16"/>
        </w:rPr>
      </w:pPr>
    </w:p>
    <w:p w:rsidR="00897CB5" w:rsidRPr="00897CB5" w:rsidRDefault="00897CB5" w:rsidP="00897CB5">
      <w:pPr>
        <w:spacing w:after="0" w:line="240" w:lineRule="auto"/>
        <w:jc w:val="both"/>
        <w:rPr>
          <w:rFonts w:ascii="Arial" w:eastAsia="Arial" w:hAnsi="Arial" w:cs="Arial"/>
          <w:sz w:val="16"/>
          <w:szCs w:val="16"/>
        </w:rPr>
      </w:pPr>
    </w:p>
    <w:p w:rsidR="00897CB5" w:rsidRPr="00897CB5" w:rsidRDefault="00897CB5" w:rsidP="00897CB5">
      <w:pPr>
        <w:spacing w:after="0" w:line="240" w:lineRule="auto"/>
        <w:jc w:val="both"/>
        <w:rPr>
          <w:rFonts w:ascii="Arial" w:eastAsia="Arial" w:hAnsi="Arial" w:cs="Arial"/>
          <w:sz w:val="16"/>
          <w:szCs w:val="16"/>
        </w:rPr>
      </w:pPr>
    </w:p>
    <w:p w:rsidR="00897CB5" w:rsidRPr="00897CB5" w:rsidRDefault="00897CB5" w:rsidP="00897CB5">
      <w:pPr>
        <w:spacing w:after="0" w:line="240" w:lineRule="auto"/>
        <w:jc w:val="both"/>
        <w:rPr>
          <w:rFonts w:ascii="Arial" w:eastAsia="Arial" w:hAnsi="Arial" w:cs="Arial"/>
          <w:sz w:val="16"/>
          <w:szCs w:val="16"/>
        </w:rPr>
      </w:pPr>
    </w:p>
    <w:p w:rsidR="00897CB5" w:rsidRPr="00897CB5" w:rsidRDefault="00897CB5" w:rsidP="00897CB5">
      <w:pPr>
        <w:spacing w:after="0" w:line="240" w:lineRule="auto"/>
        <w:jc w:val="both"/>
        <w:rPr>
          <w:rFonts w:ascii="Arial" w:eastAsia="Arial" w:hAnsi="Arial" w:cs="Arial"/>
          <w:sz w:val="16"/>
          <w:szCs w:val="16"/>
        </w:rPr>
      </w:pPr>
    </w:p>
    <w:p w:rsidR="00897CB5" w:rsidRPr="00897CB5" w:rsidRDefault="00897CB5" w:rsidP="00897CB5">
      <w:pPr>
        <w:spacing w:after="0" w:line="240" w:lineRule="auto"/>
        <w:jc w:val="both"/>
        <w:rPr>
          <w:rFonts w:ascii="Arial" w:eastAsia="Arial" w:hAnsi="Arial" w:cs="Arial"/>
          <w:sz w:val="16"/>
          <w:szCs w:val="16"/>
        </w:rPr>
      </w:pPr>
    </w:p>
    <w:p w:rsidR="002B3EC2" w:rsidRDefault="002B3EC2" w:rsidP="00897CB5">
      <w:pPr>
        <w:spacing w:after="0" w:line="240" w:lineRule="auto"/>
        <w:jc w:val="both"/>
        <w:rPr>
          <w:rFonts w:ascii="Arial" w:eastAsia="Arial" w:hAnsi="Arial" w:cs="Arial"/>
          <w:sz w:val="16"/>
          <w:szCs w:val="16"/>
        </w:rPr>
      </w:pPr>
    </w:p>
    <w:p w:rsidR="002B3EC2" w:rsidRDefault="002B3EC2" w:rsidP="00897CB5">
      <w:pPr>
        <w:spacing w:after="0" w:line="240" w:lineRule="auto"/>
        <w:jc w:val="both"/>
        <w:rPr>
          <w:rFonts w:ascii="Arial" w:eastAsia="Arial" w:hAnsi="Arial" w:cs="Arial"/>
          <w:sz w:val="16"/>
          <w:szCs w:val="16"/>
        </w:rPr>
      </w:pPr>
    </w:p>
    <w:p w:rsidR="002B3EC2" w:rsidRDefault="002B3EC2" w:rsidP="00897CB5">
      <w:pPr>
        <w:spacing w:after="0" w:line="240" w:lineRule="auto"/>
        <w:jc w:val="both"/>
        <w:rPr>
          <w:rFonts w:ascii="Arial" w:eastAsia="Arial" w:hAnsi="Arial" w:cs="Arial"/>
          <w:sz w:val="16"/>
          <w:szCs w:val="16"/>
        </w:rPr>
      </w:pPr>
    </w:p>
    <w:p w:rsidR="002B3EC2" w:rsidRDefault="002B3EC2" w:rsidP="00897CB5">
      <w:pPr>
        <w:spacing w:after="0" w:line="240" w:lineRule="auto"/>
        <w:jc w:val="both"/>
        <w:rPr>
          <w:rFonts w:ascii="Arial" w:eastAsia="Arial" w:hAnsi="Arial" w:cs="Arial"/>
          <w:sz w:val="16"/>
          <w:szCs w:val="16"/>
        </w:rPr>
      </w:pPr>
    </w:p>
    <w:p w:rsidR="002B3EC2" w:rsidRDefault="002B3EC2" w:rsidP="00897CB5">
      <w:pPr>
        <w:spacing w:after="0" w:line="240" w:lineRule="auto"/>
        <w:jc w:val="both"/>
        <w:rPr>
          <w:rFonts w:ascii="Arial" w:eastAsia="Arial" w:hAnsi="Arial" w:cs="Arial"/>
          <w:sz w:val="16"/>
          <w:szCs w:val="16"/>
        </w:rPr>
      </w:pPr>
    </w:p>
    <w:p w:rsidR="002B3EC2" w:rsidRDefault="002B3EC2" w:rsidP="00897CB5">
      <w:pPr>
        <w:spacing w:after="0" w:line="240" w:lineRule="auto"/>
        <w:jc w:val="both"/>
        <w:rPr>
          <w:rFonts w:ascii="Arial" w:eastAsia="Arial" w:hAnsi="Arial" w:cs="Arial"/>
          <w:sz w:val="16"/>
          <w:szCs w:val="16"/>
        </w:rPr>
      </w:pPr>
    </w:p>
    <w:p w:rsidR="002B3EC2" w:rsidRDefault="002B3EC2" w:rsidP="00897CB5">
      <w:pPr>
        <w:spacing w:after="0" w:line="240" w:lineRule="auto"/>
        <w:jc w:val="both"/>
        <w:rPr>
          <w:rFonts w:ascii="Arial" w:eastAsia="Arial" w:hAnsi="Arial" w:cs="Arial"/>
          <w:sz w:val="16"/>
          <w:szCs w:val="16"/>
        </w:rPr>
      </w:pPr>
    </w:p>
    <w:p w:rsidR="002B3EC2" w:rsidRDefault="002B3EC2" w:rsidP="00897CB5">
      <w:pPr>
        <w:spacing w:after="0" w:line="240" w:lineRule="auto"/>
        <w:jc w:val="both"/>
        <w:rPr>
          <w:rFonts w:ascii="Arial" w:eastAsia="Arial" w:hAnsi="Arial" w:cs="Arial"/>
          <w:sz w:val="16"/>
          <w:szCs w:val="16"/>
        </w:rPr>
      </w:pPr>
    </w:p>
    <w:p w:rsidR="002B3EC2" w:rsidRDefault="002B3EC2" w:rsidP="00897CB5">
      <w:pPr>
        <w:spacing w:after="0" w:line="240" w:lineRule="auto"/>
        <w:jc w:val="both"/>
        <w:rPr>
          <w:rFonts w:ascii="Arial" w:eastAsia="Arial" w:hAnsi="Arial" w:cs="Arial"/>
          <w:sz w:val="16"/>
          <w:szCs w:val="16"/>
        </w:rPr>
      </w:pPr>
    </w:p>
    <w:p w:rsidR="002B3EC2" w:rsidRPr="00897CB5" w:rsidRDefault="002B3EC2" w:rsidP="00897CB5">
      <w:pPr>
        <w:spacing w:after="0" w:line="240" w:lineRule="auto"/>
        <w:jc w:val="both"/>
        <w:rPr>
          <w:rFonts w:ascii="Arial" w:eastAsia="Arial" w:hAnsi="Arial" w:cs="Arial"/>
          <w:sz w:val="16"/>
          <w:szCs w:val="16"/>
        </w:rPr>
      </w:pPr>
    </w:p>
    <w:p w:rsidR="00897CB5" w:rsidRPr="00897CB5" w:rsidRDefault="00897CB5" w:rsidP="00897CB5">
      <w:pPr>
        <w:spacing w:after="0" w:line="240" w:lineRule="auto"/>
        <w:jc w:val="both"/>
        <w:rPr>
          <w:rFonts w:ascii="Arial" w:eastAsia="Arial" w:hAnsi="Arial" w:cs="Arial"/>
          <w:sz w:val="16"/>
          <w:szCs w:val="16"/>
        </w:rPr>
      </w:pPr>
    </w:p>
    <w:p w:rsidR="00897CB5" w:rsidRPr="00897CB5" w:rsidRDefault="00897CB5" w:rsidP="00897CB5">
      <w:pPr>
        <w:spacing w:after="0" w:line="240" w:lineRule="auto"/>
        <w:jc w:val="both"/>
        <w:rPr>
          <w:rFonts w:ascii="Arial" w:eastAsia="Arial" w:hAnsi="Arial" w:cs="Arial"/>
          <w:sz w:val="16"/>
          <w:szCs w:val="16"/>
        </w:rPr>
      </w:pPr>
    </w:p>
    <w:p w:rsidR="00897CB5" w:rsidRDefault="00897CB5" w:rsidP="00897CB5">
      <w:pPr>
        <w:spacing w:after="0" w:line="240" w:lineRule="auto"/>
        <w:jc w:val="both"/>
        <w:rPr>
          <w:rFonts w:ascii="Arial" w:hAnsi="Arial" w:cs="Arial"/>
        </w:rPr>
      </w:pPr>
      <w:r w:rsidRPr="00897CB5">
        <w:rPr>
          <w:rFonts w:ascii="Arial" w:eastAsia="Arial" w:hAnsi="Arial" w:cs="Arial"/>
          <w:sz w:val="16"/>
          <w:szCs w:val="16"/>
        </w:rPr>
        <w:t xml:space="preserve">La presente foja forma parte de la Resolución número </w:t>
      </w:r>
      <w:r w:rsidRPr="00897CB5">
        <w:rPr>
          <w:rFonts w:ascii="Arial" w:eastAsia="Arial" w:hAnsi="Arial" w:cs="Arial"/>
          <w:b/>
          <w:sz w:val="16"/>
          <w:szCs w:val="16"/>
        </w:rPr>
        <w:t>IEE/CG/R00</w:t>
      </w:r>
      <w:r w:rsidR="002B3EC2">
        <w:rPr>
          <w:rFonts w:ascii="Arial" w:eastAsia="Arial" w:hAnsi="Arial" w:cs="Arial"/>
          <w:b/>
          <w:sz w:val="16"/>
          <w:szCs w:val="16"/>
        </w:rPr>
        <w:t>2</w:t>
      </w:r>
      <w:r w:rsidRPr="00897CB5">
        <w:rPr>
          <w:rFonts w:ascii="Arial" w:eastAsia="Arial" w:hAnsi="Arial" w:cs="Arial"/>
          <w:b/>
          <w:sz w:val="16"/>
          <w:szCs w:val="16"/>
        </w:rPr>
        <w:t>/2018</w:t>
      </w:r>
      <w:r w:rsidRPr="00897CB5">
        <w:rPr>
          <w:rFonts w:ascii="Arial" w:eastAsia="Arial" w:hAnsi="Arial" w:cs="Arial"/>
          <w:sz w:val="16"/>
          <w:szCs w:val="16"/>
        </w:rPr>
        <w:t xml:space="preserve"> del Proceso Electoral Local 2017-2018, aprobada en la </w:t>
      </w:r>
      <w:r w:rsidR="002B3EC2">
        <w:rPr>
          <w:rFonts w:ascii="Arial" w:eastAsia="Arial" w:hAnsi="Arial" w:cs="Arial"/>
          <w:sz w:val="16"/>
          <w:szCs w:val="16"/>
        </w:rPr>
        <w:t>Novena</w:t>
      </w:r>
      <w:r w:rsidRPr="00897CB5">
        <w:rPr>
          <w:rFonts w:ascii="Arial" w:eastAsia="Arial" w:hAnsi="Arial" w:cs="Arial"/>
          <w:sz w:val="16"/>
          <w:szCs w:val="16"/>
        </w:rPr>
        <w:t xml:space="preserve"> Sesión </w:t>
      </w:r>
      <w:r w:rsidR="00F70842">
        <w:rPr>
          <w:rFonts w:ascii="Arial" w:eastAsia="Arial" w:hAnsi="Arial" w:cs="Arial"/>
          <w:sz w:val="16"/>
          <w:szCs w:val="16"/>
        </w:rPr>
        <w:t>O</w:t>
      </w:r>
      <w:r w:rsidRPr="00897CB5">
        <w:rPr>
          <w:rFonts w:ascii="Arial" w:eastAsia="Arial" w:hAnsi="Arial" w:cs="Arial"/>
          <w:sz w:val="16"/>
          <w:szCs w:val="16"/>
        </w:rPr>
        <w:t xml:space="preserve">rdinaria del Consejo General del Instituto Electoral del Estado de Colima, celebrada el día </w:t>
      </w:r>
      <w:r w:rsidR="002B3EC2">
        <w:rPr>
          <w:rFonts w:ascii="Arial" w:eastAsia="Arial" w:hAnsi="Arial" w:cs="Arial"/>
          <w:sz w:val="16"/>
          <w:szCs w:val="16"/>
        </w:rPr>
        <w:t>02</w:t>
      </w:r>
      <w:r w:rsidRPr="00897CB5">
        <w:rPr>
          <w:rFonts w:ascii="Arial" w:eastAsia="Arial" w:hAnsi="Arial" w:cs="Arial"/>
          <w:sz w:val="16"/>
          <w:szCs w:val="16"/>
        </w:rPr>
        <w:t xml:space="preserve"> (</w:t>
      </w:r>
      <w:r w:rsidR="002B3EC2">
        <w:rPr>
          <w:rFonts w:ascii="Arial" w:eastAsia="Arial" w:hAnsi="Arial" w:cs="Arial"/>
          <w:sz w:val="16"/>
          <w:szCs w:val="16"/>
        </w:rPr>
        <w:t>dos</w:t>
      </w:r>
      <w:r w:rsidRPr="00897CB5">
        <w:rPr>
          <w:rFonts w:ascii="Arial" w:eastAsia="Arial" w:hAnsi="Arial" w:cs="Arial"/>
          <w:sz w:val="16"/>
          <w:szCs w:val="16"/>
        </w:rPr>
        <w:t xml:space="preserve">) de </w:t>
      </w:r>
      <w:r w:rsidR="00662E8C">
        <w:rPr>
          <w:rFonts w:ascii="Arial" w:eastAsia="Arial" w:hAnsi="Arial" w:cs="Arial"/>
          <w:sz w:val="16"/>
          <w:szCs w:val="16"/>
        </w:rPr>
        <w:t>febrero</w:t>
      </w:r>
      <w:r w:rsidRPr="00897CB5">
        <w:rPr>
          <w:rFonts w:ascii="Arial" w:eastAsia="Arial" w:hAnsi="Arial" w:cs="Arial"/>
          <w:sz w:val="16"/>
          <w:szCs w:val="16"/>
        </w:rPr>
        <w:t xml:space="preserve"> del año 2018 (dos mil dieciocho). - - - - - - - - - - - - - - - - - - - - - - - - - - - - - - - - - - - - - - - - - - - - - - - - - -</w:t>
      </w:r>
      <w:r w:rsidR="002B3EC2">
        <w:rPr>
          <w:rFonts w:ascii="Arial" w:eastAsia="Arial" w:hAnsi="Arial" w:cs="Arial"/>
          <w:sz w:val="16"/>
          <w:szCs w:val="16"/>
        </w:rPr>
        <w:t xml:space="preserve"> - - - - - </w:t>
      </w:r>
      <w:r w:rsidR="00662E8C">
        <w:rPr>
          <w:rFonts w:ascii="Arial" w:eastAsia="Arial" w:hAnsi="Arial" w:cs="Arial"/>
          <w:sz w:val="16"/>
          <w:szCs w:val="16"/>
        </w:rPr>
        <w:t>- - -</w:t>
      </w:r>
    </w:p>
    <w:sectPr w:rsidR="00897CB5" w:rsidSect="008A58CE">
      <w:headerReference w:type="default" r:id="rId9"/>
      <w:footerReference w:type="default" r:id="rId10"/>
      <w:pgSz w:w="12240" w:h="15840"/>
      <w:pgMar w:top="2127" w:right="1701" w:bottom="1417" w:left="1701" w:header="708" w:footer="2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0B5" w:rsidRDefault="003E60B5">
      <w:pPr>
        <w:spacing w:after="0" w:line="240" w:lineRule="auto"/>
      </w:pPr>
      <w:r>
        <w:separator/>
      </w:r>
    </w:p>
  </w:endnote>
  <w:endnote w:type="continuationSeparator" w:id="0">
    <w:p w:rsidR="003E60B5" w:rsidRDefault="003E6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771" w:rsidRPr="00EA0480" w:rsidRDefault="00A71F29" w:rsidP="008A58CE">
    <w:pPr>
      <w:pStyle w:val="Piedepgina"/>
      <w:jc w:val="center"/>
      <w:rPr>
        <w:rFonts w:ascii="Calibri" w:hAnsi="Calibri" w:cs="Arial"/>
        <w:b/>
        <w:sz w:val="18"/>
        <w:szCs w:val="18"/>
      </w:rPr>
    </w:pPr>
    <w:r>
      <w:rPr>
        <w:rFonts w:ascii="Calibri" w:hAnsi="Calibri"/>
        <w:b/>
        <w:noProof/>
        <w:sz w:val="18"/>
        <w:szCs w:val="18"/>
        <w:lang w:eastAsia="es-MX"/>
      </w:rPr>
      <mc:AlternateContent>
        <mc:Choice Requires="wps">
          <w:drawing>
            <wp:anchor distT="4294967294" distB="4294967294" distL="114300" distR="114300" simplePos="0" relativeHeight="251661312" behindDoc="0" locked="0" layoutInCell="1" allowOverlap="1" wp14:anchorId="05470923" wp14:editId="11363625">
              <wp:simplePos x="0" y="0"/>
              <wp:positionH relativeFrom="column">
                <wp:posOffset>1539240</wp:posOffset>
              </wp:positionH>
              <wp:positionV relativeFrom="paragraph">
                <wp:posOffset>-40641</wp:posOffset>
              </wp:positionV>
              <wp:extent cx="2621915" cy="0"/>
              <wp:effectExtent l="0" t="0" r="6985" b="19050"/>
              <wp:wrapNone/>
              <wp:docPr id="1"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 o:spid="_x0000_s1026" type="#_x0000_t32" style="position:absolute;margin-left:121.2pt;margin-top:-3.2pt;width:206.4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">
              <v:stroke dashstyle="1 1" endcap="round"/>
              <v:shadow color="#868686"/>
            </v:shape>
          </w:pict>
        </mc:Fallback>
      </mc:AlternateContent>
    </w:r>
    <w:r w:rsidR="00060771">
      <w:rPr>
        <w:rFonts w:ascii="Calibri" w:hAnsi="Calibri" w:cs="Arial"/>
        <w:b/>
        <w:sz w:val="18"/>
        <w:szCs w:val="18"/>
      </w:rPr>
      <w:t>RESOLUCIÓN</w:t>
    </w:r>
    <w:r w:rsidR="00060771" w:rsidRPr="00EA0480">
      <w:rPr>
        <w:rFonts w:ascii="Calibri" w:hAnsi="Calibri" w:cs="Arial"/>
        <w:b/>
        <w:sz w:val="18"/>
        <w:szCs w:val="18"/>
      </w:rPr>
      <w:t xml:space="preserve"> NÚMERO IEE/CG/</w:t>
    </w:r>
    <w:r w:rsidR="0089180B">
      <w:rPr>
        <w:rFonts w:ascii="Calibri" w:hAnsi="Calibri" w:cs="Arial"/>
        <w:b/>
        <w:sz w:val="18"/>
        <w:szCs w:val="18"/>
      </w:rPr>
      <w:t>R</w:t>
    </w:r>
    <w:r w:rsidR="002B3EC2">
      <w:rPr>
        <w:rFonts w:ascii="Calibri" w:hAnsi="Calibri" w:cs="Arial"/>
        <w:b/>
        <w:sz w:val="18"/>
        <w:szCs w:val="18"/>
      </w:rPr>
      <w:t>002</w:t>
    </w:r>
    <w:r w:rsidR="00060771" w:rsidRPr="00EA0480">
      <w:rPr>
        <w:rFonts w:ascii="Calibri" w:hAnsi="Calibri" w:cs="Arial"/>
        <w:b/>
        <w:sz w:val="18"/>
        <w:szCs w:val="18"/>
      </w:rPr>
      <w:t>/2018</w:t>
    </w:r>
  </w:p>
  <w:p w:rsidR="00060771" w:rsidRPr="00EA0480" w:rsidRDefault="00060771" w:rsidP="008A58CE">
    <w:pPr>
      <w:spacing w:after="0" w:line="240" w:lineRule="auto"/>
      <w:jc w:val="center"/>
      <w:rPr>
        <w:rFonts w:ascii="Calibri" w:hAnsi="Calibri" w:cs="Arial"/>
        <w:sz w:val="18"/>
        <w:szCs w:val="18"/>
        <w:lang w:eastAsia="es-MX"/>
      </w:rPr>
    </w:pPr>
    <w:r>
      <w:rPr>
        <w:rFonts w:ascii="Calibri" w:hAnsi="Calibri" w:cs="Arial"/>
        <w:sz w:val="18"/>
        <w:szCs w:val="18"/>
      </w:rPr>
      <w:t>R</w:t>
    </w:r>
    <w:r w:rsidRPr="00EA0480">
      <w:rPr>
        <w:rFonts w:ascii="Calibri" w:hAnsi="Calibri" w:cs="Arial"/>
        <w:sz w:val="18"/>
        <w:szCs w:val="18"/>
      </w:rPr>
      <w:t>egistro de</w:t>
    </w:r>
    <w:r>
      <w:rPr>
        <w:rFonts w:ascii="Calibri" w:hAnsi="Calibri" w:cs="Arial"/>
        <w:sz w:val="18"/>
        <w:szCs w:val="18"/>
      </w:rPr>
      <w:t xml:space="preserve">l Convenio de Coalición Total celebrado entre </w:t>
    </w:r>
    <w:r w:rsidR="0089180B">
      <w:rPr>
        <w:rFonts w:ascii="Calibri" w:hAnsi="Calibri" w:cs="Arial"/>
        <w:sz w:val="18"/>
        <w:szCs w:val="18"/>
      </w:rPr>
      <w:t>PAN, PRD y MC</w:t>
    </w:r>
  </w:p>
  <w:p w:rsidR="00060771" w:rsidRPr="00EA0480" w:rsidRDefault="00060771" w:rsidP="008A58CE">
    <w:pPr>
      <w:pStyle w:val="Piedepgina"/>
      <w:ind w:right="360"/>
      <w:jc w:val="center"/>
      <w:rPr>
        <w:rFonts w:ascii="Calibri" w:hAnsi="Calibri" w:cs="Arial"/>
        <w:sz w:val="18"/>
        <w:szCs w:val="18"/>
      </w:rPr>
    </w:pPr>
    <w:r w:rsidRPr="00EA0480">
      <w:rPr>
        <w:rFonts w:ascii="Calibri" w:hAnsi="Calibri" w:cs="Arial"/>
        <w:sz w:val="18"/>
        <w:szCs w:val="18"/>
      </w:rPr>
      <w:t xml:space="preserve">Página </w:t>
    </w:r>
    <w:r w:rsidR="00931BB1" w:rsidRPr="00EA0480">
      <w:rPr>
        <w:rFonts w:ascii="Calibri" w:hAnsi="Calibri" w:cs="Arial"/>
        <w:sz w:val="18"/>
        <w:szCs w:val="18"/>
      </w:rPr>
      <w:fldChar w:fldCharType="begin"/>
    </w:r>
    <w:r w:rsidRPr="00EA0480">
      <w:rPr>
        <w:rFonts w:ascii="Calibri" w:hAnsi="Calibri" w:cs="Arial"/>
        <w:sz w:val="18"/>
        <w:szCs w:val="18"/>
      </w:rPr>
      <w:instrText>PAGE  \* Arabic  \* MERGEFORMAT</w:instrText>
    </w:r>
    <w:r w:rsidR="00931BB1" w:rsidRPr="00EA0480">
      <w:rPr>
        <w:rFonts w:ascii="Calibri" w:hAnsi="Calibri" w:cs="Arial"/>
        <w:sz w:val="18"/>
        <w:szCs w:val="18"/>
      </w:rPr>
      <w:fldChar w:fldCharType="separate"/>
    </w:r>
    <w:r w:rsidR="008724C7">
      <w:rPr>
        <w:rFonts w:ascii="Calibri" w:hAnsi="Calibri" w:cs="Arial"/>
        <w:noProof/>
        <w:sz w:val="18"/>
        <w:szCs w:val="18"/>
      </w:rPr>
      <w:t>2</w:t>
    </w:r>
    <w:r w:rsidR="00931BB1" w:rsidRPr="00EA0480">
      <w:rPr>
        <w:rFonts w:ascii="Calibri" w:hAnsi="Calibri" w:cs="Arial"/>
        <w:sz w:val="18"/>
        <w:szCs w:val="18"/>
      </w:rPr>
      <w:fldChar w:fldCharType="end"/>
    </w:r>
    <w:r w:rsidRPr="00EA0480">
      <w:rPr>
        <w:rFonts w:ascii="Calibri" w:hAnsi="Calibri" w:cs="Arial"/>
        <w:sz w:val="18"/>
        <w:szCs w:val="18"/>
      </w:rPr>
      <w:t xml:space="preserve"> de</w:t>
    </w:r>
    <w:r w:rsidR="002B3EC2">
      <w:rPr>
        <w:rFonts w:ascii="Calibri" w:hAnsi="Calibri" w:cs="Arial"/>
        <w:sz w:val="18"/>
        <w:szCs w:val="18"/>
      </w:rPr>
      <w:t xml:space="preserve"> 34</w:t>
    </w:r>
  </w:p>
  <w:p w:rsidR="00060771" w:rsidRPr="00EA0480" w:rsidRDefault="00060771">
    <w:pPr>
      <w:pStyle w:val="Piedepgin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0B5" w:rsidRDefault="003E60B5">
      <w:pPr>
        <w:spacing w:after="0" w:line="240" w:lineRule="auto"/>
      </w:pPr>
      <w:r>
        <w:separator/>
      </w:r>
    </w:p>
  </w:footnote>
  <w:footnote w:type="continuationSeparator" w:id="0">
    <w:p w:rsidR="003E60B5" w:rsidRDefault="003E60B5">
      <w:pPr>
        <w:spacing w:after="0" w:line="240" w:lineRule="auto"/>
      </w:pPr>
      <w:r>
        <w:continuationSeparator/>
      </w:r>
    </w:p>
  </w:footnote>
  <w:footnote w:id="1">
    <w:p w:rsidR="00817C95" w:rsidRDefault="00817C95">
      <w:pPr>
        <w:pStyle w:val="Textonotapie"/>
      </w:pPr>
      <w:r>
        <w:rPr>
          <w:rStyle w:val="Refdenotaalpie"/>
        </w:rPr>
        <w:footnoteRef/>
      </w:r>
      <w:r>
        <w:t xml:space="preserve"> </w:t>
      </w:r>
      <w:r w:rsidRPr="00817C95">
        <w:rPr>
          <w:sz w:val="16"/>
        </w:rPr>
        <w:t>Según su orden de aparici</w:t>
      </w:r>
      <w:r>
        <w:rPr>
          <w:sz w:val="16"/>
        </w:rPr>
        <w:t>ón, a foja 31 de 32, en el referido instrumento legal.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771" w:rsidRPr="00640C8A" w:rsidRDefault="00060771" w:rsidP="008A58CE">
    <w:pPr>
      <w:tabs>
        <w:tab w:val="left" w:pos="2880"/>
        <w:tab w:val="right" w:pos="9072"/>
      </w:tabs>
      <w:spacing w:after="0" w:line="240" w:lineRule="auto"/>
      <w:jc w:val="right"/>
      <w:rPr>
        <w:rFonts w:ascii="Arial Black" w:hAnsi="Arial Black" w:cs="Arial"/>
      </w:rPr>
    </w:pPr>
    <w:r>
      <w:rPr>
        <w:rFonts w:ascii="Arial Black" w:hAnsi="Arial Black" w:cs="Arial"/>
        <w:noProof/>
        <w:sz w:val="28"/>
        <w:lang w:eastAsia="es-MX"/>
      </w:rPr>
      <w:drawing>
        <wp:anchor distT="0" distB="0" distL="114300" distR="114300" simplePos="0" relativeHeight="251660288" behindDoc="1" locked="0" layoutInCell="1" allowOverlap="1">
          <wp:simplePos x="0" y="0"/>
          <wp:positionH relativeFrom="column">
            <wp:posOffset>-376555</wp:posOffset>
          </wp:positionH>
          <wp:positionV relativeFrom="paragraph">
            <wp:posOffset>-200025</wp:posOffset>
          </wp:positionV>
          <wp:extent cx="1021715" cy="925830"/>
          <wp:effectExtent l="0" t="0" r="6985" b="7620"/>
          <wp:wrapTight wrapText="bothSides">
            <wp:wrapPolygon edited="0">
              <wp:start x="0" y="0"/>
              <wp:lineTo x="0" y="21333"/>
              <wp:lineTo x="21345" y="21333"/>
              <wp:lineTo x="21345" y="0"/>
              <wp:lineTo x="0" y="0"/>
            </wp:wrapPolygon>
          </wp:wrapTight>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715" cy="925830"/>
                  </a:xfrm>
                  <a:prstGeom prst="rect">
                    <a:avLst/>
                  </a:prstGeom>
                  <a:noFill/>
                </pic:spPr>
              </pic:pic>
            </a:graphicData>
          </a:graphic>
        </wp:anchor>
      </w:drawing>
    </w:r>
    <w:r w:rsidRPr="00962DBE">
      <w:rPr>
        <w:rFonts w:ascii="Arial Black" w:hAnsi="Arial Black" w:cs="Arial"/>
        <w:sz w:val="28"/>
      </w:rPr>
      <w:t>I</w:t>
    </w:r>
    <w:r w:rsidRPr="00962DBE">
      <w:rPr>
        <w:rFonts w:ascii="Arial Black" w:hAnsi="Arial Black" w:cs="Arial"/>
      </w:rPr>
      <w:t>NSTITUTO</w:t>
    </w:r>
    <w:r w:rsidRPr="00640C8A">
      <w:rPr>
        <w:rFonts w:ascii="Arial Black" w:hAnsi="Arial Black" w:cs="Arial"/>
      </w:rPr>
      <w:t xml:space="preserve"> </w:t>
    </w:r>
    <w:r w:rsidRPr="00962DBE">
      <w:rPr>
        <w:rFonts w:ascii="Arial Black" w:hAnsi="Arial Black" w:cs="Arial"/>
        <w:sz w:val="28"/>
      </w:rPr>
      <w:t>E</w:t>
    </w:r>
    <w:r w:rsidRPr="00962DBE">
      <w:rPr>
        <w:rFonts w:ascii="Arial Black" w:hAnsi="Arial Black" w:cs="Arial"/>
      </w:rPr>
      <w:t xml:space="preserve">LECTORAL DEL </w:t>
    </w:r>
    <w:r w:rsidRPr="00962DBE">
      <w:rPr>
        <w:rFonts w:ascii="Arial Black" w:hAnsi="Arial Black" w:cs="Arial"/>
        <w:sz w:val="28"/>
      </w:rPr>
      <w:t>E</w:t>
    </w:r>
    <w:r w:rsidRPr="00962DBE">
      <w:rPr>
        <w:rFonts w:ascii="Arial Black" w:hAnsi="Arial Black" w:cs="Arial"/>
      </w:rPr>
      <w:t>STADO</w:t>
    </w:r>
  </w:p>
  <w:p w:rsidR="00060771" w:rsidRDefault="00060771" w:rsidP="008A58CE">
    <w:pPr>
      <w:spacing w:after="0" w:line="240" w:lineRule="auto"/>
      <w:jc w:val="right"/>
      <w:rPr>
        <w:rFonts w:ascii="Calibri" w:hAnsi="Calibri" w:cs="Arial"/>
        <w:b/>
      </w:rPr>
    </w:pPr>
    <w:r w:rsidRPr="003D60F5">
      <w:rPr>
        <w:rFonts w:ascii="Calibri" w:hAnsi="Calibri" w:cs="Arial"/>
        <w:b/>
      </w:rPr>
      <w:t>P</w:t>
    </w:r>
    <w:r>
      <w:rPr>
        <w:rFonts w:ascii="Calibri" w:hAnsi="Calibri" w:cs="Arial"/>
        <w:b/>
      </w:rPr>
      <w:t xml:space="preserve">ROCESO ELECTORAL LOCAL </w:t>
    </w:r>
    <w:r w:rsidRPr="003D60F5">
      <w:rPr>
        <w:rFonts w:ascii="Calibri" w:hAnsi="Calibri" w:cs="Arial"/>
        <w:b/>
      </w:rPr>
      <w:t xml:space="preserve"> 201</w:t>
    </w:r>
    <w:r>
      <w:rPr>
        <w:rFonts w:ascii="Calibri" w:hAnsi="Calibri" w:cs="Arial"/>
        <w:b/>
      </w:rPr>
      <w:t>7</w:t>
    </w:r>
    <w:r w:rsidRPr="003D60F5">
      <w:rPr>
        <w:rFonts w:ascii="Calibri" w:hAnsi="Calibri" w:cs="Arial"/>
        <w:b/>
      </w:rPr>
      <w:t>-201</w:t>
    </w:r>
    <w:r>
      <w:rPr>
        <w:rFonts w:ascii="Calibri" w:hAnsi="Calibri" w:cs="Arial"/>
        <w:b/>
      </w:rPr>
      <w:t>8</w:t>
    </w:r>
  </w:p>
  <w:p w:rsidR="00060771" w:rsidRDefault="00A71F29" w:rsidP="008A58CE">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3382645</wp:posOffset>
              </wp:positionH>
              <wp:positionV relativeFrom="paragraph">
                <wp:posOffset>36830</wp:posOffset>
              </wp:positionV>
              <wp:extent cx="2245995" cy="635"/>
              <wp:effectExtent l="0" t="0" r="20955" b="37465"/>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10" o:spid="_x0000_s1026" type="#_x0000_t32" style="position:absolute;margin-left:266.35pt;margin-top:2.9pt;width:176.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">
              <v:stroke dashstyle="1 1" endcap="round"/>
              <v:shadow color="#868686"/>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8ED"/>
    <w:multiLevelType w:val="hybridMultilevel"/>
    <w:tmpl w:val="3844F868"/>
    <w:lvl w:ilvl="0" w:tplc="B47EC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1B4E98"/>
    <w:multiLevelType w:val="hybridMultilevel"/>
    <w:tmpl w:val="DC30CA8A"/>
    <w:lvl w:ilvl="0" w:tplc="080A0013">
      <w:start w:val="1"/>
      <w:numFmt w:val="upperRoman"/>
      <w:lvlText w:val="%1."/>
      <w:lvlJc w:val="righ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2">
    <w:nsid w:val="034D58ED"/>
    <w:multiLevelType w:val="hybridMultilevel"/>
    <w:tmpl w:val="D4962C34"/>
    <w:lvl w:ilvl="0" w:tplc="02C49912">
      <w:start w:val="1"/>
      <w:numFmt w:val="lowerLetter"/>
      <w:lvlText w:val="%1)"/>
      <w:lvlJc w:val="left"/>
      <w:pPr>
        <w:ind w:left="1065" w:hanging="360"/>
      </w:p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start w:val="1"/>
      <w:numFmt w:val="decimal"/>
      <w:lvlText w:val="%4."/>
      <w:lvlJc w:val="left"/>
      <w:pPr>
        <w:ind w:left="3225" w:hanging="360"/>
      </w:pPr>
    </w:lvl>
    <w:lvl w:ilvl="4" w:tplc="080A0019">
      <w:start w:val="1"/>
      <w:numFmt w:val="lowerLetter"/>
      <w:lvlText w:val="%5."/>
      <w:lvlJc w:val="left"/>
      <w:pPr>
        <w:ind w:left="3945" w:hanging="360"/>
      </w:pPr>
    </w:lvl>
    <w:lvl w:ilvl="5" w:tplc="080A001B">
      <w:start w:val="1"/>
      <w:numFmt w:val="lowerRoman"/>
      <w:lvlText w:val="%6."/>
      <w:lvlJc w:val="right"/>
      <w:pPr>
        <w:ind w:left="4665" w:hanging="180"/>
      </w:pPr>
    </w:lvl>
    <w:lvl w:ilvl="6" w:tplc="080A000F">
      <w:start w:val="1"/>
      <w:numFmt w:val="decimal"/>
      <w:lvlText w:val="%7."/>
      <w:lvlJc w:val="left"/>
      <w:pPr>
        <w:ind w:left="5385" w:hanging="360"/>
      </w:pPr>
    </w:lvl>
    <w:lvl w:ilvl="7" w:tplc="080A0019">
      <w:start w:val="1"/>
      <w:numFmt w:val="lowerLetter"/>
      <w:lvlText w:val="%8."/>
      <w:lvlJc w:val="left"/>
      <w:pPr>
        <w:ind w:left="6105" w:hanging="360"/>
      </w:pPr>
    </w:lvl>
    <w:lvl w:ilvl="8" w:tplc="080A001B">
      <w:start w:val="1"/>
      <w:numFmt w:val="lowerRoman"/>
      <w:lvlText w:val="%9."/>
      <w:lvlJc w:val="right"/>
      <w:pPr>
        <w:ind w:left="6825" w:hanging="180"/>
      </w:pPr>
    </w:lvl>
  </w:abstractNum>
  <w:abstractNum w:abstractNumId="3">
    <w:nsid w:val="049904F6"/>
    <w:multiLevelType w:val="hybridMultilevel"/>
    <w:tmpl w:val="D4846E24"/>
    <w:lvl w:ilvl="0" w:tplc="6246AE76">
      <w:start w:val="1"/>
      <w:numFmt w:val="lowerLetter"/>
      <w:lvlText w:val="%1)"/>
      <w:lvlJc w:val="left"/>
      <w:pPr>
        <w:ind w:left="720"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DC29F1"/>
    <w:multiLevelType w:val="hybridMultilevel"/>
    <w:tmpl w:val="815046B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0C6F3BA6"/>
    <w:multiLevelType w:val="hybridMultilevel"/>
    <w:tmpl w:val="7E06320A"/>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0CAD0C1C"/>
    <w:multiLevelType w:val="hybridMultilevel"/>
    <w:tmpl w:val="1A90650A"/>
    <w:lvl w:ilvl="0" w:tplc="A330F5F8">
      <w:start w:val="1"/>
      <w:numFmt w:val="low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10CE7351"/>
    <w:multiLevelType w:val="hybridMultilevel"/>
    <w:tmpl w:val="7116E86C"/>
    <w:lvl w:ilvl="0" w:tplc="8538200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34F634D"/>
    <w:multiLevelType w:val="hybridMultilevel"/>
    <w:tmpl w:val="F4621BC4"/>
    <w:lvl w:ilvl="0" w:tplc="85E2B3C2">
      <w:start w:val="1"/>
      <w:numFmt w:val="upperRoman"/>
      <w:lvlText w:val="%1."/>
      <w:lvlJc w:val="left"/>
      <w:pPr>
        <w:ind w:left="720"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176527FE"/>
    <w:multiLevelType w:val="hybridMultilevel"/>
    <w:tmpl w:val="9A72B560"/>
    <w:lvl w:ilvl="0" w:tplc="B4A218D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97B439F"/>
    <w:multiLevelType w:val="hybridMultilevel"/>
    <w:tmpl w:val="0D6068AE"/>
    <w:lvl w:ilvl="0" w:tplc="080A0005">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nsid w:val="197F4877"/>
    <w:multiLevelType w:val="hybridMultilevel"/>
    <w:tmpl w:val="79843534"/>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1B7D4CA1"/>
    <w:multiLevelType w:val="hybridMultilevel"/>
    <w:tmpl w:val="EFFA031C"/>
    <w:lvl w:ilvl="0" w:tplc="C6F65E7A">
      <w:start w:val="1"/>
      <w:numFmt w:val="lowerLetter"/>
      <w:lvlText w:val="%1)"/>
      <w:lvlJc w:val="left"/>
      <w:pPr>
        <w:ind w:left="1065" w:hanging="360"/>
      </w:pPr>
      <w:rPr>
        <w:b/>
      </w:r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start w:val="1"/>
      <w:numFmt w:val="decimal"/>
      <w:lvlText w:val="%4."/>
      <w:lvlJc w:val="left"/>
      <w:pPr>
        <w:ind w:left="3225" w:hanging="360"/>
      </w:pPr>
    </w:lvl>
    <w:lvl w:ilvl="4" w:tplc="080A0019">
      <w:start w:val="1"/>
      <w:numFmt w:val="lowerLetter"/>
      <w:lvlText w:val="%5."/>
      <w:lvlJc w:val="left"/>
      <w:pPr>
        <w:ind w:left="3945" w:hanging="360"/>
      </w:pPr>
    </w:lvl>
    <w:lvl w:ilvl="5" w:tplc="080A001B">
      <w:start w:val="1"/>
      <w:numFmt w:val="lowerRoman"/>
      <w:lvlText w:val="%6."/>
      <w:lvlJc w:val="right"/>
      <w:pPr>
        <w:ind w:left="4665" w:hanging="180"/>
      </w:pPr>
    </w:lvl>
    <w:lvl w:ilvl="6" w:tplc="080A000F">
      <w:start w:val="1"/>
      <w:numFmt w:val="decimal"/>
      <w:lvlText w:val="%7."/>
      <w:lvlJc w:val="left"/>
      <w:pPr>
        <w:ind w:left="5385" w:hanging="360"/>
      </w:pPr>
    </w:lvl>
    <w:lvl w:ilvl="7" w:tplc="080A0019">
      <w:start w:val="1"/>
      <w:numFmt w:val="lowerLetter"/>
      <w:lvlText w:val="%8."/>
      <w:lvlJc w:val="left"/>
      <w:pPr>
        <w:ind w:left="6105" w:hanging="360"/>
      </w:pPr>
    </w:lvl>
    <w:lvl w:ilvl="8" w:tplc="080A001B">
      <w:start w:val="1"/>
      <w:numFmt w:val="lowerRoman"/>
      <w:lvlText w:val="%9."/>
      <w:lvlJc w:val="right"/>
      <w:pPr>
        <w:ind w:left="6825" w:hanging="180"/>
      </w:pPr>
    </w:lvl>
  </w:abstractNum>
  <w:abstractNum w:abstractNumId="13">
    <w:nsid w:val="225961D3"/>
    <w:multiLevelType w:val="hybridMultilevel"/>
    <w:tmpl w:val="FBB859DC"/>
    <w:lvl w:ilvl="0" w:tplc="7C54FE8C">
      <w:start w:val="1"/>
      <w:numFmt w:val="lowerLetter"/>
      <w:lvlText w:val="%1)"/>
      <w:lvlJc w:val="left"/>
      <w:pPr>
        <w:ind w:left="720" w:hanging="360"/>
      </w:pPr>
      <w:rPr>
        <w:rFonts w:hAnsi="Arial Unicode MS"/>
        <w:color w:val="000000"/>
        <w:spacing w:val="0"/>
        <w:highlight w:val="none"/>
      </w:rPr>
    </w:lvl>
    <w:lvl w:ilvl="1" w:tplc="EA2E64D2">
      <w:start w:val="1"/>
      <w:numFmt w:val="lowerLetter"/>
      <w:lvlText w:val="%2."/>
      <w:lvlJc w:val="left"/>
      <w:pPr>
        <w:tabs>
          <w:tab w:val="left" w:pos="0"/>
        </w:tabs>
        <w:ind w:left="1440" w:hanging="360"/>
      </w:pPr>
      <w:rPr>
        <w:rFonts w:hAnsi="Arial Unicode MS"/>
        <w:color w:val="000000"/>
        <w:spacing w:val="0"/>
        <w:highlight w:val="none"/>
      </w:rPr>
    </w:lvl>
    <w:lvl w:ilvl="2" w:tplc="3D069578">
      <w:start w:val="1"/>
      <w:numFmt w:val="lowerRoman"/>
      <w:lvlText w:val="%3."/>
      <w:lvlJc w:val="left"/>
      <w:pPr>
        <w:tabs>
          <w:tab w:val="left" w:pos="0"/>
        </w:tabs>
        <w:ind w:left="2160" w:hanging="294"/>
      </w:pPr>
      <w:rPr>
        <w:rFonts w:hAnsi="Arial Unicode MS"/>
        <w:color w:val="000000"/>
        <w:spacing w:val="0"/>
        <w:highlight w:val="none"/>
      </w:rPr>
    </w:lvl>
    <w:lvl w:ilvl="3" w:tplc="9CA84574">
      <w:start w:val="1"/>
      <w:numFmt w:val="decimal"/>
      <w:lvlText w:val="%4."/>
      <w:lvlJc w:val="left"/>
      <w:pPr>
        <w:tabs>
          <w:tab w:val="left" w:pos="0"/>
        </w:tabs>
        <w:ind w:left="2880" w:hanging="360"/>
      </w:pPr>
      <w:rPr>
        <w:rFonts w:hAnsi="Arial Unicode MS"/>
        <w:color w:val="000000"/>
        <w:spacing w:val="0"/>
        <w:highlight w:val="none"/>
      </w:rPr>
    </w:lvl>
    <w:lvl w:ilvl="4" w:tplc="EDC2C938">
      <w:start w:val="1"/>
      <w:numFmt w:val="lowerLetter"/>
      <w:lvlText w:val="%5."/>
      <w:lvlJc w:val="left"/>
      <w:pPr>
        <w:tabs>
          <w:tab w:val="left" w:pos="0"/>
        </w:tabs>
        <w:ind w:left="3600" w:hanging="360"/>
      </w:pPr>
      <w:rPr>
        <w:rFonts w:hAnsi="Arial Unicode MS"/>
        <w:color w:val="000000"/>
        <w:spacing w:val="0"/>
        <w:highlight w:val="none"/>
      </w:rPr>
    </w:lvl>
    <w:lvl w:ilvl="5" w:tplc="168A1C26">
      <w:start w:val="1"/>
      <w:numFmt w:val="lowerRoman"/>
      <w:lvlText w:val="%6."/>
      <w:lvlJc w:val="left"/>
      <w:pPr>
        <w:tabs>
          <w:tab w:val="left" w:pos="0"/>
        </w:tabs>
        <w:ind w:left="4320" w:hanging="294"/>
      </w:pPr>
      <w:rPr>
        <w:rFonts w:hAnsi="Arial Unicode MS"/>
        <w:color w:val="000000"/>
        <w:spacing w:val="0"/>
        <w:highlight w:val="none"/>
      </w:rPr>
    </w:lvl>
    <w:lvl w:ilvl="6" w:tplc="261ED19E">
      <w:start w:val="1"/>
      <w:numFmt w:val="decimal"/>
      <w:lvlText w:val="%7."/>
      <w:lvlJc w:val="left"/>
      <w:pPr>
        <w:tabs>
          <w:tab w:val="left" w:pos="0"/>
        </w:tabs>
        <w:ind w:left="5040" w:hanging="360"/>
      </w:pPr>
      <w:rPr>
        <w:rFonts w:hAnsi="Arial Unicode MS"/>
        <w:color w:val="000000"/>
        <w:spacing w:val="0"/>
        <w:highlight w:val="none"/>
      </w:rPr>
    </w:lvl>
    <w:lvl w:ilvl="7" w:tplc="342AB64A">
      <w:start w:val="1"/>
      <w:numFmt w:val="lowerLetter"/>
      <w:lvlText w:val="%8."/>
      <w:lvlJc w:val="left"/>
      <w:pPr>
        <w:tabs>
          <w:tab w:val="left" w:pos="0"/>
        </w:tabs>
        <w:ind w:left="5760" w:hanging="360"/>
      </w:pPr>
      <w:rPr>
        <w:rFonts w:hAnsi="Arial Unicode MS"/>
        <w:color w:val="000000"/>
        <w:spacing w:val="0"/>
        <w:highlight w:val="none"/>
      </w:rPr>
    </w:lvl>
    <w:lvl w:ilvl="8" w:tplc="A60EDC5C">
      <w:start w:val="1"/>
      <w:numFmt w:val="lowerRoman"/>
      <w:lvlText w:val="%9."/>
      <w:lvlJc w:val="left"/>
      <w:pPr>
        <w:tabs>
          <w:tab w:val="left" w:pos="0"/>
        </w:tabs>
        <w:ind w:left="6480" w:hanging="294"/>
      </w:pPr>
      <w:rPr>
        <w:rFonts w:hAnsi="Arial Unicode MS"/>
        <w:color w:val="000000"/>
        <w:spacing w:val="0"/>
        <w:highlight w:val="none"/>
      </w:rPr>
    </w:lvl>
  </w:abstractNum>
  <w:abstractNum w:abstractNumId="14">
    <w:nsid w:val="2A786AE5"/>
    <w:multiLevelType w:val="hybridMultilevel"/>
    <w:tmpl w:val="205CF4BC"/>
    <w:lvl w:ilvl="0" w:tplc="41024F16">
      <w:start w:val="7"/>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A9375D4"/>
    <w:multiLevelType w:val="hybridMultilevel"/>
    <w:tmpl w:val="7116E86C"/>
    <w:lvl w:ilvl="0" w:tplc="8538200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81A78FE"/>
    <w:multiLevelType w:val="hybridMultilevel"/>
    <w:tmpl w:val="2E92E72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382D6559"/>
    <w:multiLevelType w:val="hybridMultilevel"/>
    <w:tmpl w:val="5DA86DF0"/>
    <w:lvl w:ilvl="0" w:tplc="080A0017">
      <w:start w:val="1"/>
      <w:numFmt w:val="lowerLetter"/>
      <w:lvlText w:val="%1)"/>
      <w:lvlJc w:val="left"/>
      <w:pPr>
        <w:ind w:left="1068" w:hanging="360"/>
      </w:pPr>
      <w:rPr>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414E1C63"/>
    <w:multiLevelType w:val="hybridMultilevel"/>
    <w:tmpl w:val="A35C78F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419B27FF"/>
    <w:multiLevelType w:val="hybridMultilevel"/>
    <w:tmpl w:val="524814C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42A15377"/>
    <w:multiLevelType w:val="hybridMultilevel"/>
    <w:tmpl w:val="446EA66A"/>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7334021"/>
    <w:multiLevelType w:val="hybridMultilevel"/>
    <w:tmpl w:val="8F6CAE94"/>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48C0314F"/>
    <w:multiLevelType w:val="hybridMultilevel"/>
    <w:tmpl w:val="C65E7A3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53E42AD5"/>
    <w:multiLevelType w:val="hybridMultilevel"/>
    <w:tmpl w:val="568E0EC0"/>
    <w:numStyleLink w:val="Estiloimportado3"/>
  </w:abstractNum>
  <w:abstractNum w:abstractNumId="24">
    <w:nsid w:val="65B93BC4"/>
    <w:multiLevelType w:val="hybridMultilevel"/>
    <w:tmpl w:val="C06A28D4"/>
    <w:lvl w:ilvl="0" w:tplc="847ACB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92340AE"/>
    <w:multiLevelType w:val="hybridMultilevel"/>
    <w:tmpl w:val="511626A8"/>
    <w:lvl w:ilvl="0" w:tplc="3EE2AF6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B450D92"/>
    <w:multiLevelType w:val="hybridMultilevel"/>
    <w:tmpl w:val="205CF4BC"/>
    <w:lvl w:ilvl="0" w:tplc="41024F16">
      <w:start w:val="7"/>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E5615DB"/>
    <w:multiLevelType w:val="hybridMultilevel"/>
    <w:tmpl w:val="D34A5D96"/>
    <w:lvl w:ilvl="0" w:tplc="DF3CB42A">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6EE6311F"/>
    <w:multiLevelType w:val="hybridMultilevel"/>
    <w:tmpl w:val="69429138"/>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nsid w:val="70A7106A"/>
    <w:multiLevelType w:val="hybridMultilevel"/>
    <w:tmpl w:val="2DD0E188"/>
    <w:lvl w:ilvl="0" w:tplc="E45A10E8">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74500085"/>
    <w:multiLevelType w:val="hybridMultilevel"/>
    <w:tmpl w:val="568E0EC0"/>
    <w:styleLink w:val="Estiloimportado3"/>
    <w:lvl w:ilvl="0" w:tplc="5548065E">
      <w:start w:val="1"/>
      <w:numFmt w:val="lowerLetter"/>
      <w:lvlText w:val="%1)"/>
      <w:lvlJc w:val="left"/>
      <w:pPr>
        <w:ind w:left="720" w:hanging="360"/>
      </w:pPr>
      <w:rPr>
        <w:rFonts w:hAnsi="Arial Unicode MS"/>
        <w:color w:val="000000"/>
        <w:spacing w:val="0"/>
        <w:highlight w:val="none"/>
      </w:rPr>
    </w:lvl>
    <w:lvl w:ilvl="1" w:tplc="8F5886F2">
      <w:start w:val="1"/>
      <w:numFmt w:val="lowerLetter"/>
      <w:lvlText w:val="%2."/>
      <w:lvlJc w:val="left"/>
      <w:pPr>
        <w:tabs>
          <w:tab w:val="left" w:pos="0"/>
        </w:tabs>
        <w:ind w:left="1440" w:hanging="360"/>
      </w:pPr>
      <w:rPr>
        <w:rFonts w:hAnsi="Arial Unicode MS"/>
        <w:color w:val="000000"/>
        <w:spacing w:val="0"/>
        <w:highlight w:val="none"/>
      </w:rPr>
    </w:lvl>
    <w:lvl w:ilvl="2" w:tplc="8488C624">
      <w:start w:val="1"/>
      <w:numFmt w:val="lowerRoman"/>
      <w:lvlText w:val="%3."/>
      <w:lvlJc w:val="left"/>
      <w:pPr>
        <w:tabs>
          <w:tab w:val="left" w:pos="0"/>
        </w:tabs>
        <w:ind w:left="2160" w:hanging="294"/>
      </w:pPr>
      <w:rPr>
        <w:rFonts w:hAnsi="Arial Unicode MS"/>
        <w:color w:val="000000"/>
        <w:spacing w:val="0"/>
        <w:highlight w:val="none"/>
      </w:rPr>
    </w:lvl>
    <w:lvl w:ilvl="3" w:tplc="ED767B8E">
      <w:start w:val="1"/>
      <w:numFmt w:val="decimal"/>
      <w:lvlText w:val="%4."/>
      <w:lvlJc w:val="left"/>
      <w:pPr>
        <w:tabs>
          <w:tab w:val="left" w:pos="0"/>
        </w:tabs>
        <w:ind w:left="2880" w:hanging="360"/>
      </w:pPr>
      <w:rPr>
        <w:rFonts w:hAnsi="Arial Unicode MS"/>
        <w:color w:val="000000"/>
        <w:spacing w:val="0"/>
        <w:highlight w:val="none"/>
      </w:rPr>
    </w:lvl>
    <w:lvl w:ilvl="4" w:tplc="72A249EE">
      <w:start w:val="1"/>
      <w:numFmt w:val="lowerLetter"/>
      <w:lvlText w:val="%5."/>
      <w:lvlJc w:val="left"/>
      <w:pPr>
        <w:tabs>
          <w:tab w:val="left" w:pos="0"/>
        </w:tabs>
        <w:ind w:left="3600" w:hanging="360"/>
      </w:pPr>
      <w:rPr>
        <w:rFonts w:hAnsi="Arial Unicode MS"/>
        <w:color w:val="000000"/>
        <w:spacing w:val="0"/>
        <w:highlight w:val="none"/>
      </w:rPr>
    </w:lvl>
    <w:lvl w:ilvl="5" w:tplc="B62082C0">
      <w:start w:val="1"/>
      <w:numFmt w:val="lowerRoman"/>
      <w:lvlText w:val="%6."/>
      <w:lvlJc w:val="left"/>
      <w:pPr>
        <w:tabs>
          <w:tab w:val="left" w:pos="0"/>
        </w:tabs>
        <w:ind w:left="4320" w:hanging="294"/>
      </w:pPr>
      <w:rPr>
        <w:rFonts w:hAnsi="Arial Unicode MS"/>
        <w:color w:val="000000"/>
        <w:spacing w:val="0"/>
        <w:highlight w:val="none"/>
      </w:rPr>
    </w:lvl>
    <w:lvl w:ilvl="6" w:tplc="8FB82D24">
      <w:start w:val="1"/>
      <w:numFmt w:val="decimal"/>
      <w:lvlText w:val="%7."/>
      <w:lvlJc w:val="left"/>
      <w:pPr>
        <w:tabs>
          <w:tab w:val="left" w:pos="0"/>
        </w:tabs>
        <w:ind w:left="5040" w:hanging="360"/>
      </w:pPr>
      <w:rPr>
        <w:rFonts w:hAnsi="Arial Unicode MS"/>
        <w:color w:val="000000"/>
        <w:spacing w:val="0"/>
        <w:highlight w:val="none"/>
      </w:rPr>
    </w:lvl>
    <w:lvl w:ilvl="7" w:tplc="3C7830C0">
      <w:start w:val="1"/>
      <w:numFmt w:val="lowerLetter"/>
      <w:lvlText w:val="%8."/>
      <w:lvlJc w:val="left"/>
      <w:pPr>
        <w:tabs>
          <w:tab w:val="left" w:pos="0"/>
        </w:tabs>
        <w:ind w:left="5760" w:hanging="360"/>
      </w:pPr>
      <w:rPr>
        <w:rFonts w:hAnsi="Arial Unicode MS"/>
        <w:color w:val="000000"/>
        <w:spacing w:val="0"/>
        <w:highlight w:val="none"/>
      </w:rPr>
    </w:lvl>
    <w:lvl w:ilvl="8" w:tplc="9852E688">
      <w:start w:val="1"/>
      <w:numFmt w:val="lowerRoman"/>
      <w:lvlText w:val="%9."/>
      <w:lvlJc w:val="left"/>
      <w:pPr>
        <w:tabs>
          <w:tab w:val="left" w:pos="0"/>
        </w:tabs>
        <w:ind w:left="6480" w:hanging="294"/>
      </w:pPr>
      <w:rPr>
        <w:rFonts w:hAnsi="Arial Unicode MS"/>
        <w:color w:val="000000"/>
        <w:spacing w:val="0"/>
        <w:highlight w:val="none"/>
      </w:rPr>
    </w:lvl>
  </w:abstractNum>
  <w:abstractNum w:abstractNumId="31">
    <w:nsid w:val="7571525B"/>
    <w:multiLevelType w:val="hybridMultilevel"/>
    <w:tmpl w:val="FBB859DC"/>
    <w:lvl w:ilvl="0" w:tplc="7C54FE8C">
      <w:start w:val="1"/>
      <w:numFmt w:val="lowerLetter"/>
      <w:lvlText w:val="%1)"/>
      <w:lvlJc w:val="left"/>
      <w:pPr>
        <w:ind w:left="720" w:hanging="360"/>
      </w:pPr>
      <w:rPr>
        <w:rFonts w:hAnsi="Arial Unicode MS"/>
        <w:color w:val="000000"/>
        <w:spacing w:val="0"/>
        <w:highlight w:val="none"/>
      </w:rPr>
    </w:lvl>
    <w:lvl w:ilvl="1" w:tplc="EA2E64D2">
      <w:start w:val="1"/>
      <w:numFmt w:val="lowerLetter"/>
      <w:lvlText w:val="%2."/>
      <w:lvlJc w:val="left"/>
      <w:pPr>
        <w:tabs>
          <w:tab w:val="left" w:pos="0"/>
        </w:tabs>
        <w:ind w:left="1440" w:hanging="360"/>
      </w:pPr>
      <w:rPr>
        <w:rFonts w:hAnsi="Arial Unicode MS"/>
        <w:color w:val="000000"/>
        <w:spacing w:val="0"/>
        <w:highlight w:val="none"/>
      </w:rPr>
    </w:lvl>
    <w:lvl w:ilvl="2" w:tplc="3D069578">
      <w:start w:val="1"/>
      <w:numFmt w:val="lowerRoman"/>
      <w:lvlText w:val="%3."/>
      <w:lvlJc w:val="left"/>
      <w:pPr>
        <w:tabs>
          <w:tab w:val="left" w:pos="0"/>
        </w:tabs>
        <w:ind w:left="2160" w:hanging="294"/>
      </w:pPr>
      <w:rPr>
        <w:rFonts w:hAnsi="Arial Unicode MS"/>
        <w:color w:val="000000"/>
        <w:spacing w:val="0"/>
        <w:highlight w:val="none"/>
      </w:rPr>
    </w:lvl>
    <w:lvl w:ilvl="3" w:tplc="9CA84574">
      <w:start w:val="1"/>
      <w:numFmt w:val="decimal"/>
      <w:lvlText w:val="%4."/>
      <w:lvlJc w:val="left"/>
      <w:pPr>
        <w:tabs>
          <w:tab w:val="left" w:pos="0"/>
        </w:tabs>
        <w:ind w:left="2880" w:hanging="360"/>
      </w:pPr>
      <w:rPr>
        <w:rFonts w:hAnsi="Arial Unicode MS"/>
        <w:color w:val="000000"/>
        <w:spacing w:val="0"/>
        <w:highlight w:val="none"/>
      </w:rPr>
    </w:lvl>
    <w:lvl w:ilvl="4" w:tplc="EDC2C938">
      <w:start w:val="1"/>
      <w:numFmt w:val="lowerLetter"/>
      <w:lvlText w:val="%5."/>
      <w:lvlJc w:val="left"/>
      <w:pPr>
        <w:tabs>
          <w:tab w:val="left" w:pos="0"/>
        </w:tabs>
        <w:ind w:left="3600" w:hanging="360"/>
      </w:pPr>
      <w:rPr>
        <w:rFonts w:hAnsi="Arial Unicode MS"/>
        <w:color w:val="000000"/>
        <w:spacing w:val="0"/>
        <w:highlight w:val="none"/>
      </w:rPr>
    </w:lvl>
    <w:lvl w:ilvl="5" w:tplc="168A1C26">
      <w:start w:val="1"/>
      <w:numFmt w:val="lowerRoman"/>
      <w:lvlText w:val="%6."/>
      <w:lvlJc w:val="left"/>
      <w:pPr>
        <w:tabs>
          <w:tab w:val="left" w:pos="0"/>
        </w:tabs>
        <w:ind w:left="4320" w:hanging="294"/>
      </w:pPr>
      <w:rPr>
        <w:rFonts w:hAnsi="Arial Unicode MS"/>
        <w:color w:val="000000"/>
        <w:spacing w:val="0"/>
        <w:highlight w:val="none"/>
      </w:rPr>
    </w:lvl>
    <w:lvl w:ilvl="6" w:tplc="261ED19E">
      <w:start w:val="1"/>
      <w:numFmt w:val="decimal"/>
      <w:lvlText w:val="%7."/>
      <w:lvlJc w:val="left"/>
      <w:pPr>
        <w:tabs>
          <w:tab w:val="left" w:pos="0"/>
        </w:tabs>
        <w:ind w:left="5040" w:hanging="360"/>
      </w:pPr>
      <w:rPr>
        <w:rFonts w:hAnsi="Arial Unicode MS"/>
        <w:color w:val="000000"/>
        <w:spacing w:val="0"/>
        <w:highlight w:val="none"/>
      </w:rPr>
    </w:lvl>
    <w:lvl w:ilvl="7" w:tplc="342AB64A">
      <w:start w:val="1"/>
      <w:numFmt w:val="lowerLetter"/>
      <w:lvlText w:val="%8."/>
      <w:lvlJc w:val="left"/>
      <w:pPr>
        <w:tabs>
          <w:tab w:val="left" w:pos="0"/>
        </w:tabs>
        <w:ind w:left="5760" w:hanging="360"/>
      </w:pPr>
      <w:rPr>
        <w:rFonts w:hAnsi="Arial Unicode MS"/>
        <w:color w:val="000000"/>
        <w:spacing w:val="0"/>
        <w:highlight w:val="none"/>
      </w:rPr>
    </w:lvl>
    <w:lvl w:ilvl="8" w:tplc="A60EDC5C">
      <w:start w:val="1"/>
      <w:numFmt w:val="lowerRoman"/>
      <w:lvlText w:val="%9."/>
      <w:lvlJc w:val="left"/>
      <w:pPr>
        <w:tabs>
          <w:tab w:val="left" w:pos="0"/>
        </w:tabs>
        <w:ind w:left="6480" w:hanging="294"/>
      </w:pPr>
      <w:rPr>
        <w:rFonts w:hAnsi="Arial Unicode MS"/>
        <w:color w:val="000000"/>
        <w:spacing w:val="0"/>
        <w:highlight w:val="none"/>
      </w:rPr>
    </w:lvl>
  </w:abstractNum>
  <w:abstractNum w:abstractNumId="32">
    <w:nsid w:val="77A00293"/>
    <w:multiLevelType w:val="hybridMultilevel"/>
    <w:tmpl w:val="7116E86C"/>
    <w:lvl w:ilvl="0" w:tplc="8538200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F6C1AE6"/>
    <w:multiLevelType w:val="hybridMultilevel"/>
    <w:tmpl w:val="37F89D7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0"/>
  </w:num>
  <w:num w:numId="5">
    <w:abstractNumId w:val="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2"/>
  </w:num>
  <w:num w:numId="9">
    <w:abstractNumId w:val="21"/>
  </w:num>
  <w:num w:numId="10">
    <w:abstractNumId w:val="27"/>
  </w:num>
  <w:num w:numId="11">
    <w:abstractNumId w:val="2"/>
  </w:num>
  <w:num w:numId="12">
    <w:abstractNumId w:val="9"/>
  </w:num>
  <w:num w:numId="13">
    <w:abstractNumId w:val="25"/>
  </w:num>
  <w:num w:numId="14">
    <w:abstractNumId w:val="19"/>
  </w:num>
  <w:num w:numId="15">
    <w:abstractNumId w:val="7"/>
  </w:num>
  <w:num w:numId="16">
    <w:abstractNumId w:val="17"/>
  </w:num>
  <w:num w:numId="17">
    <w:abstractNumId w:val="22"/>
  </w:num>
  <w:num w:numId="18">
    <w:abstractNumId w:val="4"/>
  </w:num>
  <w:num w:numId="19">
    <w:abstractNumId w:val="18"/>
  </w:num>
  <w:num w:numId="20">
    <w:abstractNumId w:val="15"/>
  </w:num>
  <w:num w:numId="21">
    <w:abstractNumId w:val="29"/>
  </w:num>
  <w:num w:numId="22">
    <w:abstractNumId w:val="32"/>
  </w:num>
  <w:num w:numId="23">
    <w:abstractNumId w:val="1"/>
  </w:num>
  <w:num w:numId="24">
    <w:abstractNumId w:val="11"/>
  </w:num>
  <w:num w:numId="25">
    <w:abstractNumId w:val="16"/>
  </w:num>
  <w:num w:numId="26">
    <w:abstractNumId w:val="5"/>
  </w:num>
  <w:num w:numId="27">
    <w:abstractNumId w:val="6"/>
  </w:num>
  <w:num w:numId="28">
    <w:abstractNumId w:val="13"/>
  </w:num>
  <w:num w:numId="29">
    <w:abstractNumId w:val="31"/>
  </w:num>
  <w:num w:numId="30">
    <w:abstractNumId w:val="28"/>
  </w:num>
  <w:num w:numId="31">
    <w:abstractNumId w:val="30"/>
  </w:num>
  <w:num w:numId="32">
    <w:abstractNumId w:val="23"/>
  </w:num>
  <w:num w:numId="33">
    <w:abstractNumId w:val="33"/>
  </w:num>
  <w:num w:numId="34">
    <w:abstractNumId w:val="14"/>
  </w:num>
  <w:num w:numId="35">
    <w:abstractNumId w:val="2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275"/>
    <w:rsid w:val="0000750A"/>
    <w:rsid w:val="000100FB"/>
    <w:rsid w:val="00016BD4"/>
    <w:rsid w:val="00026962"/>
    <w:rsid w:val="000277D3"/>
    <w:rsid w:val="00034768"/>
    <w:rsid w:val="00060771"/>
    <w:rsid w:val="000641DF"/>
    <w:rsid w:val="00070C92"/>
    <w:rsid w:val="0007229A"/>
    <w:rsid w:val="000750D5"/>
    <w:rsid w:val="000B123B"/>
    <w:rsid w:val="000C696C"/>
    <w:rsid w:val="000C69C6"/>
    <w:rsid w:val="000D0D47"/>
    <w:rsid w:val="000D2CA7"/>
    <w:rsid w:val="000E24FC"/>
    <w:rsid w:val="000F445E"/>
    <w:rsid w:val="000F60A6"/>
    <w:rsid w:val="000F6C6B"/>
    <w:rsid w:val="000F7BBC"/>
    <w:rsid w:val="00101BF7"/>
    <w:rsid w:val="001138A1"/>
    <w:rsid w:val="00122376"/>
    <w:rsid w:val="00122C98"/>
    <w:rsid w:val="001248F5"/>
    <w:rsid w:val="00134D7D"/>
    <w:rsid w:val="00157BFC"/>
    <w:rsid w:val="00176A98"/>
    <w:rsid w:val="00183A4B"/>
    <w:rsid w:val="00186AC0"/>
    <w:rsid w:val="00192A28"/>
    <w:rsid w:val="00197976"/>
    <w:rsid w:val="001B11CD"/>
    <w:rsid w:val="001B6CAB"/>
    <w:rsid w:val="001D03E0"/>
    <w:rsid w:val="001F2208"/>
    <w:rsid w:val="00201692"/>
    <w:rsid w:val="002021B6"/>
    <w:rsid w:val="002129C7"/>
    <w:rsid w:val="00225DFC"/>
    <w:rsid w:val="002504CA"/>
    <w:rsid w:val="00255001"/>
    <w:rsid w:val="00276262"/>
    <w:rsid w:val="00277AAE"/>
    <w:rsid w:val="002A14F6"/>
    <w:rsid w:val="002B3EC2"/>
    <w:rsid w:val="002D5220"/>
    <w:rsid w:val="00311B64"/>
    <w:rsid w:val="00316876"/>
    <w:rsid w:val="00351B61"/>
    <w:rsid w:val="0035289B"/>
    <w:rsid w:val="00362198"/>
    <w:rsid w:val="00382604"/>
    <w:rsid w:val="003A09C1"/>
    <w:rsid w:val="003B2499"/>
    <w:rsid w:val="003B7BD1"/>
    <w:rsid w:val="003D7ABF"/>
    <w:rsid w:val="003E60B5"/>
    <w:rsid w:val="00402C82"/>
    <w:rsid w:val="00405775"/>
    <w:rsid w:val="00411056"/>
    <w:rsid w:val="00417CA2"/>
    <w:rsid w:val="004202C9"/>
    <w:rsid w:val="004269DF"/>
    <w:rsid w:val="0044023F"/>
    <w:rsid w:val="00441DCF"/>
    <w:rsid w:val="0047188F"/>
    <w:rsid w:val="00473AF5"/>
    <w:rsid w:val="0048082A"/>
    <w:rsid w:val="00483A3C"/>
    <w:rsid w:val="00487D1E"/>
    <w:rsid w:val="004955AA"/>
    <w:rsid w:val="004B6579"/>
    <w:rsid w:val="004C4B20"/>
    <w:rsid w:val="004D0577"/>
    <w:rsid w:val="004D4967"/>
    <w:rsid w:val="004E009C"/>
    <w:rsid w:val="004E1A8C"/>
    <w:rsid w:val="004E2D47"/>
    <w:rsid w:val="004E3966"/>
    <w:rsid w:val="004E57AD"/>
    <w:rsid w:val="004E5BFC"/>
    <w:rsid w:val="00500871"/>
    <w:rsid w:val="005012F6"/>
    <w:rsid w:val="005074B8"/>
    <w:rsid w:val="00510E9D"/>
    <w:rsid w:val="005127BD"/>
    <w:rsid w:val="005143BE"/>
    <w:rsid w:val="00520EB6"/>
    <w:rsid w:val="0054102E"/>
    <w:rsid w:val="00550C00"/>
    <w:rsid w:val="00570E56"/>
    <w:rsid w:val="005751F7"/>
    <w:rsid w:val="00592706"/>
    <w:rsid w:val="005A578F"/>
    <w:rsid w:val="005A6C98"/>
    <w:rsid w:val="005A7DD2"/>
    <w:rsid w:val="005B1957"/>
    <w:rsid w:val="005B2ACA"/>
    <w:rsid w:val="005C2769"/>
    <w:rsid w:val="005C54F3"/>
    <w:rsid w:val="005D0D59"/>
    <w:rsid w:val="005D2E2E"/>
    <w:rsid w:val="005E035B"/>
    <w:rsid w:val="005E3C2E"/>
    <w:rsid w:val="005E655D"/>
    <w:rsid w:val="005F0F7C"/>
    <w:rsid w:val="0060408D"/>
    <w:rsid w:val="00612F0C"/>
    <w:rsid w:val="006250F7"/>
    <w:rsid w:val="00630578"/>
    <w:rsid w:val="00633A24"/>
    <w:rsid w:val="006346EF"/>
    <w:rsid w:val="006506CA"/>
    <w:rsid w:val="006508B7"/>
    <w:rsid w:val="00662E8C"/>
    <w:rsid w:val="00684ED6"/>
    <w:rsid w:val="00686F47"/>
    <w:rsid w:val="006A3C6F"/>
    <w:rsid w:val="006B6DDC"/>
    <w:rsid w:val="006B7BB1"/>
    <w:rsid w:val="006C28B8"/>
    <w:rsid w:val="006D6034"/>
    <w:rsid w:val="006E6224"/>
    <w:rsid w:val="00710D95"/>
    <w:rsid w:val="00714CFE"/>
    <w:rsid w:val="00720275"/>
    <w:rsid w:val="007210AE"/>
    <w:rsid w:val="00736AC3"/>
    <w:rsid w:val="00751F0B"/>
    <w:rsid w:val="00764D92"/>
    <w:rsid w:val="007755AE"/>
    <w:rsid w:val="00781A00"/>
    <w:rsid w:val="007D2534"/>
    <w:rsid w:val="007E04D3"/>
    <w:rsid w:val="007F1C99"/>
    <w:rsid w:val="007F2942"/>
    <w:rsid w:val="00805FD7"/>
    <w:rsid w:val="0080676E"/>
    <w:rsid w:val="008124BE"/>
    <w:rsid w:val="00815F36"/>
    <w:rsid w:val="00817C95"/>
    <w:rsid w:val="008232B9"/>
    <w:rsid w:val="00823A8D"/>
    <w:rsid w:val="00824C05"/>
    <w:rsid w:val="008337B0"/>
    <w:rsid w:val="00864241"/>
    <w:rsid w:val="008724C7"/>
    <w:rsid w:val="008759F7"/>
    <w:rsid w:val="008804C0"/>
    <w:rsid w:val="00885AE1"/>
    <w:rsid w:val="0089180B"/>
    <w:rsid w:val="00891BCE"/>
    <w:rsid w:val="008964C8"/>
    <w:rsid w:val="00897B46"/>
    <w:rsid w:val="00897CB5"/>
    <w:rsid w:val="008A32C3"/>
    <w:rsid w:val="008A58CE"/>
    <w:rsid w:val="008A69D0"/>
    <w:rsid w:val="008B087E"/>
    <w:rsid w:val="008B39A9"/>
    <w:rsid w:val="008C3C26"/>
    <w:rsid w:val="008E0340"/>
    <w:rsid w:val="008E3D62"/>
    <w:rsid w:val="008F1294"/>
    <w:rsid w:val="008F6B6C"/>
    <w:rsid w:val="009015AD"/>
    <w:rsid w:val="00931BB1"/>
    <w:rsid w:val="009448D2"/>
    <w:rsid w:val="00952286"/>
    <w:rsid w:val="009560C8"/>
    <w:rsid w:val="00962E3F"/>
    <w:rsid w:val="0097060C"/>
    <w:rsid w:val="00974B4C"/>
    <w:rsid w:val="009753FA"/>
    <w:rsid w:val="009C109C"/>
    <w:rsid w:val="009C5F49"/>
    <w:rsid w:val="009C62B7"/>
    <w:rsid w:val="009E3CF9"/>
    <w:rsid w:val="009E40B8"/>
    <w:rsid w:val="009F5C71"/>
    <w:rsid w:val="00A032A5"/>
    <w:rsid w:val="00A17A30"/>
    <w:rsid w:val="00A216B8"/>
    <w:rsid w:val="00A34B0B"/>
    <w:rsid w:val="00A63E53"/>
    <w:rsid w:val="00A6553C"/>
    <w:rsid w:val="00A66453"/>
    <w:rsid w:val="00A71F29"/>
    <w:rsid w:val="00A72828"/>
    <w:rsid w:val="00A820AF"/>
    <w:rsid w:val="00A96630"/>
    <w:rsid w:val="00AA4A00"/>
    <w:rsid w:val="00AB1CBB"/>
    <w:rsid w:val="00AB2046"/>
    <w:rsid w:val="00AB45B6"/>
    <w:rsid w:val="00AC22E2"/>
    <w:rsid w:val="00AD2D9A"/>
    <w:rsid w:val="00AD67BE"/>
    <w:rsid w:val="00AE3C48"/>
    <w:rsid w:val="00B10EBA"/>
    <w:rsid w:val="00B12619"/>
    <w:rsid w:val="00B126E1"/>
    <w:rsid w:val="00B16874"/>
    <w:rsid w:val="00B24433"/>
    <w:rsid w:val="00B27D0F"/>
    <w:rsid w:val="00B34148"/>
    <w:rsid w:val="00B34EDE"/>
    <w:rsid w:val="00B35168"/>
    <w:rsid w:val="00B4102E"/>
    <w:rsid w:val="00B41A25"/>
    <w:rsid w:val="00B50EA8"/>
    <w:rsid w:val="00B521A0"/>
    <w:rsid w:val="00B56492"/>
    <w:rsid w:val="00B57284"/>
    <w:rsid w:val="00B62775"/>
    <w:rsid w:val="00B62928"/>
    <w:rsid w:val="00B66218"/>
    <w:rsid w:val="00B83F98"/>
    <w:rsid w:val="00B85436"/>
    <w:rsid w:val="00B916C7"/>
    <w:rsid w:val="00B9565F"/>
    <w:rsid w:val="00B963B6"/>
    <w:rsid w:val="00BB3506"/>
    <w:rsid w:val="00BD5CC3"/>
    <w:rsid w:val="00BE14E6"/>
    <w:rsid w:val="00BE4EED"/>
    <w:rsid w:val="00BE6E04"/>
    <w:rsid w:val="00BF3167"/>
    <w:rsid w:val="00BF754A"/>
    <w:rsid w:val="00C1080A"/>
    <w:rsid w:val="00C10ECA"/>
    <w:rsid w:val="00C217C0"/>
    <w:rsid w:val="00C2419D"/>
    <w:rsid w:val="00C25EE1"/>
    <w:rsid w:val="00C26AB2"/>
    <w:rsid w:val="00C47E62"/>
    <w:rsid w:val="00C61A86"/>
    <w:rsid w:val="00C700E2"/>
    <w:rsid w:val="00C7133C"/>
    <w:rsid w:val="00C71CDB"/>
    <w:rsid w:val="00C72704"/>
    <w:rsid w:val="00C73021"/>
    <w:rsid w:val="00C84BC7"/>
    <w:rsid w:val="00C90FEE"/>
    <w:rsid w:val="00C93809"/>
    <w:rsid w:val="00C97B34"/>
    <w:rsid w:val="00CA2260"/>
    <w:rsid w:val="00CA50B7"/>
    <w:rsid w:val="00CA771D"/>
    <w:rsid w:val="00CB284F"/>
    <w:rsid w:val="00CB39F5"/>
    <w:rsid w:val="00CC137D"/>
    <w:rsid w:val="00CC629B"/>
    <w:rsid w:val="00CC63FC"/>
    <w:rsid w:val="00CC697F"/>
    <w:rsid w:val="00CC7B2A"/>
    <w:rsid w:val="00CD3B02"/>
    <w:rsid w:val="00CE1CE0"/>
    <w:rsid w:val="00CF53C9"/>
    <w:rsid w:val="00D05F7B"/>
    <w:rsid w:val="00D17A34"/>
    <w:rsid w:val="00D37661"/>
    <w:rsid w:val="00D4613B"/>
    <w:rsid w:val="00D60C4C"/>
    <w:rsid w:val="00D70E25"/>
    <w:rsid w:val="00D73CC8"/>
    <w:rsid w:val="00D76000"/>
    <w:rsid w:val="00D776E7"/>
    <w:rsid w:val="00D81364"/>
    <w:rsid w:val="00D81634"/>
    <w:rsid w:val="00D86C2B"/>
    <w:rsid w:val="00D97CE4"/>
    <w:rsid w:val="00DB312B"/>
    <w:rsid w:val="00DB574F"/>
    <w:rsid w:val="00DB583B"/>
    <w:rsid w:val="00DD0A66"/>
    <w:rsid w:val="00DD343F"/>
    <w:rsid w:val="00DE01B3"/>
    <w:rsid w:val="00E0169D"/>
    <w:rsid w:val="00E0389C"/>
    <w:rsid w:val="00E07953"/>
    <w:rsid w:val="00E171EE"/>
    <w:rsid w:val="00E20DE7"/>
    <w:rsid w:val="00E21BE2"/>
    <w:rsid w:val="00E2449A"/>
    <w:rsid w:val="00E367A2"/>
    <w:rsid w:val="00E41655"/>
    <w:rsid w:val="00E428BC"/>
    <w:rsid w:val="00E625B0"/>
    <w:rsid w:val="00E654A0"/>
    <w:rsid w:val="00E65C4D"/>
    <w:rsid w:val="00E74BA0"/>
    <w:rsid w:val="00E85C31"/>
    <w:rsid w:val="00E9284F"/>
    <w:rsid w:val="00EA1BC7"/>
    <w:rsid w:val="00EB38AD"/>
    <w:rsid w:val="00EC30A8"/>
    <w:rsid w:val="00EE0B9F"/>
    <w:rsid w:val="00F04E33"/>
    <w:rsid w:val="00F07BBE"/>
    <w:rsid w:val="00F105F8"/>
    <w:rsid w:val="00F34C1C"/>
    <w:rsid w:val="00F40156"/>
    <w:rsid w:val="00F41148"/>
    <w:rsid w:val="00F5014B"/>
    <w:rsid w:val="00F70842"/>
    <w:rsid w:val="00F71407"/>
    <w:rsid w:val="00F71E12"/>
    <w:rsid w:val="00F83B0E"/>
    <w:rsid w:val="00F8496F"/>
    <w:rsid w:val="00F84DE6"/>
    <w:rsid w:val="00F93377"/>
    <w:rsid w:val="00F93734"/>
    <w:rsid w:val="00FA1D65"/>
    <w:rsid w:val="00FA325A"/>
    <w:rsid w:val="00FA5E21"/>
    <w:rsid w:val="00FB07D0"/>
    <w:rsid w:val="00FB546B"/>
    <w:rsid w:val="00FC76A5"/>
    <w:rsid w:val="00FD541A"/>
    <w:rsid w:val="00FD55F1"/>
    <w:rsid w:val="00FD61D7"/>
    <w:rsid w:val="00FD630C"/>
    <w:rsid w:val="00FE3B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2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20275"/>
    <w:pPr>
      <w:ind w:left="720"/>
      <w:contextualSpacing/>
    </w:pPr>
  </w:style>
  <w:style w:type="character" w:customStyle="1" w:styleId="PrrafodelistaCar">
    <w:name w:val="Párrafo de lista Car"/>
    <w:link w:val="Prrafodelista"/>
    <w:uiPriority w:val="34"/>
    <w:locked/>
    <w:rsid w:val="00720275"/>
  </w:style>
  <w:style w:type="paragraph" w:styleId="Sinespaciado">
    <w:name w:val="No Spacing"/>
    <w:link w:val="SinespaciadoCar"/>
    <w:uiPriority w:val="1"/>
    <w:qFormat/>
    <w:rsid w:val="00720275"/>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720275"/>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720275"/>
    <w:pPr>
      <w:tabs>
        <w:tab w:val="center" w:pos="4419"/>
        <w:tab w:val="right" w:pos="8838"/>
      </w:tabs>
      <w:spacing w:after="0" w:line="240" w:lineRule="auto"/>
    </w:pPr>
  </w:style>
  <w:style w:type="character" w:customStyle="1" w:styleId="EncabezadoCar">
    <w:name w:val="Encabezado Car"/>
    <w:basedOn w:val="Fuentedeprrafopredeter"/>
    <w:link w:val="Encabezado"/>
    <w:rsid w:val="00720275"/>
  </w:style>
  <w:style w:type="paragraph" w:styleId="Piedepgina">
    <w:name w:val="footer"/>
    <w:basedOn w:val="Normal"/>
    <w:link w:val="PiedepginaCar"/>
    <w:uiPriority w:val="99"/>
    <w:unhideWhenUsed/>
    <w:rsid w:val="007202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0275"/>
  </w:style>
  <w:style w:type="paragraph" w:styleId="Textodeglobo">
    <w:name w:val="Balloon Text"/>
    <w:basedOn w:val="Normal"/>
    <w:link w:val="TextodegloboCar"/>
    <w:uiPriority w:val="99"/>
    <w:semiHidden/>
    <w:unhideWhenUsed/>
    <w:rsid w:val="007202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0275"/>
    <w:rPr>
      <w:rFonts w:ascii="Tahoma" w:hAnsi="Tahoma" w:cs="Tahoma"/>
      <w:sz w:val="16"/>
      <w:szCs w:val="16"/>
    </w:rPr>
  </w:style>
  <w:style w:type="table" w:styleId="Tablaconcuadrcula">
    <w:name w:val="Table Grid"/>
    <w:basedOn w:val="Tablanormal"/>
    <w:uiPriority w:val="59"/>
    <w:rsid w:val="0072027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20275"/>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72027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link w:val="TextoCar"/>
    <w:rsid w:val="00FD55F1"/>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FD55F1"/>
    <w:rPr>
      <w:rFonts w:ascii="Arial" w:eastAsia="Times New Roman" w:hAnsi="Arial" w:cs="Arial"/>
      <w:sz w:val="18"/>
      <w:szCs w:val="20"/>
      <w:lang w:val="es-ES" w:eastAsia="es-ES"/>
    </w:rPr>
  </w:style>
  <w:style w:type="paragraph" w:styleId="Textoindependiente">
    <w:name w:val="Body Text"/>
    <w:basedOn w:val="Normal"/>
    <w:link w:val="TextoindependienteCar"/>
    <w:rsid w:val="003B2499"/>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3B2499"/>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0F445E"/>
    <w:rPr>
      <w:b/>
      <w:bCs/>
    </w:rPr>
  </w:style>
  <w:style w:type="character" w:customStyle="1" w:styleId="Ninguno">
    <w:name w:val="Ninguno"/>
    <w:rsid w:val="00C84BC7"/>
    <w:rPr>
      <w:lang w:val="en-US"/>
    </w:rPr>
  </w:style>
  <w:style w:type="paragraph" w:customStyle="1" w:styleId="CuerpoA">
    <w:name w:val="Cuerpo A"/>
    <w:rsid w:val="00A6553C"/>
    <w:pPr>
      <w:pBdr>
        <w:top w:val="nil"/>
        <w:left w:val="nil"/>
        <w:bottom w:val="nil"/>
        <w:right w:val="nil"/>
        <w:between w:val="nil"/>
        <w:bar w:val="nil"/>
      </w:pBdr>
      <w:spacing w:after="0" w:line="240" w:lineRule="auto"/>
    </w:pPr>
    <w:rPr>
      <w:rFonts w:ascii="Calibri" w:eastAsia="Calibri" w:hAnsi="Calibri" w:cs="Calibri"/>
      <w:color w:val="000000"/>
      <w:lang w:val="es-ES_tradnl" w:eastAsia="es-MX"/>
    </w:rPr>
  </w:style>
  <w:style w:type="numbering" w:customStyle="1" w:styleId="Estiloimportado3">
    <w:name w:val="Estilo importado 3"/>
    <w:rsid w:val="00A6553C"/>
    <w:pPr>
      <w:numPr>
        <w:numId w:val="31"/>
      </w:numPr>
    </w:pPr>
  </w:style>
  <w:style w:type="paragraph" w:styleId="Textonotapie">
    <w:name w:val="footnote text"/>
    <w:basedOn w:val="Normal"/>
    <w:link w:val="TextonotapieCar"/>
    <w:uiPriority w:val="99"/>
    <w:semiHidden/>
    <w:unhideWhenUsed/>
    <w:rsid w:val="00817C9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17C95"/>
    <w:rPr>
      <w:sz w:val="20"/>
      <w:szCs w:val="20"/>
    </w:rPr>
  </w:style>
  <w:style w:type="character" w:styleId="Refdenotaalpie">
    <w:name w:val="footnote reference"/>
    <w:basedOn w:val="Fuentedeprrafopredeter"/>
    <w:uiPriority w:val="99"/>
    <w:semiHidden/>
    <w:unhideWhenUsed/>
    <w:rsid w:val="00817C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2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20275"/>
    <w:pPr>
      <w:ind w:left="720"/>
      <w:contextualSpacing/>
    </w:pPr>
  </w:style>
  <w:style w:type="character" w:customStyle="1" w:styleId="PrrafodelistaCar">
    <w:name w:val="Párrafo de lista Car"/>
    <w:link w:val="Prrafodelista"/>
    <w:uiPriority w:val="34"/>
    <w:locked/>
    <w:rsid w:val="00720275"/>
  </w:style>
  <w:style w:type="paragraph" w:styleId="Sinespaciado">
    <w:name w:val="No Spacing"/>
    <w:link w:val="SinespaciadoCar"/>
    <w:uiPriority w:val="1"/>
    <w:qFormat/>
    <w:rsid w:val="00720275"/>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720275"/>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720275"/>
    <w:pPr>
      <w:tabs>
        <w:tab w:val="center" w:pos="4419"/>
        <w:tab w:val="right" w:pos="8838"/>
      </w:tabs>
      <w:spacing w:after="0" w:line="240" w:lineRule="auto"/>
    </w:pPr>
  </w:style>
  <w:style w:type="character" w:customStyle="1" w:styleId="EncabezadoCar">
    <w:name w:val="Encabezado Car"/>
    <w:basedOn w:val="Fuentedeprrafopredeter"/>
    <w:link w:val="Encabezado"/>
    <w:rsid w:val="00720275"/>
  </w:style>
  <w:style w:type="paragraph" w:styleId="Piedepgina">
    <w:name w:val="footer"/>
    <w:basedOn w:val="Normal"/>
    <w:link w:val="PiedepginaCar"/>
    <w:uiPriority w:val="99"/>
    <w:unhideWhenUsed/>
    <w:rsid w:val="007202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0275"/>
  </w:style>
  <w:style w:type="paragraph" w:styleId="Textodeglobo">
    <w:name w:val="Balloon Text"/>
    <w:basedOn w:val="Normal"/>
    <w:link w:val="TextodegloboCar"/>
    <w:uiPriority w:val="99"/>
    <w:semiHidden/>
    <w:unhideWhenUsed/>
    <w:rsid w:val="007202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0275"/>
    <w:rPr>
      <w:rFonts w:ascii="Tahoma" w:hAnsi="Tahoma" w:cs="Tahoma"/>
      <w:sz w:val="16"/>
      <w:szCs w:val="16"/>
    </w:rPr>
  </w:style>
  <w:style w:type="table" w:styleId="Tablaconcuadrcula">
    <w:name w:val="Table Grid"/>
    <w:basedOn w:val="Tablanormal"/>
    <w:uiPriority w:val="59"/>
    <w:rsid w:val="0072027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20275"/>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72027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link w:val="TextoCar"/>
    <w:rsid w:val="00FD55F1"/>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FD55F1"/>
    <w:rPr>
      <w:rFonts w:ascii="Arial" w:eastAsia="Times New Roman" w:hAnsi="Arial" w:cs="Arial"/>
      <w:sz w:val="18"/>
      <w:szCs w:val="20"/>
      <w:lang w:val="es-ES" w:eastAsia="es-ES"/>
    </w:rPr>
  </w:style>
  <w:style w:type="paragraph" w:styleId="Textoindependiente">
    <w:name w:val="Body Text"/>
    <w:basedOn w:val="Normal"/>
    <w:link w:val="TextoindependienteCar"/>
    <w:rsid w:val="003B2499"/>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3B2499"/>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0F445E"/>
    <w:rPr>
      <w:b/>
      <w:bCs/>
    </w:rPr>
  </w:style>
  <w:style w:type="character" w:customStyle="1" w:styleId="Ninguno">
    <w:name w:val="Ninguno"/>
    <w:rsid w:val="00C84BC7"/>
    <w:rPr>
      <w:lang w:val="en-US"/>
    </w:rPr>
  </w:style>
  <w:style w:type="paragraph" w:customStyle="1" w:styleId="CuerpoA">
    <w:name w:val="Cuerpo A"/>
    <w:rsid w:val="00A6553C"/>
    <w:pPr>
      <w:pBdr>
        <w:top w:val="nil"/>
        <w:left w:val="nil"/>
        <w:bottom w:val="nil"/>
        <w:right w:val="nil"/>
        <w:between w:val="nil"/>
        <w:bar w:val="nil"/>
      </w:pBdr>
      <w:spacing w:after="0" w:line="240" w:lineRule="auto"/>
    </w:pPr>
    <w:rPr>
      <w:rFonts w:ascii="Calibri" w:eastAsia="Calibri" w:hAnsi="Calibri" w:cs="Calibri"/>
      <w:color w:val="000000"/>
      <w:lang w:val="es-ES_tradnl" w:eastAsia="es-MX"/>
    </w:rPr>
  </w:style>
  <w:style w:type="numbering" w:customStyle="1" w:styleId="Estiloimportado3">
    <w:name w:val="Estilo importado 3"/>
    <w:rsid w:val="00A6553C"/>
    <w:pPr>
      <w:numPr>
        <w:numId w:val="31"/>
      </w:numPr>
    </w:pPr>
  </w:style>
  <w:style w:type="paragraph" w:styleId="Textonotapie">
    <w:name w:val="footnote text"/>
    <w:basedOn w:val="Normal"/>
    <w:link w:val="TextonotapieCar"/>
    <w:uiPriority w:val="99"/>
    <w:semiHidden/>
    <w:unhideWhenUsed/>
    <w:rsid w:val="00817C9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17C95"/>
    <w:rPr>
      <w:sz w:val="20"/>
      <w:szCs w:val="20"/>
    </w:rPr>
  </w:style>
  <w:style w:type="character" w:styleId="Refdenotaalpie">
    <w:name w:val="footnote reference"/>
    <w:basedOn w:val="Fuentedeprrafopredeter"/>
    <w:uiPriority w:val="99"/>
    <w:semiHidden/>
    <w:unhideWhenUsed/>
    <w:rsid w:val="00817C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7F9FC-B32A-4681-91D5-D388CE2E7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10235</Words>
  <Characters>56294</Characters>
  <Application>Microsoft Office Word</Application>
  <DocSecurity>0</DocSecurity>
  <Lines>469</Lines>
  <Paragraphs>132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2018-02-02T18:24:00Z</cp:lastPrinted>
  <dcterms:created xsi:type="dcterms:W3CDTF">2018-02-05T17:25:00Z</dcterms:created>
  <dcterms:modified xsi:type="dcterms:W3CDTF">2018-02-05T17:25:00Z</dcterms:modified>
</cp:coreProperties>
</file>